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6534" w14:textId="77777777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</w:p>
    <w:p w14:paraId="60A45893" w14:textId="626A23BD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</w:p>
    <w:p w14:paraId="1CEA02D2" w14:textId="587B011D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</w:p>
    <w:p w14:paraId="01E692AD" w14:textId="0595A1DC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</w:p>
    <w:p w14:paraId="586F3270" w14:textId="77777777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 w:hint="eastAsia"/>
          <w:color w:val="000000"/>
          <w:sz w:val="44"/>
          <w:szCs w:val="44"/>
        </w:rPr>
      </w:pPr>
    </w:p>
    <w:p w14:paraId="1BE6F3B2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苗栗縣政府文化觀光局</w:t>
      </w:r>
    </w:p>
    <w:p w14:paraId="061FA38C" w14:textId="77777777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14:paraId="06D1E7F6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/>
          <w:color w:val="000000"/>
          <w:sz w:val="40"/>
          <w:szCs w:val="40"/>
        </w:rPr>
        <w:t>112</w:t>
      </w:r>
      <w:proofErr w:type="gramEnd"/>
      <w:r>
        <w:rPr>
          <w:rFonts w:ascii="標楷體" w:eastAsia="標楷體" w:hAnsi="標楷體" w:cs="標楷體"/>
          <w:color w:val="000000"/>
          <w:sz w:val="40"/>
          <w:szCs w:val="40"/>
        </w:rPr>
        <w:t>年度「</w:t>
      </w:r>
      <w:proofErr w:type="gramStart"/>
      <w:r>
        <w:rPr>
          <w:rFonts w:ascii="標楷體" w:eastAsia="標楷體" w:hAnsi="標楷體" w:cs="標楷體"/>
          <w:color w:val="000000"/>
          <w:sz w:val="40"/>
          <w:szCs w:val="40"/>
        </w:rPr>
        <w:t>苗栗慢魚海岸</w:t>
      </w:r>
      <w:proofErr w:type="gramEnd"/>
      <w:r>
        <w:rPr>
          <w:rFonts w:ascii="標楷體" w:eastAsia="標楷體" w:hAnsi="標楷體" w:cs="標楷體"/>
          <w:color w:val="000000"/>
          <w:sz w:val="40"/>
          <w:szCs w:val="40"/>
        </w:rPr>
        <w:t>」</w:t>
      </w:r>
    </w:p>
    <w:p w14:paraId="3DBC8163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永續城鄉願景發展計畫委託專業服務案</w:t>
      </w:r>
    </w:p>
    <w:p w14:paraId="03BC9593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苗栗海線推廣提案</w:t>
      </w:r>
    </w:p>
    <w:p w14:paraId="74C2DD60" w14:textId="77777777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14:paraId="72B395D2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成果報告書</w:t>
      </w:r>
    </w:p>
    <w:p w14:paraId="6E87937F" w14:textId="77777777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23252DD" w14:textId="77777777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FA1DF7F" w14:textId="6693CC02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F064BEE" w14:textId="3F9BD62F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874920E" w14:textId="0B13F9C8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8622734" w14:textId="77777777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 w:hint="eastAsia"/>
          <w:color w:val="000000"/>
          <w:sz w:val="32"/>
          <w:szCs w:val="32"/>
        </w:rPr>
      </w:pPr>
    </w:p>
    <w:p w14:paraId="4007E49A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執行</w:t>
      </w:r>
      <w:r>
        <w:rPr>
          <w:rFonts w:ascii="標楷體" w:eastAsia="標楷體" w:hAnsi="標楷體" w:cs="標楷體"/>
          <w:color w:val="000000"/>
          <w:sz w:val="36"/>
          <w:szCs w:val="36"/>
        </w:rPr>
        <w:t>單位</w:t>
      </w:r>
      <w:r>
        <w:rPr>
          <w:rFonts w:ascii="標楷體" w:eastAsia="標楷體" w:hAnsi="標楷體" w:cs="標楷體"/>
          <w:color w:val="000000"/>
          <w:sz w:val="36"/>
          <w:szCs w:val="36"/>
        </w:rPr>
        <w:t>:</w:t>
      </w:r>
    </w:p>
    <w:p w14:paraId="09D9BD24" w14:textId="0886BC8D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合作單位</w:t>
      </w:r>
      <w:r>
        <w:rPr>
          <w:rFonts w:ascii="標楷體" w:eastAsia="標楷體" w:hAnsi="標楷體" w:cs="標楷體"/>
          <w:color w:val="000000"/>
          <w:sz w:val="36"/>
          <w:szCs w:val="36"/>
        </w:rPr>
        <w:t>:</w:t>
      </w:r>
    </w:p>
    <w:p w14:paraId="33FC2BB7" w14:textId="77777777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</w:p>
    <w:tbl>
      <w:tblPr>
        <w:tblStyle w:val="ab"/>
        <w:tblW w:w="97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7941"/>
      </w:tblGrid>
      <w:tr w:rsidR="00E572C6" w14:paraId="22C87379" w14:textId="77777777">
        <w:trPr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D5B7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檢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查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項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目</w:t>
            </w:r>
          </w:p>
        </w:tc>
      </w:tr>
      <w:tr w:rsidR="00E572C6" w14:paraId="77EB2789" w14:textId="77777777">
        <w:trPr>
          <w:trHeight w:val="154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9FF4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繳交文件</w:t>
            </w:r>
          </w:p>
          <w:p w14:paraId="22BF456C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0027" w14:textId="1BBA50B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成果報告書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(1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式</w:t>
            </w:r>
            <w:r w:rsidR="00FA2C54">
              <w:rPr>
                <w:rFonts w:ascii="標楷體" w:eastAsia="標楷體" w:hAnsi="標楷體" w:cs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份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  <w:p w14:paraId="392D8952" w14:textId="6B163E00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成果報告書書電子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光碟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份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  <w:p w14:paraId="22F9EEA0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□3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分鐘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活動影像紀錄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影片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畫質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1080hd)</w:t>
            </w:r>
          </w:p>
          <w:p w14:paraId="69442FD0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無免填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</w:tr>
      <w:tr w:rsidR="00E572C6" w14:paraId="63F17692" w14:textId="77777777">
        <w:trPr>
          <w:trHeight w:val="1628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9EF8" w14:textId="77777777" w:rsidR="00E572C6" w:rsidRDefault="0055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請依檢核項目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檢示所準備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之成果文件，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備妥則於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方框內打勾，並依序排列整齊，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將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本表附所有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文件最上方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。</w:t>
            </w:r>
          </w:p>
          <w:p w14:paraId="49D74EA9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15E9C53" w14:textId="77777777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</w:p>
    <w:p w14:paraId="34561C98" w14:textId="6C25D1B0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1EA2E59" w14:textId="1000C4E8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88EB115" w14:textId="652C30F8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B5F78BA" w14:textId="48A76138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8497FAD" w14:textId="16B403FD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309C938" w14:textId="797927AE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7F44336" w14:textId="30C331FB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B6128F9" w14:textId="696DBA89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19A110E" w14:textId="7E8D2684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80B8D64" w14:textId="3E3BFD7C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E7854D1" w14:textId="095A9671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34A2F96" w14:textId="001072B9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20DE5F9" w14:textId="3A3C2EDE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1DEBEA1" w14:textId="4943EECB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E2CC673" w14:textId="26C6086A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63D8DCC" w14:textId="527582EE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12CCAAB" w14:textId="2E67AC4F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A4A104A" w14:textId="665FD80F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5F0B2A3" w14:textId="7E01BC00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3965353" w14:textId="59074C6D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80BD10F" w14:textId="485FEFA9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379FD9D" w14:textId="1A0333FF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7EE8DD0" w14:textId="65C325AC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A8931C5" w14:textId="4C4716D3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E4388B3" w14:textId="5FE01204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2201F3C" w14:textId="155B1D56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3812C3B" w14:textId="6D8AB1EA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CD86014" w14:textId="13EAEC0F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66EBA9D" w14:textId="50F9F798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09C64E7" w14:textId="2AD7ADDD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F35B6C0" w14:textId="3AB0B7D2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888C57D" w14:textId="220D09DA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93FC7EF" w14:textId="77777777" w:rsidR="00FA2C54" w:rsidRDefault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 w:hint="eastAsia"/>
          <w:color w:val="000000"/>
          <w:sz w:val="32"/>
          <w:szCs w:val="32"/>
        </w:rPr>
      </w:pPr>
    </w:p>
    <w:p w14:paraId="299F6953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苗栗縣政府文化觀光局</w:t>
      </w:r>
    </w:p>
    <w:p w14:paraId="6398585C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112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年度「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苗栗慢魚海岸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」永續城鄉願景發展計畫委託專業服務案</w:t>
      </w:r>
    </w:p>
    <w:p w14:paraId="6682BF00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苗栗海線推廣提案</w:t>
      </w:r>
    </w:p>
    <w:p w14:paraId="40E64D53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成果報告書</w:t>
      </w:r>
    </w:p>
    <w:p w14:paraId="5E313953" w14:textId="4BA20D8B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(1)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計畫名稱</w:t>
      </w:r>
    </w:p>
    <w:p w14:paraId="21710CA1" w14:textId="29F1FB7D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1.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計畫動機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8FE5069" w14:textId="5DD1E1A6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2.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為完成這次的計畫，已經預先做了什麼？</w:t>
      </w:r>
    </w:p>
    <w:p w14:paraId="57CA7E56" w14:textId="77777777" w:rsidR="00FA2C54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1F5F9068" w14:textId="158B42FE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(2)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計畫目標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3033AB77" w14:textId="0E5D8BB4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1.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如何實踐計畫主題及實踐方式</w:t>
      </w:r>
    </w:p>
    <w:p w14:paraId="35C51F6E" w14:textId="77777777" w:rsidR="00FA2C54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4945CB39" w14:textId="2DA7DE9C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(3)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執行項目</w:t>
      </w:r>
    </w:p>
    <w:p w14:paraId="15921F21" w14:textId="09052173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1.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實施對象</w:t>
      </w:r>
    </w:p>
    <w:p w14:paraId="21C0EB2A" w14:textId="61984505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2.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內容</w:t>
      </w:r>
    </w:p>
    <w:p w14:paraId="010A6A40" w14:textId="7CC666CC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3.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執行方法與策略</w:t>
      </w:r>
    </w:p>
    <w:p w14:paraId="079AD160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上述執行方法與策略建議多以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▼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表格彙整，例如開設之講座、研習課程、工作坊、導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覽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活動、成果發表會或其他活動；另課程講師之學經歷請檢附於附件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</w:p>
    <w:tbl>
      <w:tblPr>
        <w:tblStyle w:val="ac"/>
        <w:tblW w:w="93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14"/>
        <w:gridCol w:w="1559"/>
        <w:gridCol w:w="1418"/>
        <w:gridCol w:w="1134"/>
        <w:gridCol w:w="1830"/>
        <w:gridCol w:w="1855"/>
      </w:tblGrid>
      <w:tr w:rsidR="00E572C6" w14:paraId="003DC9CC" w14:textId="77777777">
        <w:trPr>
          <w:trHeight w:val="205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0539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4DA3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活動性質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33FE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5F94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9577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FB3A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辦理地點</w:t>
            </w:r>
          </w:p>
        </w:tc>
      </w:tr>
      <w:tr w:rsidR="00E572C6" w14:paraId="40C278F5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55E6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例：</w:t>
            </w:r>
            <w:r>
              <w:rPr>
                <w:rFonts w:ascii="新細明體" w:eastAsia="新細明體" w:hAnsi="新細明體" w:cs="新細明體"/>
                <w:color w:val="000000"/>
              </w:rPr>
              <w:t>〇〇〇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3AA4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5E85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〇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新細明體" w:eastAsia="新細明體" w:hAnsi="新細明體" w:cs="新細明體"/>
                <w:color w:val="000000"/>
              </w:rPr>
              <w:t>〇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1651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00F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A78D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72C6" w14:paraId="156AF592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135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C8B9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2C10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926E5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0B29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1A5B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72C6" w14:paraId="7CE1DE6D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93B7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BDBB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782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C250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4A9C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0A7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E003A54" w14:textId="77777777" w:rsidR="00FA2C54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1EF715" w14:textId="66538AC9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(4)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執行期程</w:t>
      </w:r>
      <w:r w:rsidR="005508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CBB013" wp14:editId="052E85D3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3091180" cy="712470"/>
                <wp:effectExtent l="0" t="0" r="0" b="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5067" y="3428634"/>
                          <a:ext cx="3081866" cy="70273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05B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1pt;margin-top:24pt;width:243.4pt;height:5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" strokecolor="#4472c4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ad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1564"/>
        <w:gridCol w:w="1564"/>
        <w:gridCol w:w="1566"/>
      </w:tblGrid>
      <w:tr w:rsidR="00E572C6" w14:paraId="29A242FC" w14:textId="77777777">
        <w:trPr>
          <w:cantSplit/>
          <w:trHeight w:val="567"/>
          <w:jc w:val="center"/>
        </w:trPr>
        <w:tc>
          <w:tcPr>
            <w:tcW w:w="4592" w:type="dxa"/>
            <w:vMerge w:val="restart"/>
            <w:vAlign w:val="center"/>
          </w:tcPr>
          <w:p w14:paraId="3EF9A14B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月份</w:t>
            </w:r>
          </w:p>
          <w:p w14:paraId="09AD8AB9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工作項目</w:t>
            </w:r>
          </w:p>
        </w:tc>
        <w:tc>
          <w:tcPr>
            <w:tcW w:w="4694" w:type="dxa"/>
            <w:gridSpan w:val="3"/>
          </w:tcPr>
          <w:p w14:paraId="61AFA037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113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</w:p>
        </w:tc>
      </w:tr>
      <w:tr w:rsidR="00E572C6" w14:paraId="6FC8CB7A" w14:textId="77777777">
        <w:trPr>
          <w:cantSplit/>
          <w:trHeight w:val="584"/>
          <w:jc w:val="center"/>
        </w:trPr>
        <w:tc>
          <w:tcPr>
            <w:tcW w:w="4592" w:type="dxa"/>
            <w:vMerge/>
            <w:vAlign w:val="center"/>
          </w:tcPr>
          <w:p w14:paraId="50F091B1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38120C77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277510EA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</w:tcPr>
          <w:p w14:paraId="5116B91F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572C6" w14:paraId="0553F44C" w14:textId="77777777">
        <w:trPr>
          <w:trHeight w:val="567"/>
          <w:jc w:val="center"/>
        </w:trPr>
        <w:tc>
          <w:tcPr>
            <w:tcW w:w="4592" w:type="dxa"/>
          </w:tcPr>
          <w:p w14:paraId="0532F2C5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0E98355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00428F1E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</w:tcPr>
          <w:p w14:paraId="14791CD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572C6" w14:paraId="6E59F232" w14:textId="77777777">
        <w:trPr>
          <w:trHeight w:val="584"/>
          <w:jc w:val="center"/>
        </w:trPr>
        <w:tc>
          <w:tcPr>
            <w:tcW w:w="4592" w:type="dxa"/>
          </w:tcPr>
          <w:p w14:paraId="00CFAC1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3A096E90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16E35A8C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</w:tcPr>
          <w:p w14:paraId="2B1561E9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572C6" w14:paraId="7329B44A" w14:textId="77777777">
        <w:trPr>
          <w:trHeight w:val="567"/>
          <w:jc w:val="center"/>
        </w:trPr>
        <w:tc>
          <w:tcPr>
            <w:tcW w:w="4592" w:type="dxa"/>
          </w:tcPr>
          <w:p w14:paraId="0BAD5E1B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14FFE1B1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3781F96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</w:tcPr>
          <w:p w14:paraId="10499D71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572C6" w14:paraId="0BB1C93F" w14:textId="77777777">
        <w:trPr>
          <w:trHeight w:val="567"/>
          <w:jc w:val="center"/>
        </w:trPr>
        <w:tc>
          <w:tcPr>
            <w:tcW w:w="4592" w:type="dxa"/>
          </w:tcPr>
          <w:p w14:paraId="21F67C9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08164A28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5A2794D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</w:tcPr>
          <w:p w14:paraId="3B8580FA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572C6" w14:paraId="02885DBA" w14:textId="77777777">
        <w:trPr>
          <w:trHeight w:val="567"/>
          <w:jc w:val="center"/>
        </w:trPr>
        <w:tc>
          <w:tcPr>
            <w:tcW w:w="4592" w:type="dxa"/>
          </w:tcPr>
          <w:p w14:paraId="3E8221DF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215A336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14:paraId="1C7252D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66" w:type="dxa"/>
          </w:tcPr>
          <w:p w14:paraId="68E05E23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14:paraId="4967C9B0" w14:textId="77777777" w:rsidR="00FA2C54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29A174A" w14:textId="77777777" w:rsidR="00FA2C54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44806975" w14:textId="2DB1370F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lastRenderedPageBreak/>
        <w:t>(5)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成果質量化之效益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(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請務必填寫</w:t>
      </w:r>
      <w:proofErr w:type="gramStart"/>
      <w:r w:rsidR="00550855">
        <w:rPr>
          <w:rFonts w:ascii="標楷體" w:eastAsia="標楷體" w:hAnsi="標楷體" w:cs="標楷體"/>
          <w:color w:val="000000"/>
          <w:sz w:val="26"/>
          <w:szCs w:val="26"/>
        </w:rPr>
        <w:t>清楚，</w:t>
      </w:r>
      <w:proofErr w:type="gramEnd"/>
      <w:r w:rsidR="00550855">
        <w:rPr>
          <w:rFonts w:ascii="標楷體" w:eastAsia="標楷體" w:hAnsi="標楷體" w:cs="標楷體"/>
          <w:color w:val="000000"/>
          <w:sz w:val="26"/>
          <w:szCs w:val="26"/>
        </w:rPr>
        <w:t>內容將影響計畫費用請領進度。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)</w:t>
      </w:r>
    </w:p>
    <w:tbl>
      <w:tblPr>
        <w:tblStyle w:val="ae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703"/>
        <w:gridCol w:w="1983"/>
        <w:gridCol w:w="1982"/>
      </w:tblGrid>
      <w:tr w:rsidR="00E572C6" w14:paraId="3BF6F29E" w14:textId="77777777">
        <w:trPr>
          <w:trHeight w:val="120"/>
        </w:trPr>
        <w:tc>
          <w:tcPr>
            <w:tcW w:w="1618" w:type="dxa"/>
          </w:tcPr>
          <w:p w14:paraId="0D5A92E3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計畫工項</w:t>
            </w:r>
          </w:p>
        </w:tc>
        <w:tc>
          <w:tcPr>
            <w:tcW w:w="3703" w:type="dxa"/>
          </w:tcPr>
          <w:p w14:paraId="66C1CFBA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質、量化指標</w:t>
            </w:r>
          </w:p>
        </w:tc>
        <w:tc>
          <w:tcPr>
            <w:tcW w:w="1983" w:type="dxa"/>
          </w:tcPr>
          <w:p w14:paraId="344AF46D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符合</w:t>
            </w:r>
            <w:r>
              <w:rPr>
                <w:rFonts w:ascii="標楷體" w:eastAsia="標楷體" w:hAnsi="標楷體" w:cs="標楷體"/>
                <w:color w:val="000000"/>
              </w:rPr>
              <w:t>SDGs</w:t>
            </w:r>
            <w:r>
              <w:rPr>
                <w:rFonts w:ascii="標楷體" w:eastAsia="標楷體" w:hAnsi="標楷體" w:cs="標楷體"/>
                <w:color w:val="000000"/>
              </w:rPr>
              <w:t>目標</w:t>
            </w:r>
          </w:p>
        </w:tc>
        <w:tc>
          <w:tcPr>
            <w:tcW w:w="1982" w:type="dxa"/>
          </w:tcPr>
          <w:p w14:paraId="3A8FDBFB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實際執行經費配比</w:t>
            </w:r>
          </w:p>
        </w:tc>
      </w:tr>
      <w:tr w:rsidR="00E572C6" w14:paraId="1EF716D4" w14:textId="77777777">
        <w:trPr>
          <w:trHeight w:val="862"/>
        </w:trPr>
        <w:tc>
          <w:tcPr>
            <w:tcW w:w="1618" w:type="dxa"/>
          </w:tcPr>
          <w:p w14:paraId="0BC6675A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例：</w:t>
            </w:r>
          </w:p>
          <w:p w14:paraId="557793E7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辦理淨灘活動</w:t>
            </w:r>
          </w:p>
        </w:tc>
        <w:tc>
          <w:tcPr>
            <w:tcW w:w="3703" w:type="dxa"/>
          </w:tcPr>
          <w:p w14:paraId="6771E533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完成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場活動，活動召集</w:t>
            </w:r>
            <w:r>
              <w:rPr>
                <w:rFonts w:ascii="標楷體" w:eastAsia="標楷體" w:hAnsi="標楷體" w:cs="標楷體"/>
                <w:color w:val="000000"/>
              </w:rPr>
              <w:t>50</w:t>
            </w:r>
            <w:r>
              <w:rPr>
                <w:rFonts w:ascii="標楷體" w:eastAsia="標楷體" w:hAnsi="標楷體" w:cs="標楷體"/>
                <w:color w:val="000000"/>
              </w:rPr>
              <w:t>位在地業者及民眾共同維護海洋。</w:t>
            </w:r>
          </w:p>
        </w:tc>
        <w:tc>
          <w:tcPr>
            <w:tcW w:w="1983" w:type="dxa"/>
          </w:tcPr>
          <w:p w14:paraId="1772BF07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SDG 14 </w:t>
            </w:r>
            <w:r>
              <w:rPr>
                <w:rFonts w:ascii="標楷體" w:eastAsia="標楷體" w:hAnsi="標楷體" w:cs="標楷體"/>
                <w:color w:val="000000"/>
              </w:rPr>
              <w:t>保育海洋生態</w:t>
            </w:r>
          </w:p>
        </w:tc>
        <w:tc>
          <w:tcPr>
            <w:tcW w:w="1982" w:type="dxa"/>
          </w:tcPr>
          <w:p w14:paraId="28173FCB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約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萬元，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總經費</w:t>
            </w:r>
            <w:r>
              <w:rPr>
                <w:rFonts w:ascii="標楷體" w:eastAsia="標楷體" w:hAnsi="標楷體" w:cs="標楷體"/>
                <w:color w:val="000000"/>
              </w:rPr>
              <w:t>10%</w:t>
            </w:r>
          </w:p>
        </w:tc>
      </w:tr>
    </w:tbl>
    <w:p w14:paraId="71FFA89A" w14:textId="77777777" w:rsidR="00FA2C54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83392D1" w14:textId="6C7C2761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(6)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執行經費說明</w:t>
      </w:r>
    </w:p>
    <w:tbl>
      <w:tblPr>
        <w:tblStyle w:val="af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2"/>
        <w:gridCol w:w="713"/>
        <w:gridCol w:w="1871"/>
        <w:gridCol w:w="2552"/>
        <w:gridCol w:w="1360"/>
      </w:tblGrid>
      <w:tr w:rsidR="00E572C6" w14:paraId="3077BD15" w14:textId="77777777">
        <w:tc>
          <w:tcPr>
            <w:tcW w:w="704" w:type="dxa"/>
          </w:tcPr>
          <w:p w14:paraId="3D942090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項次</w:t>
            </w:r>
          </w:p>
        </w:tc>
        <w:tc>
          <w:tcPr>
            <w:tcW w:w="2122" w:type="dxa"/>
          </w:tcPr>
          <w:p w14:paraId="76B1F679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713" w:type="dxa"/>
          </w:tcPr>
          <w:p w14:paraId="244968B5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數量</w:t>
            </w:r>
          </w:p>
        </w:tc>
        <w:tc>
          <w:tcPr>
            <w:tcW w:w="1871" w:type="dxa"/>
          </w:tcPr>
          <w:p w14:paraId="2F42BF32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申請經費</w:t>
            </w:r>
          </w:p>
        </w:tc>
        <w:tc>
          <w:tcPr>
            <w:tcW w:w="2552" w:type="dxa"/>
          </w:tcPr>
          <w:p w14:paraId="2EADBA08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經費用途</w:t>
            </w:r>
          </w:p>
        </w:tc>
        <w:tc>
          <w:tcPr>
            <w:tcW w:w="1360" w:type="dxa"/>
          </w:tcPr>
          <w:p w14:paraId="59C688B7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E572C6" w14:paraId="5DDE88B9" w14:textId="77777777">
        <w:tc>
          <w:tcPr>
            <w:tcW w:w="704" w:type="dxa"/>
          </w:tcPr>
          <w:p w14:paraId="7C9D97FB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122" w:type="dxa"/>
          </w:tcPr>
          <w:p w14:paraId="44DC71B8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3" w:type="dxa"/>
          </w:tcPr>
          <w:p w14:paraId="58036B4C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71" w:type="dxa"/>
          </w:tcPr>
          <w:p w14:paraId="1638191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</w:tcPr>
          <w:p w14:paraId="0126DF4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0" w:type="dxa"/>
          </w:tcPr>
          <w:p w14:paraId="4B502D16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72C6" w14:paraId="049CA191" w14:textId="77777777">
        <w:tc>
          <w:tcPr>
            <w:tcW w:w="704" w:type="dxa"/>
          </w:tcPr>
          <w:p w14:paraId="3D2FFD72" w14:textId="77777777" w:rsidR="00E572C6" w:rsidRDefault="005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122" w:type="dxa"/>
          </w:tcPr>
          <w:p w14:paraId="751AC8E4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3" w:type="dxa"/>
          </w:tcPr>
          <w:p w14:paraId="1F99C1CD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71" w:type="dxa"/>
          </w:tcPr>
          <w:p w14:paraId="68AC8965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</w:tcPr>
          <w:p w14:paraId="3E1FE32C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0" w:type="dxa"/>
          </w:tcPr>
          <w:p w14:paraId="685AF602" w14:textId="77777777" w:rsidR="00E572C6" w:rsidRDefault="00E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91CC43E" w14:textId="77777777" w:rsidR="00FA2C54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7EEEE4D" w14:textId="77F41028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(7)</w:t>
      </w:r>
      <w:r w:rsidR="00550855">
        <w:rPr>
          <w:rFonts w:ascii="標楷體" w:eastAsia="標楷體" w:hAnsi="標楷體" w:cs="標楷體"/>
          <w:color w:val="000000"/>
          <w:sz w:val="26"/>
          <w:szCs w:val="26"/>
        </w:rPr>
        <w:t>附件</w:t>
      </w:r>
    </w:p>
    <w:p w14:paraId="7438C368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講師學經歷、投保資料、合作意向書、討論提案之會議紀錄及簽到表</w:t>
      </w:r>
      <w:r>
        <w:rPr>
          <w:rFonts w:ascii="標楷體" w:eastAsia="標楷體" w:hAnsi="標楷體" w:cs="標楷體"/>
          <w:color w:val="000000"/>
          <w:sz w:val="26"/>
          <w:szCs w:val="26"/>
        </w:rPr>
        <w:t>…)</w:t>
      </w:r>
    </w:p>
    <w:p w14:paraId="40AD58E7" w14:textId="77777777" w:rsidR="00E572C6" w:rsidRDefault="005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備註：</w:t>
      </w:r>
    </w:p>
    <w:p w14:paraId="553873F4" w14:textId="5B32A2C5" w:rsidR="00E572C6" w:rsidRDefault="00FA2C54" w:rsidP="00FA2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1.</w:t>
      </w:r>
      <w:r w:rsidR="00550855">
        <w:rPr>
          <w:rFonts w:ascii="標楷體" w:eastAsia="標楷體" w:hAnsi="標楷體" w:cs="標楷體"/>
          <w:color w:val="000000"/>
        </w:rPr>
        <w:t>計劃書頁數以不超過</w:t>
      </w:r>
      <w:r w:rsidR="00550855">
        <w:rPr>
          <w:rFonts w:ascii="標楷體" w:eastAsia="標楷體" w:hAnsi="標楷體" w:cs="標楷體"/>
          <w:color w:val="000000"/>
        </w:rPr>
        <w:t>80</w:t>
      </w:r>
      <w:r w:rsidR="00550855">
        <w:rPr>
          <w:rFonts w:ascii="標楷體" w:eastAsia="標楷體" w:hAnsi="標楷體" w:cs="標楷體"/>
          <w:color w:val="000000"/>
        </w:rPr>
        <w:t>頁為主。</w:t>
      </w:r>
    </w:p>
    <w:p w14:paraId="71C52FE7" w14:textId="77777777" w:rsidR="00E572C6" w:rsidRDefault="00E57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sectPr w:rsidR="00E572C6">
      <w:footerReference w:type="default" r:id="rId8"/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A8FC" w14:textId="77777777" w:rsidR="00550855" w:rsidRDefault="00550855">
      <w:pPr>
        <w:spacing w:line="240" w:lineRule="auto"/>
        <w:ind w:left="0" w:hanging="2"/>
      </w:pPr>
      <w:r>
        <w:separator/>
      </w:r>
    </w:p>
  </w:endnote>
  <w:endnote w:type="continuationSeparator" w:id="0">
    <w:p w14:paraId="60380459" w14:textId="77777777" w:rsidR="00550855" w:rsidRDefault="005508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032E" w14:textId="77777777" w:rsidR="00E572C6" w:rsidRDefault="005508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第</w:t>
    </w: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FA2C54">
      <w:rPr>
        <w:rFonts w:ascii="標楷體" w:eastAsia="標楷體" w:hAnsi="標楷體" w:cs="標楷體"/>
        <w:noProof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  <w:r>
      <w:rPr>
        <w:rFonts w:ascii="標楷體" w:eastAsia="標楷體" w:hAnsi="標楷體" w:cs="標楷體"/>
        <w:color w:val="000000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55BF" w14:textId="77777777" w:rsidR="00550855" w:rsidRDefault="00550855">
      <w:pPr>
        <w:spacing w:line="240" w:lineRule="auto"/>
        <w:ind w:left="0" w:hanging="2"/>
      </w:pPr>
      <w:r>
        <w:separator/>
      </w:r>
    </w:p>
  </w:footnote>
  <w:footnote w:type="continuationSeparator" w:id="0">
    <w:p w14:paraId="632BF9B6" w14:textId="77777777" w:rsidR="00550855" w:rsidRDefault="0055085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738"/>
    <w:multiLevelType w:val="multilevel"/>
    <w:tmpl w:val="53D20C06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4C7F56B3"/>
    <w:multiLevelType w:val="multilevel"/>
    <w:tmpl w:val="B1D83D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58FA2D8D"/>
    <w:multiLevelType w:val="multilevel"/>
    <w:tmpl w:val="6A9C7354"/>
    <w:lvl w:ilvl="0">
      <w:start w:val="1"/>
      <w:numFmt w:val="decimal"/>
      <w:lvlText w:val="%1、"/>
      <w:lvlJc w:val="left"/>
      <w:pPr>
        <w:ind w:left="96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vertAlign w:val="baseline"/>
      </w:rPr>
    </w:lvl>
  </w:abstractNum>
  <w:abstractNum w:abstractNumId="3" w15:restartNumberingAfterBreak="0">
    <w:nsid w:val="5BEB14E6"/>
    <w:multiLevelType w:val="multilevel"/>
    <w:tmpl w:val="C86C9078"/>
    <w:lvl w:ilvl="0">
      <w:start w:val="1"/>
      <w:numFmt w:val="decimal"/>
      <w:lvlText w:val="(%1)"/>
      <w:lvlJc w:val="left"/>
      <w:pPr>
        <w:ind w:left="47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52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7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2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66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1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6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81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00" w:hanging="480"/>
      </w:pPr>
      <w:rPr>
        <w:vertAlign w:val="baseline"/>
      </w:rPr>
    </w:lvl>
  </w:abstractNum>
  <w:abstractNum w:abstractNumId="4" w15:restartNumberingAfterBreak="0">
    <w:nsid w:val="68043B92"/>
    <w:multiLevelType w:val="multilevel"/>
    <w:tmpl w:val="209ED956"/>
    <w:lvl w:ilvl="0">
      <w:start w:val="1"/>
      <w:numFmt w:val="decimal"/>
      <w:lvlText w:val="%1、"/>
      <w:lvlJc w:val="left"/>
      <w:pPr>
        <w:ind w:left="96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vertAlign w:val="baseline"/>
      </w:rPr>
    </w:lvl>
  </w:abstractNum>
  <w:abstractNum w:abstractNumId="5" w15:restartNumberingAfterBreak="0">
    <w:nsid w:val="7B413C76"/>
    <w:multiLevelType w:val="multilevel"/>
    <w:tmpl w:val="88F218F0"/>
    <w:lvl w:ilvl="0">
      <w:start w:val="1"/>
      <w:numFmt w:val="decimal"/>
      <w:lvlText w:val="%1、"/>
      <w:lvlJc w:val="left"/>
      <w:pPr>
        <w:ind w:left="1202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C6"/>
    <w:rsid w:val="00550855"/>
    <w:rsid w:val="00E572C6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8409"/>
  <w15:docId w15:val="{00FEDCAD-6870-489A-8513-11BC2C2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line="400" w:lineRule="atLeast"/>
      <w:jc w:val="center"/>
    </w:pPr>
    <w:rPr>
      <w:spacing w:val="26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ind w:left="1260" w:hanging="1260"/>
    </w:pPr>
    <w:rPr>
      <w:szCs w:val="20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kern w:val="3"/>
      <w:position w:val="-1"/>
      <w:sz w:val="24"/>
      <w:szCs w:val="22"/>
    </w:rPr>
  </w:style>
  <w:style w:type="paragraph" w:customStyle="1" w:styleId="a7">
    <w:name w:val="List Paragraph"/>
    <w:aliases w:val="List Paragraph,卑南壹,第三層,(1)括號數字標,標題(一),一、清單段落,標題一,(二),lp1,FooterText,numbered,List Paragraph1,Paragraphe de liste1,清單段落3,清單段落31,清單段落1,列點,圖片"/>
    <w:basedOn w:val="Standard"/>
    <w:pPr>
      <w:ind w:left="480"/>
    </w:pPr>
  </w:style>
  <w:style w:type="numbering" w:customStyle="1" w:styleId="WWNum45">
    <w:name w:val="WWNum45"/>
  </w:style>
  <w:style w:type="character" w:customStyle="1" w:styleId="a8">
    <w:name w:val="清單段落 字元"/>
    <w:aliases w:val="卑南壹 字元,List Paragraph 字元,第三層 字元,(1)括號數字標 字元,標題(一) 字元,一、清單段落 字元,標題一 字元,(二) 字元,lp1 字元,FooterText 字元,numbered 字元,List Paragraph1 字元,Paragraphe de liste1 字元,清單段落3 字元,清單段落31 字元,清單段落1 字元,列點 字元,圖片 字元"/>
    <w:rPr>
      <w:rFonts w:ascii="Calibri" w:hAnsi="Calibri"/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jk6VZTUq9iMNRtTR1qn1nI6Qhg==">CgMxLjA4AHIhMTU3dnFUM3hjbjVDa29XQ01qZU90eHFnOENTOGJvYVlS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謝庭菊</dc:creator>
  <cp:lastModifiedBy>翁豪</cp:lastModifiedBy>
  <cp:revision>2</cp:revision>
  <dcterms:created xsi:type="dcterms:W3CDTF">2017-10-06T02:46:00Z</dcterms:created>
  <dcterms:modified xsi:type="dcterms:W3CDTF">2024-01-26T08:47:00Z</dcterms:modified>
</cp:coreProperties>
</file>