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E832" w14:textId="366138EC" w:rsidR="00CA30B1" w:rsidRPr="00EC495F" w:rsidRDefault="00120ED2" w:rsidP="008B6CEA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EC495F">
        <w:rPr>
          <w:rFonts w:ascii="標楷體" w:eastAsia="標楷體" w:hAnsi="標楷體" w:cs="微軟正黑體" w:hint="eastAsia"/>
          <w:b/>
          <w:bCs/>
          <w:sz w:val="36"/>
          <w:szCs w:val="36"/>
        </w:rPr>
        <w:t>1</w:t>
      </w:r>
      <w:r w:rsidR="00D44BA5" w:rsidRPr="00EC495F">
        <w:rPr>
          <w:rFonts w:ascii="標楷體" w:eastAsia="標楷體" w:hAnsi="標楷體" w:cs="微軟正黑體" w:hint="eastAsia"/>
          <w:b/>
          <w:bCs/>
          <w:sz w:val="36"/>
          <w:szCs w:val="36"/>
        </w:rPr>
        <w:t>1</w:t>
      </w:r>
      <w:r w:rsidR="00B30EE3" w:rsidRPr="00EC495F">
        <w:rPr>
          <w:rFonts w:ascii="標楷體" w:eastAsia="標楷體" w:hAnsi="標楷體" w:cs="微軟正黑體" w:hint="eastAsia"/>
          <w:b/>
          <w:bCs/>
          <w:sz w:val="36"/>
          <w:szCs w:val="36"/>
        </w:rPr>
        <w:t>5</w:t>
      </w:r>
      <w:r w:rsidRPr="00EC495F">
        <w:rPr>
          <w:rFonts w:ascii="標楷體" w:eastAsia="標楷體" w:hAnsi="標楷體" w:cs="微軟正黑體" w:hint="eastAsia"/>
          <w:b/>
          <w:bCs/>
          <w:sz w:val="36"/>
          <w:szCs w:val="36"/>
        </w:rPr>
        <w:t>年</w:t>
      </w:r>
      <w:r w:rsidR="00CA30B1" w:rsidRPr="00EC495F">
        <w:rPr>
          <w:rFonts w:ascii="標楷體" w:eastAsia="標楷體" w:hAnsi="標楷體" w:cs="微軟正黑體" w:hint="eastAsia"/>
          <w:b/>
          <w:bCs/>
          <w:sz w:val="36"/>
          <w:szCs w:val="36"/>
        </w:rPr>
        <w:t>「施情畫義‧千動愛心」美術特展暨</w:t>
      </w:r>
      <w:r w:rsidR="00CA0B97" w:rsidRPr="00EC495F">
        <w:rPr>
          <w:rFonts w:ascii="標楷體" w:eastAsia="標楷體" w:hAnsi="標楷體" w:cs="微軟正黑體" w:hint="eastAsia"/>
          <w:b/>
          <w:bCs/>
          <w:sz w:val="36"/>
          <w:szCs w:val="36"/>
        </w:rPr>
        <w:t>愛心</w:t>
      </w:r>
      <w:r w:rsidR="00CA30B1" w:rsidRPr="00EC495F">
        <w:rPr>
          <w:rFonts w:ascii="標楷體" w:eastAsia="標楷體" w:hAnsi="標楷體" w:cs="微軟正黑體" w:hint="eastAsia"/>
          <w:b/>
          <w:bCs/>
          <w:sz w:val="36"/>
          <w:szCs w:val="36"/>
        </w:rPr>
        <w:t>活動辦法</w:t>
      </w:r>
    </w:p>
    <w:p w14:paraId="39678ED8" w14:textId="77777777" w:rsidR="00CA30B1" w:rsidRPr="00945AE9" w:rsidRDefault="00CA30B1" w:rsidP="00304E0F">
      <w:pPr>
        <w:adjustRightInd w:val="0"/>
        <w:snapToGrid w:val="0"/>
        <w:spacing w:beforeLines="100" w:before="360" w:line="400" w:lineRule="exact"/>
        <w:rPr>
          <w:rFonts w:cs="Times New Roman"/>
          <w:b/>
        </w:rPr>
      </w:pPr>
      <w:r w:rsidRPr="00945AE9">
        <w:rPr>
          <w:rFonts w:ascii="標楷體" w:eastAsia="標楷體" w:hAnsi="標楷體" w:cs="標楷體" w:hint="eastAsia"/>
          <w:b/>
          <w:sz w:val="28"/>
          <w:szCs w:val="28"/>
        </w:rPr>
        <w:t>一、活動宗旨</w:t>
      </w:r>
      <w:r w:rsidRPr="00945AE9">
        <w:rPr>
          <w:rFonts w:ascii="標楷體" w:eastAsia="標楷體" w:hAnsi="標楷體" w:cs="標楷體"/>
          <w:b/>
          <w:sz w:val="28"/>
          <w:szCs w:val="28"/>
        </w:rPr>
        <w:t>:</w:t>
      </w:r>
      <w:r w:rsidRPr="00945AE9">
        <w:rPr>
          <w:b/>
        </w:rPr>
        <w:t xml:space="preserve"> </w:t>
      </w:r>
    </w:p>
    <w:p w14:paraId="54DFD5A6" w14:textId="07B098C0" w:rsidR="00CA30B1" w:rsidRDefault="00131204" w:rsidP="00131204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CA30B1" w:rsidRPr="008B6CEA">
        <w:rPr>
          <w:rFonts w:ascii="標楷體" w:eastAsia="標楷體" w:hAnsi="標楷體" w:cs="標楷體" w:hint="eastAsia"/>
          <w:sz w:val="28"/>
          <w:szCs w:val="28"/>
        </w:rPr>
        <w:t>為提昇地方藝術文化風氣，啟迪鄉親藝術種苗的理念，以推廣藝術與藝術教育為努力目標。本次活動希藉苗栗縣各美術相關</w:t>
      </w:r>
      <w:r w:rsidR="00CA30B1">
        <w:rPr>
          <w:rFonts w:ascii="標楷體" w:eastAsia="標楷體" w:hAnsi="標楷體" w:cs="標楷體" w:hint="eastAsia"/>
          <w:sz w:val="28"/>
          <w:szCs w:val="28"/>
        </w:rPr>
        <w:t>社團</w:t>
      </w:r>
      <w:r w:rsidR="00CA30B1" w:rsidRPr="008B6CEA">
        <w:rPr>
          <w:rFonts w:ascii="標楷體" w:eastAsia="標楷體" w:hAnsi="標楷體" w:cs="標楷體" w:hint="eastAsia"/>
          <w:sz w:val="28"/>
          <w:szCs w:val="28"/>
        </w:rPr>
        <w:t>，捐出作品</w:t>
      </w:r>
      <w:r w:rsidR="00E30363">
        <w:rPr>
          <w:rFonts w:ascii="標楷體" w:eastAsia="標楷體" w:hAnsi="標楷體" w:cs="標楷體" w:hint="eastAsia"/>
          <w:sz w:val="28"/>
          <w:szCs w:val="28"/>
        </w:rPr>
        <w:t>捐款</w:t>
      </w:r>
      <w:r w:rsidR="00CA30B1" w:rsidRPr="008B6CEA">
        <w:rPr>
          <w:rFonts w:ascii="標楷體" w:eastAsia="標楷體" w:hAnsi="標楷體" w:cs="標楷體" w:hint="eastAsia"/>
          <w:sz w:val="28"/>
          <w:szCs w:val="28"/>
        </w:rPr>
        <w:t>所得善款幫助慈善機構，</w:t>
      </w:r>
      <w:r w:rsidR="00CA30B1">
        <w:rPr>
          <w:rFonts w:ascii="標楷體" w:eastAsia="標楷體" w:hAnsi="標楷體" w:cs="標楷體" w:hint="eastAsia"/>
          <w:sz w:val="28"/>
          <w:szCs w:val="28"/>
        </w:rPr>
        <w:t>讓本縣轄區內弱勢團體在歲末寒冬之際，獲得大眾關懷及民間的熱心善念，</w:t>
      </w:r>
      <w:r w:rsidR="00CA30B1" w:rsidRPr="008B6CEA">
        <w:rPr>
          <w:rFonts w:ascii="標楷體" w:eastAsia="標楷體" w:hAnsi="標楷體" w:cs="標楷體" w:hint="eastAsia"/>
          <w:sz w:val="28"/>
          <w:szCs w:val="28"/>
        </w:rPr>
        <w:t>希望本著取之社會、回饋社會的心意，發揮愛心。</w:t>
      </w:r>
    </w:p>
    <w:p w14:paraId="2A1431B3" w14:textId="0EBCD620" w:rsidR="00CA30B1" w:rsidRPr="00BE5ACF" w:rsidRDefault="00131204" w:rsidP="00131204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本次活動以無償創作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作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品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參與愛心</w:t>
      </w:r>
      <w:r w:rsidR="00CA0B97">
        <w:rPr>
          <w:rFonts w:ascii="標楷體" w:eastAsia="標楷體" w:hAnsi="標楷體" w:cs="標楷體" w:hint="eastAsia"/>
          <w:sz w:val="28"/>
          <w:szCs w:val="28"/>
        </w:rPr>
        <w:t>活動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，邀請名家共襄盛舉，透過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藝術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家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專長來響應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社會的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公益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活動，藉由作品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創作的力量來分享溫暖與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善念，造福貧困弱勢；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為鼓勵民眾踴躍參與公益</w:t>
      </w:r>
      <w:r w:rsidR="00CA0B97">
        <w:rPr>
          <w:rFonts w:ascii="標楷體" w:eastAsia="標楷體" w:hAnsi="標楷體" w:cs="標楷體" w:hint="eastAsia"/>
          <w:sz w:val="28"/>
          <w:szCs w:val="28"/>
        </w:rPr>
        <w:t>活動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，經由藝術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家無償捐贈作品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的慈善義舉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，讓一般人也能收藏名家藝術品，民眾捐助</w:t>
      </w:r>
      <w:r w:rsidR="00CA30B1" w:rsidRPr="00BE5ACF">
        <w:rPr>
          <w:rFonts w:ascii="標楷體" w:eastAsia="標楷體" w:hAnsi="標楷體" w:cs="標楷體"/>
          <w:sz w:val="28"/>
          <w:szCs w:val="28"/>
        </w:rPr>
        <w:t>2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千元做愛心，即可獲得藝術家原創作品</w:t>
      </w:r>
      <w:r w:rsidR="004436AF">
        <w:rPr>
          <w:rFonts w:ascii="標楷體" w:eastAsia="標楷體" w:hAnsi="標楷體" w:cs="標楷體" w:hint="eastAsia"/>
          <w:sz w:val="28"/>
          <w:szCs w:val="28"/>
        </w:rPr>
        <w:t>1件</w:t>
      </w:r>
      <w:r w:rsidR="00834BF0" w:rsidRPr="00BE5ACF">
        <w:rPr>
          <w:rFonts w:ascii="標楷體" w:eastAsia="標楷體" w:hAnsi="標楷體" w:cs="標楷體" w:hint="eastAsia"/>
          <w:sz w:val="28"/>
          <w:szCs w:val="28"/>
        </w:rPr>
        <w:t>。</w:t>
      </w:r>
      <w:r w:rsidR="00E30363">
        <w:rPr>
          <w:rFonts w:ascii="標楷體" w:eastAsia="標楷體" w:hAnsi="標楷體" w:cs="標楷體" w:hint="eastAsia"/>
          <w:sz w:val="28"/>
          <w:szCs w:val="28"/>
        </w:rPr>
        <w:t>愛心藝術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作品包含</w:t>
      </w:r>
      <w:r w:rsidR="003C7DE4">
        <w:rPr>
          <w:rFonts w:ascii="標楷體" w:eastAsia="標楷體" w:hAnsi="標楷體" w:cs="標楷體" w:hint="eastAsia"/>
          <w:sz w:val="28"/>
          <w:szCs w:val="28"/>
        </w:rPr>
        <w:t>：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水墨、書法、油畫、</w:t>
      </w:r>
      <w:r w:rsidR="001E2818">
        <w:rPr>
          <w:rFonts w:ascii="標楷體" w:eastAsia="標楷體" w:hAnsi="標楷體" w:cs="標楷體" w:hint="eastAsia"/>
          <w:sz w:val="28"/>
          <w:szCs w:val="28"/>
        </w:rPr>
        <w:t>攝影、</w:t>
      </w:r>
      <w:r w:rsidR="00CA30B1" w:rsidRPr="00BE5ACF">
        <w:rPr>
          <w:rFonts w:ascii="標楷體" w:eastAsia="標楷體" w:hAnsi="標楷體" w:cs="標楷體" w:hint="eastAsia"/>
          <w:sz w:val="28"/>
          <w:szCs w:val="28"/>
        </w:rPr>
        <w:t>水彩、陶藝、木雕及其他〈包括美術工藝、版畫、玻璃、複合媒材〉等各類作品。</w:t>
      </w:r>
    </w:p>
    <w:p w14:paraId="63C3652F" w14:textId="77777777" w:rsidR="00CA30B1" w:rsidRPr="007A5A7C" w:rsidRDefault="00CA30B1" w:rsidP="00304E0F">
      <w:pPr>
        <w:adjustRightInd w:val="0"/>
        <w:snapToGrid w:val="0"/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A5A7C">
        <w:rPr>
          <w:rFonts w:ascii="標楷體" w:eastAsia="標楷體" w:hAnsi="標楷體" w:cs="標楷體" w:hint="eastAsia"/>
          <w:b/>
          <w:bCs/>
          <w:sz w:val="28"/>
          <w:szCs w:val="28"/>
        </w:rPr>
        <w:t>二、辦理單位</w:t>
      </w:r>
    </w:p>
    <w:p w14:paraId="5A0DAF03" w14:textId="77777777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一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主辦單位：苗栗縣政府</w:t>
      </w:r>
    </w:p>
    <w:p w14:paraId="59FFF85B" w14:textId="77777777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二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承辦單位：</w:t>
      </w:r>
      <w:r w:rsidRPr="004A32A9">
        <w:rPr>
          <w:rFonts w:eastAsia="標楷體" w:cs="標楷體" w:hint="eastAsia"/>
          <w:spacing w:val="-8"/>
          <w:sz w:val="28"/>
          <w:szCs w:val="28"/>
        </w:rPr>
        <w:t>苗栗縣政府文化觀光局</w:t>
      </w:r>
    </w:p>
    <w:p w14:paraId="4BE794F9" w14:textId="77777777" w:rsidR="00976CA2" w:rsidRDefault="00CA30B1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三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協辦單位：苗栗縣各美術相關社團</w:t>
      </w:r>
      <w:bookmarkStart w:id="0" w:name="_Hlk109113111"/>
      <w:r w:rsidR="00976CA2">
        <w:rPr>
          <w:rFonts w:ascii="標楷體" w:eastAsia="標楷體" w:hAnsi="標楷體" w:cs="標楷體" w:hint="eastAsia"/>
          <w:sz w:val="28"/>
          <w:szCs w:val="28"/>
        </w:rPr>
        <w:t>、苗栗</w:t>
      </w:r>
      <w:r w:rsidR="00976CA2">
        <w:rPr>
          <w:rFonts w:eastAsia="標楷體" w:cs="標楷體" w:hint="eastAsia"/>
          <w:sz w:val="28"/>
          <w:szCs w:val="28"/>
        </w:rPr>
        <w:t>縣私立</w:t>
      </w:r>
      <w:bookmarkEnd w:id="0"/>
      <w:r w:rsidR="00976CA2">
        <w:rPr>
          <w:rFonts w:eastAsia="標楷體" w:cs="標楷體" w:hint="eastAsia"/>
          <w:sz w:val="28"/>
          <w:szCs w:val="28"/>
        </w:rPr>
        <w:t>幼安教養院</w:t>
      </w:r>
      <w:r w:rsidR="00976CA2">
        <w:rPr>
          <w:rFonts w:ascii="標楷體" w:eastAsia="標楷體" w:hAnsi="標楷體" w:cs="標楷體" w:hint="eastAsia"/>
          <w:sz w:val="28"/>
          <w:szCs w:val="28"/>
        </w:rPr>
        <w:t>、苗栗</w:t>
      </w:r>
      <w:r w:rsidR="00976CA2">
        <w:rPr>
          <w:rFonts w:eastAsia="標楷體" w:cs="標楷體" w:hint="eastAsia"/>
          <w:sz w:val="28"/>
          <w:szCs w:val="28"/>
        </w:rPr>
        <w:t>縣</w:t>
      </w:r>
    </w:p>
    <w:p w14:paraId="0E4AED1A" w14:textId="77777777" w:rsidR="00976CA2" w:rsidRDefault="00976CA2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             </w:t>
      </w:r>
      <w:r>
        <w:rPr>
          <w:rFonts w:eastAsia="標楷體" w:cs="標楷體" w:hint="eastAsia"/>
          <w:sz w:val="28"/>
          <w:szCs w:val="28"/>
        </w:rPr>
        <w:t>私立新苗教養院</w:t>
      </w:r>
      <w:r>
        <w:rPr>
          <w:rFonts w:ascii="標楷體" w:eastAsia="標楷體" w:hAnsi="標楷體" w:cs="標楷體" w:hint="eastAsia"/>
          <w:sz w:val="28"/>
          <w:szCs w:val="28"/>
        </w:rPr>
        <w:t>、苗栗</w:t>
      </w:r>
      <w:r>
        <w:rPr>
          <w:rFonts w:eastAsia="標楷體" w:cs="標楷體" w:hint="eastAsia"/>
          <w:sz w:val="28"/>
          <w:szCs w:val="28"/>
        </w:rPr>
        <w:t>縣私立明德教養院</w:t>
      </w:r>
      <w:r>
        <w:rPr>
          <w:rFonts w:ascii="標楷體" w:eastAsia="標楷體" w:hAnsi="標楷體" w:cs="標楷體" w:hint="eastAsia"/>
          <w:sz w:val="28"/>
          <w:szCs w:val="28"/>
        </w:rPr>
        <w:t>、苗栗</w:t>
      </w:r>
      <w:r>
        <w:rPr>
          <w:rFonts w:eastAsia="標楷體" w:cs="標楷體" w:hint="eastAsia"/>
          <w:sz w:val="28"/>
          <w:szCs w:val="28"/>
        </w:rPr>
        <w:t>縣私立廣</w:t>
      </w:r>
    </w:p>
    <w:p w14:paraId="6B76AD59" w14:textId="77777777" w:rsidR="00976CA2" w:rsidRDefault="00976CA2" w:rsidP="00304E0F">
      <w:pPr>
        <w:adjustRightInd w:val="0"/>
        <w:snapToGrid w:val="0"/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             </w:t>
      </w:r>
      <w:r>
        <w:rPr>
          <w:rFonts w:eastAsia="標楷體" w:cs="標楷體" w:hint="eastAsia"/>
          <w:sz w:val="28"/>
          <w:szCs w:val="28"/>
        </w:rPr>
        <w:t>愛教養院</w:t>
      </w:r>
      <w:r>
        <w:rPr>
          <w:rFonts w:ascii="標楷體" w:eastAsia="標楷體" w:hAnsi="標楷體" w:cs="標楷體" w:hint="eastAsia"/>
          <w:sz w:val="28"/>
          <w:szCs w:val="28"/>
        </w:rPr>
        <w:t>、苗栗</w:t>
      </w:r>
      <w:r>
        <w:rPr>
          <w:rFonts w:eastAsia="標楷體" w:cs="標楷體" w:hint="eastAsia"/>
          <w:sz w:val="28"/>
          <w:szCs w:val="28"/>
        </w:rPr>
        <w:t>縣華嚴啟能中心</w:t>
      </w:r>
      <w:r>
        <w:rPr>
          <w:rFonts w:ascii="標楷體" w:eastAsia="標楷體" w:hAnsi="標楷體" w:cs="標楷體" w:hint="eastAsia"/>
          <w:sz w:val="28"/>
          <w:szCs w:val="28"/>
        </w:rPr>
        <w:t>、苗栗</w:t>
      </w:r>
      <w:r>
        <w:rPr>
          <w:rFonts w:eastAsia="標楷體" w:cs="標楷體" w:hint="eastAsia"/>
          <w:sz w:val="28"/>
          <w:szCs w:val="28"/>
        </w:rPr>
        <w:t>縣聖家啟智中心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</w:p>
    <w:p w14:paraId="42E5244C" w14:textId="77777777" w:rsidR="00CA30B1" w:rsidRPr="004A32A9" w:rsidRDefault="00976CA2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苗栗</w:t>
      </w:r>
      <w:r>
        <w:rPr>
          <w:rFonts w:eastAsia="標楷體" w:cs="標楷體" w:hint="eastAsia"/>
          <w:sz w:val="28"/>
          <w:szCs w:val="28"/>
        </w:rPr>
        <w:t>縣創世清寒植物人安養院</w:t>
      </w:r>
    </w:p>
    <w:p w14:paraId="6BAE3FEA" w14:textId="77777777" w:rsidR="00584183" w:rsidRPr="004A32A9" w:rsidRDefault="00584183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 w:cs="標楷體" w:hint="eastAsia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四</w:t>
      </w:r>
      <w:r w:rsidRPr="004A32A9">
        <w:rPr>
          <w:rFonts w:eastAsia="標楷體" w:cs="標楷體" w:hint="eastAsia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贊助單位：台灣電力</w:t>
      </w:r>
      <w:r w:rsidR="005D7DB2" w:rsidRPr="004A32A9">
        <w:rPr>
          <w:rFonts w:eastAsia="標楷體" w:cs="標楷體" w:hint="eastAsia"/>
          <w:sz w:val="28"/>
          <w:szCs w:val="28"/>
        </w:rPr>
        <w:t>股份有限</w:t>
      </w:r>
      <w:r w:rsidRPr="004A32A9">
        <w:rPr>
          <w:rFonts w:eastAsia="標楷體" w:cs="標楷體" w:hint="eastAsia"/>
          <w:sz w:val="28"/>
          <w:szCs w:val="28"/>
        </w:rPr>
        <w:t>公司、台灣中油</w:t>
      </w:r>
      <w:r w:rsidR="005D7DB2" w:rsidRPr="004A32A9">
        <w:rPr>
          <w:rFonts w:eastAsia="標楷體" w:cs="標楷體" w:hint="eastAsia"/>
          <w:sz w:val="28"/>
          <w:szCs w:val="28"/>
        </w:rPr>
        <w:t>股份有限</w:t>
      </w:r>
      <w:r w:rsidRPr="004A32A9">
        <w:rPr>
          <w:rFonts w:eastAsia="標楷體" w:cs="標楷體" w:hint="eastAsia"/>
          <w:sz w:val="28"/>
          <w:szCs w:val="28"/>
        </w:rPr>
        <w:t>公司</w:t>
      </w:r>
    </w:p>
    <w:p w14:paraId="16D6D8B7" w14:textId="77777777" w:rsidR="00CA30B1" w:rsidRPr="007A5A7C" w:rsidRDefault="00CA30B1" w:rsidP="00304E0F">
      <w:pPr>
        <w:adjustRightInd w:val="0"/>
        <w:snapToGrid w:val="0"/>
        <w:spacing w:beforeLines="50" w:before="180" w:line="400" w:lineRule="exact"/>
        <w:rPr>
          <w:rFonts w:eastAsia="標楷體" w:cs="Times New Roman"/>
          <w:b/>
          <w:bCs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三、活動時間</w:t>
      </w:r>
      <w:r w:rsidRPr="007A5A7C">
        <w:rPr>
          <w:rFonts w:eastAsia="標楷體"/>
          <w:b/>
          <w:bCs/>
          <w:sz w:val="28"/>
          <w:szCs w:val="28"/>
        </w:rPr>
        <w:t>/</w:t>
      </w:r>
      <w:r w:rsidRPr="007A5A7C">
        <w:rPr>
          <w:rFonts w:eastAsia="標楷體" w:cs="標楷體" w:hint="eastAsia"/>
          <w:b/>
          <w:bCs/>
          <w:sz w:val="28"/>
          <w:szCs w:val="28"/>
        </w:rPr>
        <w:t>地點</w:t>
      </w:r>
    </w:p>
    <w:p w14:paraId="4B449CC0" w14:textId="190728B3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一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活動時間：</w:t>
      </w:r>
      <w:r w:rsidR="00120ED2" w:rsidRPr="00C475F3">
        <w:rPr>
          <w:rFonts w:eastAsia="標楷體" w:hint="eastAsia"/>
          <w:sz w:val="28"/>
          <w:szCs w:val="28"/>
        </w:rPr>
        <w:t>1</w:t>
      </w:r>
      <w:r w:rsidR="00D44BA5" w:rsidRPr="00C475F3">
        <w:rPr>
          <w:rFonts w:eastAsia="標楷體" w:hint="eastAsia"/>
          <w:sz w:val="28"/>
          <w:szCs w:val="28"/>
        </w:rPr>
        <w:t>1</w:t>
      </w:r>
      <w:r w:rsidR="00C05047" w:rsidRPr="00C475F3">
        <w:rPr>
          <w:rFonts w:eastAsia="標楷體" w:hint="eastAsia"/>
          <w:sz w:val="28"/>
          <w:szCs w:val="28"/>
        </w:rPr>
        <w:t>5</w:t>
      </w:r>
      <w:r w:rsidRPr="00C475F3">
        <w:rPr>
          <w:rFonts w:eastAsia="標楷體" w:cs="標楷體" w:hint="eastAsia"/>
          <w:sz w:val="28"/>
          <w:szCs w:val="28"/>
        </w:rPr>
        <w:t>年</w:t>
      </w:r>
      <w:r w:rsidR="00B9673B" w:rsidRPr="00C475F3">
        <w:rPr>
          <w:rFonts w:eastAsia="標楷體" w:hint="eastAsia"/>
          <w:sz w:val="28"/>
          <w:szCs w:val="28"/>
        </w:rPr>
        <w:t>2</w:t>
      </w:r>
      <w:r w:rsidRPr="00C475F3">
        <w:rPr>
          <w:rFonts w:eastAsia="標楷體" w:cs="標楷體" w:hint="eastAsia"/>
          <w:sz w:val="28"/>
          <w:szCs w:val="28"/>
        </w:rPr>
        <w:t>月</w:t>
      </w:r>
      <w:r w:rsidR="00B9673B" w:rsidRPr="00C475F3">
        <w:rPr>
          <w:rFonts w:eastAsia="標楷體" w:cs="標楷體" w:hint="eastAsia"/>
          <w:sz w:val="28"/>
          <w:szCs w:val="28"/>
        </w:rPr>
        <w:t>6</w:t>
      </w:r>
      <w:r w:rsidR="00987537" w:rsidRPr="00C475F3">
        <w:rPr>
          <w:rFonts w:eastAsia="標楷體" w:cs="標楷體" w:hint="eastAsia"/>
          <w:sz w:val="28"/>
          <w:szCs w:val="28"/>
        </w:rPr>
        <w:t>日</w:t>
      </w:r>
      <w:r w:rsidRPr="00C475F3">
        <w:rPr>
          <w:rFonts w:eastAsia="標楷體" w:cs="標楷體" w:hint="eastAsia"/>
          <w:sz w:val="28"/>
          <w:szCs w:val="28"/>
        </w:rPr>
        <w:t>起至</w:t>
      </w:r>
      <w:r w:rsidRPr="00C475F3">
        <w:rPr>
          <w:rFonts w:eastAsia="標楷體"/>
          <w:sz w:val="28"/>
          <w:szCs w:val="28"/>
        </w:rPr>
        <w:t>1</w:t>
      </w:r>
      <w:r w:rsidR="00D44BA5" w:rsidRPr="00C475F3">
        <w:rPr>
          <w:rFonts w:eastAsia="標楷體" w:hint="eastAsia"/>
          <w:sz w:val="28"/>
          <w:szCs w:val="28"/>
        </w:rPr>
        <w:t>1</w:t>
      </w:r>
      <w:r w:rsidR="00C05047" w:rsidRPr="00C475F3">
        <w:rPr>
          <w:rFonts w:eastAsia="標楷體" w:hint="eastAsia"/>
          <w:sz w:val="28"/>
          <w:szCs w:val="28"/>
        </w:rPr>
        <w:t>5</w:t>
      </w:r>
      <w:r w:rsidRPr="00C475F3">
        <w:rPr>
          <w:rFonts w:eastAsia="標楷體" w:cs="標楷體" w:hint="eastAsia"/>
          <w:sz w:val="28"/>
          <w:szCs w:val="28"/>
        </w:rPr>
        <w:t>年</w:t>
      </w:r>
      <w:r w:rsidR="000A087E" w:rsidRPr="00C475F3">
        <w:rPr>
          <w:rFonts w:eastAsia="標楷體" w:cs="標楷體" w:hint="eastAsia"/>
          <w:sz w:val="28"/>
          <w:szCs w:val="28"/>
        </w:rPr>
        <w:t>3</w:t>
      </w:r>
      <w:r w:rsidRPr="00C475F3">
        <w:rPr>
          <w:rFonts w:eastAsia="標楷體" w:cs="標楷體" w:hint="eastAsia"/>
          <w:sz w:val="28"/>
          <w:szCs w:val="28"/>
        </w:rPr>
        <w:t>月</w:t>
      </w:r>
      <w:r w:rsidR="00B9673B" w:rsidRPr="00C475F3">
        <w:rPr>
          <w:rFonts w:eastAsia="標楷體" w:cs="標楷體" w:hint="eastAsia"/>
          <w:sz w:val="28"/>
          <w:szCs w:val="28"/>
        </w:rPr>
        <w:t>29</w:t>
      </w:r>
      <w:r w:rsidR="00A87184" w:rsidRPr="00C475F3">
        <w:rPr>
          <w:rFonts w:eastAsia="標楷體" w:cs="標楷體" w:hint="eastAsia"/>
          <w:sz w:val="28"/>
          <w:szCs w:val="28"/>
        </w:rPr>
        <w:t>日止</w:t>
      </w:r>
    </w:p>
    <w:p w14:paraId="223E5B67" w14:textId="77777777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pacing w:val="-8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二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活動地點：苗栗縣政府文化觀光局</w:t>
      </w:r>
    </w:p>
    <w:p w14:paraId="4D45363D" w14:textId="77777777" w:rsidR="005924D2" w:rsidRPr="004A32A9" w:rsidRDefault="004A0D39" w:rsidP="00304E0F">
      <w:pPr>
        <w:adjustRightInd w:val="0"/>
        <w:snapToGrid w:val="0"/>
        <w:spacing w:beforeLines="50" w:before="180" w:line="400" w:lineRule="exact"/>
        <w:rPr>
          <w:rFonts w:eastAsia="標楷體" w:cs="標楷體"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四、徵件主題：</w:t>
      </w:r>
      <w:r w:rsidRPr="004A32A9">
        <w:rPr>
          <w:rFonts w:eastAsia="標楷體" w:cs="標楷體" w:hint="eastAsia"/>
          <w:sz w:val="28"/>
          <w:szCs w:val="28"/>
        </w:rPr>
        <w:t>不限定主題，但以藝術品之真善美</w:t>
      </w:r>
      <w:r w:rsidR="005924D2" w:rsidRPr="004A32A9">
        <w:rPr>
          <w:rFonts w:eastAsia="標楷體" w:cs="標楷體" w:hint="eastAsia"/>
          <w:sz w:val="28"/>
          <w:szCs w:val="28"/>
        </w:rPr>
        <w:t>內容呈現</w:t>
      </w:r>
      <w:r w:rsidR="005924D2" w:rsidRPr="004A32A9">
        <w:rPr>
          <w:rFonts w:eastAsia="標楷體" w:cs="標楷體" w:hint="eastAsia"/>
          <w:sz w:val="28"/>
          <w:szCs w:val="28"/>
        </w:rPr>
        <w:t>(</w:t>
      </w:r>
      <w:r w:rsidR="005924D2" w:rsidRPr="004A32A9">
        <w:rPr>
          <w:rFonts w:eastAsia="標楷體" w:cs="標楷體" w:hint="eastAsia"/>
          <w:sz w:val="28"/>
          <w:szCs w:val="28"/>
        </w:rPr>
        <w:t>但不包含政治</w:t>
      </w:r>
    </w:p>
    <w:p w14:paraId="733EA85C" w14:textId="77777777" w:rsidR="00CA30B1" w:rsidRPr="00F76CB4" w:rsidRDefault="005924D2" w:rsidP="00304E0F">
      <w:pPr>
        <w:adjustRightInd w:val="0"/>
        <w:snapToGrid w:val="0"/>
        <w:spacing w:line="400" w:lineRule="exact"/>
        <w:rPr>
          <w:rFonts w:eastAsia="標楷體" w:cs="Times New Roman"/>
          <w:spacing w:val="-8"/>
          <w:sz w:val="28"/>
          <w:szCs w:val="28"/>
        </w:rPr>
      </w:pPr>
      <w:r w:rsidRPr="004A32A9">
        <w:rPr>
          <w:rFonts w:eastAsia="標楷體" w:cs="標楷體" w:hint="eastAsia"/>
          <w:sz w:val="28"/>
          <w:szCs w:val="28"/>
        </w:rPr>
        <w:t xml:space="preserve">              </w:t>
      </w:r>
      <w:r>
        <w:rPr>
          <w:rFonts w:eastAsia="標楷體" w:cs="標楷體" w:hint="eastAsia"/>
          <w:sz w:val="28"/>
          <w:szCs w:val="28"/>
        </w:rPr>
        <w:t>立場作品</w:t>
      </w:r>
      <w:r>
        <w:rPr>
          <w:rFonts w:eastAsia="標楷體" w:cs="標楷體" w:hint="eastAsia"/>
          <w:sz w:val="28"/>
          <w:szCs w:val="28"/>
        </w:rPr>
        <w:t>)</w:t>
      </w:r>
      <w:r w:rsidR="00945AE9">
        <w:rPr>
          <w:rFonts w:eastAsia="標楷體" w:cs="標楷體" w:hint="eastAsia"/>
          <w:sz w:val="28"/>
          <w:szCs w:val="28"/>
        </w:rPr>
        <w:t>。</w:t>
      </w:r>
    </w:p>
    <w:p w14:paraId="45CDC855" w14:textId="77777777" w:rsidR="00CA30B1" w:rsidRPr="007A5A7C" w:rsidRDefault="00CA30B1" w:rsidP="00304E0F">
      <w:pPr>
        <w:widowControl/>
        <w:adjustRightInd w:val="0"/>
        <w:snapToGrid w:val="0"/>
        <w:spacing w:beforeLines="50" w:before="180" w:line="400" w:lineRule="exact"/>
        <w:rPr>
          <w:rFonts w:eastAsia="標楷體"/>
          <w:b/>
          <w:bCs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五、參加</w:t>
      </w:r>
      <w:r w:rsidR="00834BF0" w:rsidRPr="007A5A7C">
        <w:rPr>
          <w:rFonts w:eastAsia="標楷體" w:cs="標楷體" w:hint="eastAsia"/>
          <w:b/>
          <w:bCs/>
          <w:sz w:val="28"/>
          <w:szCs w:val="28"/>
        </w:rPr>
        <w:t>藝術家</w:t>
      </w:r>
      <w:r w:rsidRPr="007A5A7C">
        <w:rPr>
          <w:rFonts w:eastAsia="標楷體" w:cs="標楷體" w:hint="eastAsia"/>
          <w:b/>
          <w:bCs/>
          <w:sz w:val="28"/>
          <w:szCs w:val="28"/>
        </w:rPr>
        <w:t>資格</w:t>
      </w:r>
      <w:r w:rsidRPr="007A5A7C">
        <w:rPr>
          <w:rFonts w:eastAsia="標楷體"/>
          <w:b/>
          <w:bCs/>
          <w:sz w:val="28"/>
          <w:szCs w:val="28"/>
        </w:rPr>
        <w:t>(</w:t>
      </w:r>
      <w:r w:rsidRPr="007A5A7C">
        <w:rPr>
          <w:rFonts w:eastAsia="標楷體" w:cs="標楷體" w:hint="eastAsia"/>
          <w:b/>
          <w:bCs/>
          <w:sz w:val="28"/>
          <w:szCs w:val="28"/>
        </w:rPr>
        <w:t>符合下列條件之一</w:t>
      </w:r>
      <w:r w:rsidRPr="007A5A7C">
        <w:rPr>
          <w:rFonts w:eastAsia="標楷體"/>
          <w:b/>
          <w:bCs/>
          <w:sz w:val="28"/>
          <w:szCs w:val="28"/>
        </w:rPr>
        <w:t>)</w:t>
      </w:r>
    </w:p>
    <w:p w14:paraId="028B48EA" w14:textId="77777777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一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苗栗縣</w:t>
      </w:r>
      <w:r w:rsidR="00834BF0" w:rsidRPr="004A32A9">
        <w:rPr>
          <w:rFonts w:eastAsia="標楷體" w:cs="標楷體" w:hint="eastAsia"/>
          <w:sz w:val="28"/>
          <w:szCs w:val="28"/>
        </w:rPr>
        <w:t>內各美</w:t>
      </w:r>
      <w:r w:rsidRPr="004A32A9">
        <w:rPr>
          <w:rFonts w:eastAsia="標楷體" w:cs="標楷體" w:hint="eastAsia"/>
          <w:sz w:val="28"/>
          <w:szCs w:val="28"/>
        </w:rPr>
        <w:t>術</w:t>
      </w:r>
      <w:r w:rsidR="00834BF0" w:rsidRPr="004A32A9">
        <w:rPr>
          <w:rFonts w:eastAsia="標楷體" w:cs="標楷體" w:hint="eastAsia"/>
          <w:sz w:val="28"/>
          <w:szCs w:val="28"/>
        </w:rPr>
        <w:t>相關</w:t>
      </w:r>
      <w:r w:rsidRPr="004A32A9">
        <w:rPr>
          <w:rFonts w:eastAsia="標楷體" w:cs="標楷體" w:hint="eastAsia"/>
          <w:sz w:val="28"/>
          <w:szCs w:val="28"/>
        </w:rPr>
        <w:t>社</w:t>
      </w:r>
      <w:r w:rsidR="00834BF0" w:rsidRPr="004A32A9">
        <w:rPr>
          <w:rFonts w:eastAsia="標楷體" w:cs="標楷體" w:hint="eastAsia"/>
          <w:sz w:val="28"/>
          <w:szCs w:val="28"/>
        </w:rPr>
        <w:t>團之會員</w:t>
      </w:r>
    </w:p>
    <w:p w14:paraId="3478D8EE" w14:textId="77777777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二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苗栗縣內美術</w:t>
      </w:r>
      <w:r w:rsidR="00834BF0" w:rsidRPr="004A32A9">
        <w:rPr>
          <w:rFonts w:eastAsia="標楷體" w:cs="標楷體" w:hint="eastAsia"/>
          <w:sz w:val="28"/>
          <w:szCs w:val="28"/>
        </w:rPr>
        <w:t>相關</w:t>
      </w:r>
      <w:r w:rsidRPr="004A32A9">
        <w:rPr>
          <w:rFonts w:eastAsia="標楷體" w:cs="標楷體" w:hint="eastAsia"/>
          <w:sz w:val="28"/>
          <w:szCs w:val="28"/>
        </w:rPr>
        <w:t>社團推薦</w:t>
      </w:r>
    </w:p>
    <w:p w14:paraId="1B26E47A" w14:textId="6F6AB628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三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曾獲得國內</w:t>
      </w:r>
      <w:r w:rsidR="00C5397D">
        <w:rPr>
          <w:rFonts w:eastAsia="標楷體" w:cs="標楷體" w:hint="eastAsia"/>
          <w:sz w:val="28"/>
          <w:szCs w:val="28"/>
        </w:rPr>
        <w:t>外高中組以上</w:t>
      </w:r>
      <w:r w:rsidRPr="004A32A9">
        <w:rPr>
          <w:rFonts w:eastAsia="標楷體" w:cs="標楷體" w:hint="eastAsia"/>
          <w:sz w:val="28"/>
          <w:szCs w:val="28"/>
        </w:rPr>
        <w:t>美術比賽獎項</w:t>
      </w:r>
      <w:r w:rsidR="00C5397D">
        <w:rPr>
          <w:rFonts w:eastAsia="標楷體" w:cs="標楷體" w:hint="eastAsia"/>
          <w:sz w:val="28"/>
          <w:szCs w:val="28"/>
        </w:rPr>
        <w:t>者</w:t>
      </w:r>
    </w:p>
    <w:p w14:paraId="3E17E7C6" w14:textId="57FDBF61" w:rsidR="00CA30B1" w:rsidRDefault="00CA30B1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四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大學</w:t>
      </w:r>
      <w:r w:rsidRPr="004A32A9">
        <w:rPr>
          <w:rFonts w:eastAsia="標楷體"/>
          <w:sz w:val="28"/>
          <w:szCs w:val="28"/>
        </w:rPr>
        <w:t>(</w:t>
      </w:r>
      <w:r w:rsidRPr="004A32A9">
        <w:rPr>
          <w:rFonts w:eastAsia="標楷體" w:cs="標楷體" w:hint="eastAsia"/>
          <w:sz w:val="28"/>
          <w:szCs w:val="28"/>
        </w:rPr>
        <w:t>專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院校</w:t>
      </w:r>
      <w:r w:rsidR="00834BF0" w:rsidRPr="004A32A9">
        <w:rPr>
          <w:rFonts w:eastAsia="標楷體" w:cs="標楷體" w:hint="eastAsia"/>
          <w:sz w:val="28"/>
          <w:szCs w:val="28"/>
        </w:rPr>
        <w:t>藝術科系</w:t>
      </w:r>
      <w:r w:rsidRPr="004A32A9">
        <w:rPr>
          <w:rFonts w:eastAsia="標楷體" w:cs="標楷體" w:hint="eastAsia"/>
          <w:sz w:val="28"/>
          <w:szCs w:val="28"/>
        </w:rPr>
        <w:t>畢業</w:t>
      </w:r>
      <w:r w:rsidR="00561611">
        <w:rPr>
          <w:rFonts w:eastAsia="標楷體" w:cs="標楷體" w:hint="eastAsia"/>
          <w:sz w:val="28"/>
          <w:szCs w:val="28"/>
        </w:rPr>
        <w:t>或在學生</w:t>
      </w:r>
    </w:p>
    <w:p w14:paraId="26C5A349" w14:textId="3CA3CA20" w:rsidR="00C5397D" w:rsidRDefault="00C5397D" w:rsidP="00C5397D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4A32A9">
        <w:rPr>
          <w:rFonts w:eastAsia="標楷體"/>
          <w:sz w:val="28"/>
          <w:szCs w:val="28"/>
        </w:rPr>
        <w:t>(</w:t>
      </w:r>
      <w:r>
        <w:rPr>
          <w:rFonts w:eastAsia="標楷體" w:cs="標楷體" w:hint="eastAsia"/>
          <w:sz w:val="28"/>
          <w:szCs w:val="28"/>
        </w:rPr>
        <w:t>五</w:t>
      </w:r>
      <w:r w:rsidRPr="004A32A9">
        <w:rPr>
          <w:rFonts w:eastAsia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外縣市藝術家</w:t>
      </w:r>
    </w:p>
    <w:p w14:paraId="549C3D43" w14:textId="010FD724" w:rsidR="00C5397D" w:rsidRPr="00C5397D" w:rsidRDefault="00C5397D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4A32A9">
        <w:rPr>
          <w:rFonts w:eastAsia="標楷體"/>
          <w:sz w:val="28"/>
          <w:szCs w:val="28"/>
        </w:rPr>
        <w:t>(</w:t>
      </w:r>
      <w:r>
        <w:rPr>
          <w:rFonts w:eastAsia="標楷體" w:cs="標楷體" w:hint="eastAsia"/>
          <w:sz w:val="28"/>
          <w:szCs w:val="28"/>
        </w:rPr>
        <w:t>六</w:t>
      </w:r>
      <w:r w:rsidRPr="004A32A9">
        <w:rPr>
          <w:rFonts w:eastAsia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本局邀請</w:t>
      </w:r>
      <w:r w:rsidR="00561611">
        <w:rPr>
          <w:rFonts w:eastAsia="標楷體" w:cs="標楷體" w:hint="eastAsia"/>
          <w:sz w:val="28"/>
          <w:szCs w:val="28"/>
        </w:rPr>
        <w:t>之</w:t>
      </w:r>
      <w:r>
        <w:rPr>
          <w:rFonts w:eastAsia="標楷體" w:cs="標楷體" w:hint="eastAsia"/>
          <w:sz w:val="28"/>
          <w:szCs w:val="28"/>
        </w:rPr>
        <w:t>藝術家</w:t>
      </w:r>
    </w:p>
    <w:p w14:paraId="36236D66" w14:textId="72D221DD" w:rsidR="00CA30B1" w:rsidRPr="004A32A9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C475F3">
        <w:rPr>
          <w:rFonts w:eastAsia="標楷體" w:cs="標楷體" w:hint="eastAsia"/>
          <w:b/>
          <w:bCs/>
          <w:sz w:val="28"/>
          <w:szCs w:val="28"/>
        </w:rPr>
        <w:lastRenderedPageBreak/>
        <w:t>六、收件日期：</w:t>
      </w:r>
      <w:r w:rsidR="00D44BA5" w:rsidRPr="00543CFD">
        <w:rPr>
          <w:rFonts w:eastAsia="標楷體" w:hint="eastAsia"/>
          <w:sz w:val="28"/>
          <w:szCs w:val="28"/>
        </w:rPr>
        <w:t>1</w:t>
      </w:r>
      <w:r w:rsidR="00602816" w:rsidRPr="00543CFD">
        <w:rPr>
          <w:rFonts w:eastAsia="標楷體" w:hint="eastAsia"/>
          <w:sz w:val="28"/>
          <w:szCs w:val="28"/>
        </w:rPr>
        <w:t>1</w:t>
      </w:r>
      <w:r w:rsidR="00172356" w:rsidRPr="00543CFD">
        <w:rPr>
          <w:rFonts w:eastAsia="標楷體" w:hint="eastAsia"/>
          <w:sz w:val="28"/>
          <w:szCs w:val="28"/>
        </w:rPr>
        <w:t>4</w:t>
      </w:r>
      <w:r w:rsidR="002C2F00" w:rsidRPr="00543CFD">
        <w:rPr>
          <w:rFonts w:eastAsia="標楷體" w:cs="標楷體" w:hint="eastAsia"/>
          <w:sz w:val="28"/>
          <w:szCs w:val="28"/>
        </w:rPr>
        <w:t>年</w:t>
      </w:r>
      <w:r w:rsidR="00584183" w:rsidRPr="00543CFD">
        <w:rPr>
          <w:rFonts w:eastAsia="標楷體" w:hint="eastAsia"/>
          <w:sz w:val="28"/>
          <w:szCs w:val="28"/>
        </w:rPr>
        <w:t>1</w:t>
      </w:r>
      <w:r w:rsidR="009A1187" w:rsidRPr="00543CFD">
        <w:rPr>
          <w:rFonts w:eastAsia="標楷體" w:hint="eastAsia"/>
          <w:sz w:val="28"/>
          <w:szCs w:val="28"/>
        </w:rPr>
        <w:t>2</w:t>
      </w:r>
      <w:r w:rsidR="002C2F00" w:rsidRPr="00543CFD">
        <w:rPr>
          <w:rFonts w:eastAsia="標楷體" w:cs="標楷體" w:hint="eastAsia"/>
          <w:sz w:val="28"/>
          <w:szCs w:val="28"/>
        </w:rPr>
        <w:t>月</w:t>
      </w:r>
      <w:r w:rsidR="00077AD3" w:rsidRPr="00543CFD">
        <w:rPr>
          <w:rFonts w:eastAsia="標楷體" w:cs="標楷體" w:hint="eastAsia"/>
          <w:sz w:val="28"/>
          <w:szCs w:val="28"/>
        </w:rPr>
        <w:t>1</w:t>
      </w:r>
      <w:r w:rsidR="00BB3385" w:rsidRPr="00543CFD">
        <w:rPr>
          <w:rFonts w:eastAsia="標楷體" w:cs="標楷體" w:hint="eastAsia"/>
          <w:sz w:val="28"/>
          <w:szCs w:val="28"/>
        </w:rPr>
        <w:t>5</w:t>
      </w:r>
      <w:r w:rsidR="002C2F00" w:rsidRPr="00543CFD">
        <w:rPr>
          <w:rFonts w:eastAsia="標楷體" w:cs="標楷體" w:hint="eastAsia"/>
          <w:sz w:val="28"/>
          <w:szCs w:val="28"/>
        </w:rPr>
        <w:t>日</w:t>
      </w:r>
      <w:r w:rsidRPr="00543CFD">
        <w:rPr>
          <w:rFonts w:eastAsia="標楷體" w:cs="標楷體" w:hint="eastAsia"/>
          <w:sz w:val="28"/>
          <w:szCs w:val="28"/>
        </w:rPr>
        <w:t>至</w:t>
      </w:r>
      <w:r w:rsidRPr="00543CFD">
        <w:rPr>
          <w:rFonts w:eastAsia="標楷體"/>
          <w:sz w:val="28"/>
          <w:szCs w:val="28"/>
        </w:rPr>
        <w:t>1</w:t>
      </w:r>
      <w:r w:rsidR="00602816" w:rsidRPr="00543CFD">
        <w:rPr>
          <w:rFonts w:eastAsia="標楷體" w:hint="eastAsia"/>
          <w:sz w:val="28"/>
          <w:szCs w:val="28"/>
        </w:rPr>
        <w:t>1</w:t>
      </w:r>
      <w:r w:rsidR="00C475F3" w:rsidRPr="00543CFD">
        <w:rPr>
          <w:rFonts w:eastAsia="標楷體" w:hint="eastAsia"/>
          <w:sz w:val="28"/>
          <w:szCs w:val="28"/>
        </w:rPr>
        <w:t>4</w:t>
      </w:r>
      <w:r w:rsidRPr="00543CFD">
        <w:rPr>
          <w:rFonts w:eastAsia="標楷體" w:cs="標楷體" w:hint="eastAsia"/>
          <w:sz w:val="28"/>
          <w:szCs w:val="28"/>
        </w:rPr>
        <w:t>年</w:t>
      </w:r>
      <w:r w:rsidRPr="00543CFD">
        <w:rPr>
          <w:rFonts w:eastAsia="標楷體"/>
          <w:sz w:val="28"/>
          <w:szCs w:val="28"/>
        </w:rPr>
        <w:t>1</w:t>
      </w:r>
      <w:r w:rsidR="00C475F3" w:rsidRPr="00543CFD">
        <w:rPr>
          <w:rFonts w:eastAsia="標楷體" w:hint="eastAsia"/>
          <w:sz w:val="28"/>
          <w:szCs w:val="28"/>
        </w:rPr>
        <w:t>2</w:t>
      </w:r>
      <w:r w:rsidRPr="00543CFD">
        <w:rPr>
          <w:rFonts w:eastAsia="標楷體" w:cs="標楷體" w:hint="eastAsia"/>
          <w:sz w:val="28"/>
          <w:szCs w:val="28"/>
        </w:rPr>
        <w:t>月</w:t>
      </w:r>
      <w:r w:rsidR="00BB3385" w:rsidRPr="00543CFD">
        <w:rPr>
          <w:rFonts w:eastAsia="標楷體" w:cs="標楷體" w:hint="eastAsia"/>
          <w:sz w:val="28"/>
          <w:szCs w:val="28"/>
        </w:rPr>
        <w:t>19</w:t>
      </w:r>
      <w:r w:rsidRPr="00543CFD">
        <w:rPr>
          <w:rFonts w:eastAsia="標楷體" w:cs="標楷體" w:hint="eastAsia"/>
          <w:sz w:val="28"/>
          <w:szCs w:val="28"/>
        </w:rPr>
        <w:t>日止</w:t>
      </w:r>
      <w:r w:rsidR="006C743E" w:rsidRPr="00543CFD">
        <w:rPr>
          <w:rFonts w:eastAsia="標楷體" w:cs="標楷體" w:hint="eastAsia"/>
          <w:sz w:val="28"/>
          <w:szCs w:val="28"/>
        </w:rPr>
        <w:t>辦理</w:t>
      </w:r>
      <w:r w:rsidRPr="00543CFD">
        <w:rPr>
          <w:rFonts w:eastAsia="標楷體" w:cs="標楷體" w:hint="eastAsia"/>
          <w:sz w:val="28"/>
          <w:szCs w:val="28"/>
        </w:rPr>
        <w:t>。</w:t>
      </w:r>
    </w:p>
    <w:p w14:paraId="0828AD10" w14:textId="4001F504" w:rsidR="00CA30B1" w:rsidRPr="004A32A9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C475F3">
        <w:rPr>
          <w:rFonts w:eastAsia="標楷體" w:cs="標楷體" w:hint="eastAsia"/>
          <w:b/>
          <w:bCs/>
          <w:sz w:val="28"/>
          <w:szCs w:val="28"/>
        </w:rPr>
        <w:t>七、展示期間</w:t>
      </w:r>
      <w:r w:rsidRPr="00C475F3">
        <w:rPr>
          <w:rFonts w:ascii="新細明體" w:hAnsi="新細明體" w:cs="新細明體" w:hint="eastAsia"/>
          <w:b/>
          <w:bCs/>
          <w:sz w:val="28"/>
          <w:szCs w:val="28"/>
        </w:rPr>
        <w:t>：</w:t>
      </w:r>
      <w:r w:rsidRPr="00C475F3">
        <w:rPr>
          <w:rFonts w:eastAsia="標楷體"/>
          <w:sz w:val="28"/>
          <w:szCs w:val="28"/>
        </w:rPr>
        <w:t>1</w:t>
      </w:r>
      <w:r w:rsidR="0092504F" w:rsidRPr="00C475F3">
        <w:rPr>
          <w:rFonts w:eastAsia="標楷體" w:hint="eastAsia"/>
          <w:sz w:val="28"/>
          <w:szCs w:val="28"/>
        </w:rPr>
        <w:t>1</w:t>
      </w:r>
      <w:r w:rsidR="00C05047" w:rsidRPr="00C475F3">
        <w:rPr>
          <w:rFonts w:eastAsia="標楷體" w:hint="eastAsia"/>
          <w:sz w:val="28"/>
          <w:szCs w:val="28"/>
        </w:rPr>
        <w:t>5</w:t>
      </w:r>
      <w:r w:rsidRPr="00C475F3">
        <w:rPr>
          <w:rFonts w:eastAsia="標楷體" w:cs="標楷體" w:hint="eastAsia"/>
          <w:sz w:val="28"/>
          <w:szCs w:val="28"/>
        </w:rPr>
        <w:t>年</w:t>
      </w:r>
      <w:r w:rsidR="00C05047" w:rsidRPr="00C475F3">
        <w:rPr>
          <w:rFonts w:eastAsia="標楷體" w:hint="eastAsia"/>
          <w:sz w:val="28"/>
          <w:szCs w:val="28"/>
        </w:rPr>
        <w:t>2</w:t>
      </w:r>
      <w:r w:rsidRPr="00C475F3">
        <w:rPr>
          <w:rFonts w:eastAsia="標楷體" w:cs="標楷體" w:hint="eastAsia"/>
          <w:sz w:val="28"/>
          <w:szCs w:val="28"/>
        </w:rPr>
        <w:t>月</w:t>
      </w:r>
      <w:r w:rsidR="00C05047" w:rsidRPr="00C475F3">
        <w:rPr>
          <w:rFonts w:eastAsia="標楷體" w:cs="標楷體" w:hint="eastAsia"/>
          <w:sz w:val="28"/>
          <w:szCs w:val="28"/>
        </w:rPr>
        <w:t>6</w:t>
      </w:r>
      <w:r w:rsidRPr="00C475F3">
        <w:rPr>
          <w:rFonts w:eastAsia="標楷體" w:cs="標楷體" w:hint="eastAsia"/>
          <w:sz w:val="28"/>
          <w:szCs w:val="28"/>
        </w:rPr>
        <w:t>日至</w:t>
      </w:r>
      <w:r w:rsidR="00E30363" w:rsidRPr="00C475F3">
        <w:rPr>
          <w:rFonts w:eastAsia="標楷體"/>
          <w:sz w:val="28"/>
          <w:szCs w:val="28"/>
        </w:rPr>
        <w:t>1</w:t>
      </w:r>
      <w:r w:rsidR="0092504F" w:rsidRPr="00C475F3">
        <w:rPr>
          <w:rFonts w:eastAsia="標楷體" w:hint="eastAsia"/>
          <w:sz w:val="28"/>
          <w:szCs w:val="28"/>
        </w:rPr>
        <w:t>1</w:t>
      </w:r>
      <w:r w:rsidR="00C05047" w:rsidRPr="00C475F3">
        <w:rPr>
          <w:rFonts w:eastAsia="標楷體" w:hint="eastAsia"/>
          <w:sz w:val="28"/>
          <w:szCs w:val="28"/>
        </w:rPr>
        <w:t>5</w:t>
      </w:r>
      <w:r w:rsidR="00E30363" w:rsidRPr="00C475F3">
        <w:rPr>
          <w:rFonts w:eastAsia="標楷體" w:cs="標楷體" w:hint="eastAsia"/>
          <w:sz w:val="28"/>
          <w:szCs w:val="28"/>
        </w:rPr>
        <w:t>年</w:t>
      </w:r>
      <w:r w:rsidR="000A087E" w:rsidRPr="00C475F3">
        <w:rPr>
          <w:rFonts w:eastAsia="標楷體" w:cs="標楷體" w:hint="eastAsia"/>
          <w:sz w:val="28"/>
          <w:szCs w:val="28"/>
        </w:rPr>
        <w:t>3</w:t>
      </w:r>
      <w:r w:rsidRPr="00C475F3">
        <w:rPr>
          <w:rFonts w:eastAsia="標楷體" w:cs="標楷體" w:hint="eastAsia"/>
          <w:sz w:val="28"/>
          <w:szCs w:val="28"/>
        </w:rPr>
        <w:t>月</w:t>
      </w:r>
      <w:r w:rsidR="000A087E" w:rsidRPr="00C475F3">
        <w:rPr>
          <w:rFonts w:eastAsia="標楷體" w:cs="標楷體" w:hint="eastAsia"/>
          <w:sz w:val="28"/>
          <w:szCs w:val="28"/>
        </w:rPr>
        <w:t>2</w:t>
      </w:r>
      <w:r w:rsidR="00C05047" w:rsidRPr="00C475F3">
        <w:rPr>
          <w:rFonts w:eastAsia="標楷體" w:cs="標楷體" w:hint="eastAsia"/>
          <w:sz w:val="28"/>
          <w:szCs w:val="28"/>
        </w:rPr>
        <w:t>9</w:t>
      </w:r>
      <w:r w:rsidRPr="00C475F3">
        <w:rPr>
          <w:rFonts w:eastAsia="標楷體" w:cs="標楷體" w:hint="eastAsia"/>
          <w:sz w:val="28"/>
          <w:szCs w:val="28"/>
        </w:rPr>
        <w:t>日止</w:t>
      </w:r>
    </w:p>
    <w:p w14:paraId="1B83EB79" w14:textId="77777777" w:rsidR="00BF5FCE" w:rsidRPr="004A32A9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標楷體"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八、</w:t>
      </w:r>
      <w:r w:rsidR="00BF5FCE" w:rsidRPr="007A5A7C">
        <w:rPr>
          <w:rFonts w:eastAsia="標楷體" w:cs="標楷體" w:hint="eastAsia"/>
          <w:b/>
          <w:bCs/>
          <w:sz w:val="28"/>
          <w:szCs w:val="28"/>
        </w:rPr>
        <w:t>展示地點</w:t>
      </w:r>
      <w:r w:rsidR="00BF5FCE" w:rsidRPr="007A5A7C">
        <w:rPr>
          <w:rFonts w:ascii="新細明體" w:hAnsi="新細明體" w:cs="新細明體" w:hint="eastAsia"/>
          <w:b/>
          <w:bCs/>
          <w:sz w:val="28"/>
          <w:szCs w:val="28"/>
        </w:rPr>
        <w:t>：</w:t>
      </w:r>
      <w:r w:rsidR="00BF5FCE" w:rsidRPr="004A32A9">
        <w:rPr>
          <w:rFonts w:eastAsia="標楷體" w:cs="標楷體" w:hint="eastAsia"/>
          <w:sz w:val="28"/>
          <w:szCs w:val="28"/>
        </w:rPr>
        <w:t>苗栗縣政府文化觀光局第一展覽室、山月軒</w:t>
      </w:r>
    </w:p>
    <w:p w14:paraId="2EED3E53" w14:textId="77777777" w:rsidR="00687EB3" w:rsidRPr="00687EB3" w:rsidRDefault="00BF5FCE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7A5A7C">
        <w:rPr>
          <w:rFonts w:eastAsia="標楷體" w:cs="Times New Roman" w:hint="eastAsia"/>
          <w:b/>
          <w:bCs/>
          <w:sz w:val="28"/>
          <w:szCs w:val="28"/>
        </w:rPr>
        <w:t>九、</w:t>
      </w:r>
      <w:r w:rsidR="003C5D72" w:rsidRPr="007A5A7C">
        <w:rPr>
          <w:rFonts w:eastAsia="標楷體" w:cs="Times New Roman" w:hint="eastAsia"/>
          <w:b/>
          <w:bCs/>
          <w:sz w:val="28"/>
          <w:szCs w:val="28"/>
        </w:rPr>
        <w:t>展</w:t>
      </w:r>
      <w:r w:rsidR="00687EB3" w:rsidRPr="007A5A7C">
        <w:rPr>
          <w:rFonts w:eastAsia="標楷體" w:cs="Times New Roman" w:hint="eastAsia"/>
          <w:b/>
          <w:bCs/>
          <w:sz w:val="28"/>
          <w:szCs w:val="28"/>
        </w:rPr>
        <w:t>示義賣品</w:t>
      </w:r>
      <w:r w:rsidR="003C5D72" w:rsidRPr="007A5A7C">
        <w:rPr>
          <w:rFonts w:eastAsia="標楷體" w:cs="Times New Roman" w:hint="eastAsia"/>
          <w:b/>
          <w:bCs/>
          <w:sz w:val="28"/>
          <w:szCs w:val="28"/>
        </w:rPr>
        <w:t>：</w:t>
      </w:r>
      <w:r w:rsidR="00EC7F45">
        <w:rPr>
          <w:rFonts w:eastAsia="標楷體" w:cs="Times New Roman" w:hint="eastAsia"/>
          <w:sz w:val="28"/>
          <w:szCs w:val="28"/>
        </w:rPr>
        <w:t>分為義賣區及競標區。</w:t>
      </w:r>
    </w:p>
    <w:p w14:paraId="5E7CC6EC" w14:textId="77777777" w:rsidR="00046B80" w:rsidRDefault="00687EB3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687EB3">
        <w:rPr>
          <w:rFonts w:eastAsia="標楷體" w:cs="Times New Roman" w:hint="eastAsia"/>
          <w:sz w:val="28"/>
          <w:szCs w:val="28"/>
        </w:rPr>
        <w:t xml:space="preserve">  (</w:t>
      </w:r>
      <w:r w:rsidRPr="00687EB3">
        <w:rPr>
          <w:rFonts w:eastAsia="標楷體" w:cs="Times New Roman" w:hint="eastAsia"/>
          <w:sz w:val="28"/>
          <w:szCs w:val="28"/>
        </w:rPr>
        <w:t>一</w:t>
      </w:r>
      <w:r w:rsidRPr="00687EB3">
        <w:rPr>
          <w:rFonts w:eastAsia="標楷體" w:cs="Times New Roman" w:hint="eastAsia"/>
          <w:sz w:val="28"/>
          <w:szCs w:val="28"/>
        </w:rPr>
        <w:t>)</w:t>
      </w:r>
      <w:r w:rsidR="00EC7F45">
        <w:rPr>
          <w:rFonts w:eastAsia="標楷體" w:cs="Times New Roman" w:hint="eastAsia"/>
          <w:sz w:val="28"/>
          <w:szCs w:val="28"/>
        </w:rPr>
        <w:t>義賣區</w:t>
      </w:r>
      <w:r w:rsidR="00EC7F45">
        <w:rPr>
          <w:rFonts w:ascii="標楷體" w:eastAsia="標楷體" w:hAnsi="標楷體" w:cs="Times New Roman" w:hint="eastAsia"/>
          <w:sz w:val="28"/>
          <w:szCs w:val="28"/>
        </w:rPr>
        <w:t>：民眾捐款</w:t>
      </w:r>
      <w:r w:rsidR="00EC7F45">
        <w:rPr>
          <w:rFonts w:eastAsia="標楷體" w:cs="Times New Roman" w:hint="eastAsia"/>
          <w:sz w:val="28"/>
          <w:szCs w:val="28"/>
        </w:rPr>
        <w:t>2</w:t>
      </w:r>
      <w:r w:rsidR="00EC7F45">
        <w:rPr>
          <w:rFonts w:eastAsia="標楷體" w:cs="Times New Roman" w:hint="eastAsia"/>
          <w:sz w:val="28"/>
          <w:szCs w:val="28"/>
        </w:rPr>
        <w:t>仟元，將以抽籤方式獲得藝術家無償捐贈作品</w:t>
      </w:r>
      <w:r w:rsidR="00EC7F45">
        <w:rPr>
          <w:rFonts w:eastAsia="標楷體" w:cs="Times New Roman" w:hint="eastAsia"/>
          <w:sz w:val="28"/>
          <w:szCs w:val="28"/>
        </w:rPr>
        <w:t>1</w:t>
      </w:r>
    </w:p>
    <w:p w14:paraId="73E84497" w14:textId="77777777" w:rsidR="00BF5FCE" w:rsidRPr="00687EB3" w:rsidRDefault="00046B80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 xml:space="preserve">      </w:t>
      </w:r>
      <w:r w:rsidR="00EC7F45">
        <w:rPr>
          <w:rFonts w:eastAsia="標楷體" w:cs="Times New Roman" w:hint="eastAsia"/>
          <w:sz w:val="28"/>
          <w:szCs w:val="28"/>
        </w:rPr>
        <w:t>幅。</w:t>
      </w:r>
      <w:bookmarkStart w:id="1" w:name="_Hlk109054829"/>
    </w:p>
    <w:bookmarkEnd w:id="1"/>
    <w:p w14:paraId="309C5489" w14:textId="77777777" w:rsidR="00046B80" w:rsidRDefault="00687EB3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687EB3">
        <w:rPr>
          <w:rFonts w:eastAsia="標楷體" w:cs="Times New Roman" w:hint="eastAsia"/>
          <w:sz w:val="28"/>
          <w:szCs w:val="28"/>
        </w:rPr>
        <w:t xml:space="preserve">  (</w:t>
      </w:r>
      <w:r w:rsidRPr="00687EB3">
        <w:rPr>
          <w:rFonts w:eastAsia="標楷體" w:cs="Times New Roman" w:hint="eastAsia"/>
          <w:sz w:val="28"/>
          <w:szCs w:val="28"/>
        </w:rPr>
        <w:t>二</w:t>
      </w:r>
      <w:r w:rsidRPr="00687EB3">
        <w:rPr>
          <w:rFonts w:eastAsia="標楷體" w:cs="Times New Roman" w:hint="eastAsia"/>
          <w:sz w:val="28"/>
          <w:szCs w:val="28"/>
        </w:rPr>
        <w:t>)</w:t>
      </w:r>
      <w:r w:rsidR="00EC7F45">
        <w:rPr>
          <w:rFonts w:eastAsia="標楷體" w:cs="Times New Roman" w:hint="eastAsia"/>
          <w:sz w:val="28"/>
          <w:szCs w:val="28"/>
        </w:rPr>
        <w:t>競標區</w:t>
      </w:r>
      <w:r w:rsidR="00EC7F45">
        <w:rPr>
          <w:rFonts w:ascii="標楷體" w:eastAsia="標楷體" w:hAnsi="標楷體" w:cs="Times New Roman" w:hint="eastAsia"/>
          <w:sz w:val="28"/>
          <w:szCs w:val="28"/>
        </w:rPr>
        <w:t>：藝術</w:t>
      </w:r>
      <w:r w:rsidR="00EC7F45">
        <w:rPr>
          <w:rFonts w:eastAsia="標楷體" w:cs="Times New Roman" w:hint="eastAsia"/>
          <w:sz w:val="28"/>
          <w:szCs w:val="28"/>
        </w:rPr>
        <w:t>家捐贈作品，將以</w:t>
      </w:r>
      <w:r w:rsidR="00EC7F45">
        <w:rPr>
          <w:rFonts w:eastAsia="標楷體" w:cs="Times New Roman" w:hint="eastAsia"/>
          <w:sz w:val="28"/>
          <w:szCs w:val="28"/>
        </w:rPr>
        <w:t>5</w:t>
      </w:r>
      <w:r w:rsidR="00EC7F45">
        <w:rPr>
          <w:rFonts w:eastAsia="標楷體" w:cs="Times New Roman" w:hint="eastAsia"/>
          <w:sz w:val="28"/>
          <w:szCs w:val="28"/>
        </w:rPr>
        <w:t>仟元為底價</w:t>
      </w:r>
      <w:r w:rsidR="00046B80">
        <w:rPr>
          <w:rFonts w:eastAsia="標楷體" w:cs="Times New Roman" w:hint="eastAsia"/>
          <w:sz w:val="28"/>
          <w:szCs w:val="28"/>
        </w:rPr>
        <w:t>，讓有興趣之民眾競</w:t>
      </w:r>
    </w:p>
    <w:p w14:paraId="7863D306" w14:textId="77777777" w:rsidR="00046B80" w:rsidRDefault="00046B80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 xml:space="preserve">     </w:t>
      </w:r>
      <w:r>
        <w:rPr>
          <w:rFonts w:eastAsia="標楷體" w:cs="Times New Roman" w:hint="eastAsia"/>
          <w:sz w:val="28"/>
          <w:szCs w:val="28"/>
        </w:rPr>
        <w:t>標，</w:t>
      </w:r>
      <w:r w:rsidRPr="00687EB3">
        <w:rPr>
          <w:rFonts w:eastAsia="標楷體" w:cs="Times New Roman" w:hint="eastAsia"/>
          <w:sz w:val="28"/>
          <w:szCs w:val="28"/>
        </w:rPr>
        <w:t>活動結束後，</w:t>
      </w:r>
      <w:r>
        <w:rPr>
          <w:rFonts w:eastAsia="標楷體" w:cs="Times New Roman" w:hint="eastAsia"/>
          <w:sz w:val="28"/>
          <w:szCs w:val="28"/>
        </w:rPr>
        <w:t>義賣全數所得平均分給</w:t>
      </w:r>
      <w:r>
        <w:rPr>
          <w:rFonts w:eastAsia="標楷體" w:cs="Times New Roman" w:hint="eastAsia"/>
          <w:sz w:val="28"/>
          <w:szCs w:val="28"/>
        </w:rPr>
        <w:t>7</w:t>
      </w:r>
      <w:r w:rsidRPr="00687EB3">
        <w:rPr>
          <w:rFonts w:eastAsia="標楷體" w:cs="Times New Roman" w:hint="eastAsia"/>
          <w:sz w:val="28"/>
          <w:szCs w:val="28"/>
        </w:rPr>
        <w:t>家慈善機構，</w:t>
      </w:r>
      <w:r>
        <w:rPr>
          <w:rFonts w:eastAsia="標楷體" w:cs="Times New Roman" w:hint="eastAsia"/>
          <w:sz w:val="28"/>
          <w:szCs w:val="28"/>
        </w:rPr>
        <w:t>再由機構</w:t>
      </w:r>
    </w:p>
    <w:p w14:paraId="28A3836B" w14:textId="77777777" w:rsidR="00046B80" w:rsidRDefault="00046B80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 xml:space="preserve">     </w:t>
      </w:r>
      <w:r>
        <w:rPr>
          <w:rFonts w:eastAsia="標楷體" w:cs="Times New Roman" w:hint="eastAsia"/>
          <w:sz w:val="28"/>
          <w:szCs w:val="28"/>
        </w:rPr>
        <w:t>開立收據。</w:t>
      </w:r>
      <w:r w:rsidR="00FC45E5">
        <w:rPr>
          <w:rFonts w:eastAsia="標楷體" w:cs="Times New Roman" w:hint="eastAsia"/>
          <w:sz w:val="28"/>
          <w:szCs w:val="28"/>
        </w:rPr>
        <w:t>未標售出之藝術</w:t>
      </w:r>
      <w:r w:rsidR="00687EB3" w:rsidRPr="00687EB3">
        <w:rPr>
          <w:rFonts w:eastAsia="標楷體" w:cs="Times New Roman" w:hint="eastAsia"/>
          <w:sz w:val="28"/>
          <w:szCs w:val="28"/>
        </w:rPr>
        <w:t>作品於活動</w:t>
      </w:r>
      <w:r w:rsidR="00687EB3">
        <w:rPr>
          <w:rFonts w:eastAsia="標楷體" w:cs="Times New Roman" w:hint="eastAsia"/>
          <w:sz w:val="28"/>
          <w:szCs w:val="28"/>
        </w:rPr>
        <w:t>結束</w:t>
      </w:r>
      <w:r w:rsidR="00687EB3" w:rsidRPr="00687EB3">
        <w:rPr>
          <w:rFonts w:eastAsia="標楷體" w:cs="Times New Roman" w:hint="eastAsia"/>
          <w:sz w:val="28"/>
          <w:szCs w:val="28"/>
        </w:rPr>
        <w:t>後歸還捐贈者。</w:t>
      </w:r>
    </w:p>
    <w:p w14:paraId="23F56BA0" w14:textId="77777777" w:rsidR="00BE631C" w:rsidRPr="004A32A9" w:rsidRDefault="00046B80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標楷體"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十</w:t>
      </w:r>
      <w:r w:rsidR="003C5D72" w:rsidRPr="007A5A7C">
        <w:rPr>
          <w:rFonts w:eastAsia="標楷體" w:cs="標楷體" w:hint="eastAsia"/>
          <w:b/>
          <w:bCs/>
          <w:sz w:val="28"/>
          <w:szCs w:val="28"/>
        </w:rPr>
        <w:t>、徵件件數：</w:t>
      </w:r>
      <w:r w:rsidR="003C5D72" w:rsidRPr="004A32A9">
        <w:rPr>
          <w:rFonts w:eastAsia="標楷體" w:cs="標楷體" w:hint="eastAsia"/>
          <w:sz w:val="28"/>
          <w:szCs w:val="28"/>
        </w:rPr>
        <w:t>每人送件</w:t>
      </w:r>
      <w:r w:rsidR="003C7DE4">
        <w:rPr>
          <w:rFonts w:eastAsia="標楷體" w:cs="標楷體" w:hint="eastAsia"/>
          <w:sz w:val="28"/>
          <w:szCs w:val="28"/>
        </w:rPr>
        <w:t>1</w:t>
      </w:r>
      <w:r w:rsidR="003C7DE4">
        <w:rPr>
          <w:rFonts w:eastAsia="標楷體" w:cs="標楷體" w:hint="eastAsia"/>
          <w:sz w:val="28"/>
          <w:szCs w:val="28"/>
        </w:rPr>
        <w:t>至</w:t>
      </w:r>
      <w:r w:rsidR="0092504F" w:rsidRPr="004A32A9">
        <w:rPr>
          <w:rFonts w:eastAsia="標楷體" w:cs="標楷體" w:hint="eastAsia"/>
          <w:sz w:val="28"/>
          <w:szCs w:val="28"/>
        </w:rPr>
        <w:t>3</w:t>
      </w:r>
      <w:r w:rsidR="00BE631C" w:rsidRPr="004A32A9">
        <w:rPr>
          <w:rFonts w:eastAsia="標楷體" w:cs="標楷體" w:hint="eastAsia"/>
          <w:sz w:val="28"/>
          <w:szCs w:val="28"/>
        </w:rPr>
        <w:t>件作品為原則</w:t>
      </w:r>
      <w:r>
        <w:rPr>
          <w:rFonts w:eastAsia="標楷體" w:cs="標楷體" w:hint="eastAsia"/>
          <w:sz w:val="28"/>
          <w:szCs w:val="28"/>
        </w:rPr>
        <w:t>，</w:t>
      </w:r>
      <w:r w:rsidR="00BE631C" w:rsidRPr="004A32A9">
        <w:rPr>
          <w:rFonts w:eastAsia="標楷體" w:cs="標楷體" w:hint="eastAsia"/>
          <w:sz w:val="28"/>
          <w:szCs w:val="28"/>
        </w:rPr>
        <w:t>參加者若為兩社團以上之</w:t>
      </w:r>
    </w:p>
    <w:p w14:paraId="192EA51B" w14:textId="77777777" w:rsidR="003C5D72" w:rsidRPr="004A32A9" w:rsidRDefault="00BE631C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 w:cs="標楷體" w:hint="eastAsia"/>
          <w:sz w:val="28"/>
          <w:szCs w:val="28"/>
        </w:rPr>
        <w:t xml:space="preserve">              </w:t>
      </w:r>
      <w:r w:rsidRPr="004A32A9">
        <w:rPr>
          <w:rFonts w:eastAsia="標楷體" w:cs="標楷體" w:hint="eastAsia"/>
          <w:sz w:val="28"/>
          <w:szCs w:val="28"/>
        </w:rPr>
        <w:t>會員，請擇一</w:t>
      </w:r>
      <w:r w:rsidR="00046B80">
        <w:rPr>
          <w:rFonts w:eastAsia="標楷體" w:cs="標楷體" w:hint="eastAsia"/>
          <w:sz w:val="28"/>
          <w:szCs w:val="28"/>
        </w:rPr>
        <w:t>社團</w:t>
      </w:r>
      <w:r w:rsidRPr="004A32A9">
        <w:rPr>
          <w:rFonts w:eastAsia="標楷體" w:cs="標楷體" w:hint="eastAsia"/>
          <w:sz w:val="28"/>
          <w:szCs w:val="28"/>
        </w:rPr>
        <w:t>報名。</w:t>
      </w:r>
    </w:p>
    <w:p w14:paraId="2D80B754" w14:textId="77777777" w:rsidR="00CA30B1" w:rsidRPr="007A5A7C" w:rsidRDefault="002C73D4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b/>
          <w:bCs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十</w:t>
      </w:r>
      <w:r w:rsidR="003C5D72" w:rsidRPr="007A5A7C">
        <w:rPr>
          <w:rFonts w:eastAsia="標楷體" w:cs="標楷體" w:hint="eastAsia"/>
          <w:b/>
          <w:bCs/>
          <w:sz w:val="28"/>
          <w:szCs w:val="28"/>
        </w:rPr>
        <w:t>一</w:t>
      </w:r>
      <w:r w:rsidR="00CA30B1" w:rsidRPr="007A5A7C">
        <w:rPr>
          <w:rFonts w:eastAsia="標楷體" w:cs="標楷體" w:hint="eastAsia"/>
          <w:b/>
          <w:bCs/>
          <w:sz w:val="28"/>
          <w:szCs w:val="28"/>
        </w:rPr>
        <w:t>、收件地點</w:t>
      </w:r>
      <w:r w:rsidR="00304E0F" w:rsidRPr="007A5A7C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14:paraId="3E05E609" w14:textId="77777777" w:rsidR="00CA30B1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一</w:t>
      </w:r>
      <w:r w:rsidRPr="004A32A9">
        <w:rPr>
          <w:rFonts w:eastAsia="標楷體"/>
          <w:sz w:val="28"/>
          <w:szCs w:val="28"/>
        </w:rPr>
        <w:t xml:space="preserve">) </w:t>
      </w:r>
      <w:r w:rsidRPr="004A32A9">
        <w:rPr>
          <w:rFonts w:eastAsia="標楷體" w:cs="標楷體" w:hint="eastAsia"/>
          <w:sz w:val="28"/>
          <w:szCs w:val="28"/>
        </w:rPr>
        <w:t>由各美術社團</w:t>
      </w:r>
      <w:r w:rsidRPr="00544259">
        <w:rPr>
          <w:rFonts w:eastAsia="標楷體" w:cs="標楷體" w:hint="eastAsia"/>
          <w:sz w:val="28"/>
          <w:szCs w:val="28"/>
        </w:rPr>
        <w:t>協助收件</w:t>
      </w:r>
      <w:r>
        <w:rPr>
          <w:rFonts w:ascii="新細明體" w:hAnsi="新細明體" w:cs="新細明體" w:hint="eastAsia"/>
          <w:sz w:val="28"/>
          <w:szCs w:val="28"/>
        </w:rPr>
        <w:t>，</w:t>
      </w:r>
      <w:r w:rsidRPr="001B0691">
        <w:rPr>
          <w:rFonts w:ascii="標楷體" w:eastAsia="標楷體" w:hAnsi="標楷體" w:cs="標楷體" w:hint="eastAsia"/>
          <w:sz w:val="28"/>
          <w:szCs w:val="28"/>
        </w:rPr>
        <w:t>未參加</w:t>
      </w:r>
      <w:r>
        <w:rPr>
          <w:rFonts w:eastAsia="標楷體" w:cs="標楷體" w:hint="eastAsia"/>
          <w:sz w:val="28"/>
          <w:szCs w:val="28"/>
        </w:rPr>
        <w:t>社團之</w:t>
      </w:r>
      <w:r w:rsidRPr="00544259">
        <w:rPr>
          <w:rFonts w:eastAsia="標楷體" w:cs="標楷體" w:hint="eastAsia"/>
          <w:sz w:val="28"/>
          <w:szCs w:val="28"/>
        </w:rPr>
        <w:t>個人作品</w:t>
      </w:r>
      <w:r>
        <w:rPr>
          <w:rFonts w:eastAsia="標楷體" w:cs="標楷體" w:hint="eastAsia"/>
          <w:sz w:val="28"/>
          <w:szCs w:val="28"/>
        </w:rPr>
        <w:t>請逕送本局。</w:t>
      </w:r>
    </w:p>
    <w:p w14:paraId="0356BCEB" w14:textId="77777777" w:rsidR="00CA30B1" w:rsidRPr="00834BF0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cs="標楷體" w:hint="eastAsia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 w:rsidRPr="00834BF0">
        <w:rPr>
          <w:rFonts w:eastAsia="標楷體"/>
          <w:sz w:val="28"/>
          <w:szCs w:val="28"/>
        </w:rPr>
        <w:t xml:space="preserve"> </w:t>
      </w:r>
      <w:r w:rsidRPr="00834BF0">
        <w:rPr>
          <w:rFonts w:eastAsia="標楷體" w:cs="標楷體" w:hint="eastAsia"/>
          <w:sz w:val="28"/>
          <w:szCs w:val="28"/>
        </w:rPr>
        <w:t>參加者請填寫送件</w:t>
      </w:r>
      <w:r w:rsidR="004A0D39">
        <w:rPr>
          <w:rFonts w:eastAsia="標楷體" w:cs="標楷體" w:hint="eastAsia"/>
          <w:sz w:val="28"/>
          <w:szCs w:val="28"/>
        </w:rPr>
        <w:t>簡歷</w:t>
      </w:r>
      <w:r w:rsidRPr="00834BF0">
        <w:rPr>
          <w:rFonts w:eastAsia="標楷體" w:cs="標楷體" w:hint="eastAsia"/>
          <w:sz w:val="28"/>
          <w:szCs w:val="28"/>
        </w:rPr>
        <w:t>表，並提供兩吋半身照片或生活照一張（照</w:t>
      </w:r>
    </w:p>
    <w:p w14:paraId="319A2816" w14:textId="77777777" w:rsidR="005152D6" w:rsidRPr="00834BF0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color w:val="FF0000"/>
          <w:sz w:val="28"/>
          <w:szCs w:val="28"/>
        </w:rPr>
      </w:pPr>
      <w:r w:rsidRPr="00834BF0">
        <w:rPr>
          <w:rFonts w:eastAsia="標楷體"/>
          <w:sz w:val="28"/>
          <w:szCs w:val="28"/>
        </w:rPr>
        <w:t xml:space="preserve">     </w:t>
      </w:r>
      <w:r w:rsidRPr="00834BF0">
        <w:rPr>
          <w:rFonts w:eastAsia="標楷體" w:cs="標楷體" w:hint="eastAsia"/>
          <w:sz w:val="28"/>
          <w:szCs w:val="28"/>
        </w:rPr>
        <w:t>片背面請書寫姓名）、簡歷（約</w:t>
      </w:r>
      <w:r w:rsidR="00EE10D2">
        <w:rPr>
          <w:rFonts w:eastAsia="標楷體" w:hint="eastAsia"/>
          <w:sz w:val="28"/>
          <w:szCs w:val="28"/>
        </w:rPr>
        <w:t>5</w:t>
      </w:r>
      <w:r w:rsidRPr="00834BF0">
        <w:rPr>
          <w:rFonts w:eastAsia="標楷體"/>
          <w:sz w:val="28"/>
          <w:szCs w:val="28"/>
        </w:rPr>
        <w:t>0</w:t>
      </w:r>
      <w:r w:rsidRPr="00834BF0">
        <w:rPr>
          <w:rFonts w:eastAsia="標楷體" w:cs="標楷體" w:hint="eastAsia"/>
          <w:sz w:val="28"/>
          <w:szCs w:val="28"/>
        </w:rPr>
        <w:t>字）、作品</w:t>
      </w:r>
      <w:r w:rsidR="00584183">
        <w:rPr>
          <w:rFonts w:eastAsia="標楷體" w:cs="標楷體" w:hint="eastAsia"/>
          <w:sz w:val="28"/>
          <w:szCs w:val="28"/>
        </w:rPr>
        <w:t>說明</w:t>
      </w:r>
      <w:r w:rsidRPr="00834BF0">
        <w:rPr>
          <w:rFonts w:eastAsia="標楷體" w:cs="標楷體" w:hint="eastAsia"/>
          <w:sz w:val="28"/>
          <w:szCs w:val="28"/>
        </w:rPr>
        <w:t>（</w:t>
      </w:r>
      <w:r w:rsidR="00EE10D2">
        <w:rPr>
          <w:rFonts w:eastAsia="標楷體" w:cs="標楷體" w:hint="eastAsia"/>
          <w:sz w:val="28"/>
          <w:szCs w:val="28"/>
        </w:rPr>
        <w:t>約</w:t>
      </w:r>
      <w:r w:rsidR="006922A6">
        <w:rPr>
          <w:rFonts w:eastAsia="標楷體" w:hint="eastAsia"/>
          <w:sz w:val="28"/>
          <w:szCs w:val="28"/>
        </w:rPr>
        <w:t>3</w:t>
      </w:r>
      <w:r w:rsidRPr="00834BF0">
        <w:rPr>
          <w:rFonts w:eastAsia="標楷體"/>
          <w:sz w:val="28"/>
          <w:szCs w:val="28"/>
        </w:rPr>
        <w:t>0</w:t>
      </w:r>
      <w:r w:rsidRPr="00834BF0">
        <w:rPr>
          <w:rFonts w:eastAsia="標楷體" w:cs="標楷體" w:hint="eastAsia"/>
          <w:sz w:val="28"/>
          <w:szCs w:val="28"/>
        </w:rPr>
        <w:t>字）。</w:t>
      </w:r>
    </w:p>
    <w:p w14:paraId="0200ADFC" w14:textId="77777777" w:rsidR="00CA30B1" w:rsidRPr="00A20660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color w:val="FF0000"/>
          <w:sz w:val="28"/>
          <w:szCs w:val="28"/>
        </w:rPr>
      </w:pPr>
      <w:r w:rsidRPr="00834BF0">
        <w:rPr>
          <w:rFonts w:eastAsia="標楷體"/>
          <w:sz w:val="28"/>
          <w:szCs w:val="28"/>
        </w:rPr>
        <w:t xml:space="preserve"> </w:t>
      </w:r>
      <w:r w:rsidR="005152D6">
        <w:rPr>
          <w:rFonts w:eastAsia="標楷體" w:hint="eastAsia"/>
          <w:sz w:val="28"/>
          <w:szCs w:val="28"/>
        </w:rPr>
        <w:t>(</w:t>
      </w:r>
      <w:r w:rsidR="005152D6">
        <w:rPr>
          <w:rFonts w:eastAsia="標楷體" w:hint="eastAsia"/>
          <w:sz w:val="28"/>
          <w:szCs w:val="28"/>
        </w:rPr>
        <w:t>三</w:t>
      </w:r>
      <w:r w:rsidR="005152D6">
        <w:rPr>
          <w:rFonts w:eastAsia="標楷體" w:hint="eastAsia"/>
          <w:sz w:val="28"/>
          <w:szCs w:val="28"/>
        </w:rPr>
        <w:t>)</w:t>
      </w:r>
      <w:r w:rsidRPr="00834BF0">
        <w:rPr>
          <w:rFonts w:eastAsia="標楷體"/>
          <w:sz w:val="28"/>
          <w:szCs w:val="28"/>
        </w:rPr>
        <w:t xml:space="preserve"> </w:t>
      </w:r>
      <w:r w:rsidRPr="00834BF0">
        <w:rPr>
          <w:rFonts w:eastAsia="標楷體" w:cs="標楷體" w:hint="eastAsia"/>
          <w:sz w:val="28"/>
          <w:szCs w:val="28"/>
        </w:rPr>
        <w:t>送件作品由社團協助</w:t>
      </w:r>
      <w:r w:rsidR="004A0D39">
        <w:rPr>
          <w:rFonts w:eastAsia="標楷體" w:cs="標楷體" w:hint="eastAsia"/>
          <w:sz w:val="28"/>
          <w:szCs w:val="28"/>
        </w:rPr>
        <w:t>收件，再統一交由本局</w:t>
      </w:r>
      <w:r w:rsidR="004A0D39" w:rsidRPr="00834BF0">
        <w:rPr>
          <w:rFonts w:eastAsia="標楷體" w:cs="標楷體" w:hint="eastAsia"/>
          <w:sz w:val="28"/>
          <w:szCs w:val="28"/>
        </w:rPr>
        <w:t>製作</w:t>
      </w:r>
      <w:r w:rsidRPr="00834BF0">
        <w:rPr>
          <w:rFonts w:eastAsia="標楷體" w:cs="標楷體" w:hint="eastAsia"/>
          <w:sz w:val="28"/>
          <w:szCs w:val="28"/>
        </w:rPr>
        <w:t>裱框</w:t>
      </w:r>
      <w:r w:rsidR="006922A6">
        <w:rPr>
          <w:rFonts w:eastAsia="標楷體" w:cs="標楷體" w:hint="eastAsia"/>
          <w:sz w:val="28"/>
          <w:szCs w:val="28"/>
        </w:rPr>
        <w:t>、</w:t>
      </w:r>
      <w:r w:rsidR="006922A6">
        <w:rPr>
          <w:rFonts w:eastAsia="標楷體" w:cs="標楷體" w:hint="eastAsia"/>
          <w:color w:val="000000"/>
          <w:sz w:val="28"/>
          <w:szCs w:val="28"/>
        </w:rPr>
        <w:t>裱褙</w:t>
      </w:r>
      <w:r w:rsidRPr="00834BF0">
        <w:rPr>
          <w:rFonts w:eastAsia="標楷體" w:cs="標楷體" w:hint="eastAsia"/>
          <w:sz w:val="28"/>
          <w:szCs w:val="28"/>
        </w:rPr>
        <w:t>展示。</w:t>
      </w:r>
    </w:p>
    <w:p w14:paraId="6F1F55CA" w14:textId="77777777" w:rsidR="00A20660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(</w:t>
      </w:r>
      <w:r w:rsidR="00F472B1">
        <w:rPr>
          <w:rFonts w:eastAsia="標楷體" w:hint="eastAsia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 w:rsidRPr="006B4FBD">
        <w:rPr>
          <w:rFonts w:eastAsia="標楷體"/>
          <w:color w:val="000000"/>
          <w:sz w:val="28"/>
          <w:szCs w:val="28"/>
        </w:rPr>
        <w:t xml:space="preserve"> </w:t>
      </w:r>
      <w:r w:rsidRPr="00544259">
        <w:rPr>
          <w:rFonts w:eastAsia="標楷體" w:cs="標楷體" w:hint="eastAsia"/>
          <w:color w:val="000000"/>
          <w:sz w:val="28"/>
          <w:szCs w:val="28"/>
        </w:rPr>
        <w:t>本局對</w:t>
      </w:r>
      <w:r w:rsidR="00E46FAB">
        <w:rPr>
          <w:rFonts w:eastAsia="標楷體" w:cs="標楷體" w:hint="eastAsia"/>
          <w:color w:val="000000"/>
          <w:sz w:val="28"/>
          <w:szCs w:val="28"/>
        </w:rPr>
        <w:t>藝術</w:t>
      </w:r>
      <w:r w:rsidRPr="00544259">
        <w:rPr>
          <w:rFonts w:eastAsia="標楷體" w:cs="標楷體" w:hint="eastAsia"/>
          <w:color w:val="000000"/>
          <w:sz w:val="28"/>
          <w:szCs w:val="28"/>
        </w:rPr>
        <w:t>作品有展覽、攝影、宣傳及</w:t>
      </w:r>
      <w:r w:rsidR="004849F1">
        <w:rPr>
          <w:rFonts w:eastAsia="標楷體" w:cs="標楷體" w:hint="eastAsia"/>
          <w:color w:val="000000"/>
          <w:sz w:val="28"/>
          <w:szCs w:val="28"/>
        </w:rPr>
        <w:t>明信片</w:t>
      </w:r>
      <w:r w:rsidRPr="00544259">
        <w:rPr>
          <w:rFonts w:eastAsia="標楷體" w:cs="標楷體" w:hint="eastAsia"/>
          <w:color w:val="000000"/>
          <w:sz w:val="28"/>
          <w:szCs w:val="28"/>
        </w:rPr>
        <w:t>等</w:t>
      </w:r>
      <w:r>
        <w:rPr>
          <w:rFonts w:eastAsia="標楷體" w:cs="標楷體" w:hint="eastAsia"/>
          <w:color w:val="000000"/>
          <w:sz w:val="28"/>
          <w:szCs w:val="28"/>
        </w:rPr>
        <w:t>使用</w:t>
      </w:r>
      <w:r w:rsidRPr="00544259">
        <w:rPr>
          <w:rFonts w:eastAsia="標楷體" w:cs="標楷體" w:hint="eastAsia"/>
          <w:color w:val="000000"/>
          <w:sz w:val="28"/>
          <w:szCs w:val="28"/>
        </w:rPr>
        <w:t>相關權利</w:t>
      </w:r>
      <w:r w:rsidR="00BE5ACF">
        <w:rPr>
          <w:rFonts w:eastAsia="標楷體" w:cs="標楷體" w:hint="eastAsia"/>
          <w:color w:val="000000"/>
          <w:sz w:val="28"/>
          <w:szCs w:val="28"/>
        </w:rPr>
        <w:t>，</w:t>
      </w:r>
    </w:p>
    <w:p w14:paraId="202B1DE6" w14:textId="77777777" w:rsidR="00584183" w:rsidRPr="00B347CB" w:rsidRDefault="00A20660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</w:t>
      </w:r>
      <w:r w:rsidRPr="00A20660">
        <w:rPr>
          <w:rFonts w:eastAsia="標楷體" w:cs="標楷體" w:hint="eastAsia"/>
          <w:color w:val="FF0000"/>
          <w:sz w:val="28"/>
          <w:szCs w:val="28"/>
        </w:rPr>
        <w:t xml:space="preserve"> </w:t>
      </w:r>
      <w:r w:rsidRPr="00BE5ACF">
        <w:rPr>
          <w:rFonts w:eastAsia="標楷體" w:cs="標楷體" w:hint="eastAsia"/>
          <w:sz w:val="28"/>
          <w:szCs w:val="28"/>
        </w:rPr>
        <w:t>參與活動藝術家可獲得</w:t>
      </w:r>
      <w:r w:rsidR="00F472B1">
        <w:rPr>
          <w:rFonts w:eastAsia="標楷體" w:cs="標楷體" w:hint="eastAsia"/>
          <w:sz w:val="28"/>
          <w:szCs w:val="28"/>
        </w:rPr>
        <w:t>個人創作</w:t>
      </w:r>
      <w:r w:rsidR="004849F1">
        <w:rPr>
          <w:rFonts w:eastAsia="標楷體" w:cs="標楷體" w:hint="eastAsia"/>
          <w:sz w:val="28"/>
          <w:szCs w:val="28"/>
        </w:rPr>
        <w:t>明信片</w:t>
      </w:r>
      <w:r w:rsidRPr="00BE5ACF">
        <w:rPr>
          <w:rFonts w:eastAsia="標楷體" w:cs="標楷體" w:hint="eastAsia"/>
          <w:sz w:val="28"/>
          <w:szCs w:val="28"/>
        </w:rPr>
        <w:t>一</w:t>
      </w:r>
      <w:r w:rsidR="004849F1">
        <w:rPr>
          <w:rFonts w:eastAsia="標楷體" w:cs="標楷體" w:hint="eastAsia"/>
          <w:sz w:val="28"/>
          <w:szCs w:val="28"/>
        </w:rPr>
        <w:t>組</w:t>
      </w:r>
      <w:r w:rsidRPr="00BE5AC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126C02C" w14:textId="77777777" w:rsidR="00CA30B1" w:rsidRPr="007A5A7C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b/>
          <w:bCs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十</w:t>
      </w:r>
      <w:r w:rsidR="003C5D72" w:rsidRPr="007A5A7C">
        <w:rPr>
          <w:rFonts w:eastAsia="標楷體" w:cs="標楷體" w:hint="eastAsia"/>
          <w:b/>
          <w:bCs/>
          <w:sz w:val="28"/>
          <w:szCs w:val="28"/>
        </w:rPr>
        <w:t>二</w:t>
      </w:r>
      <w:r w:rsidRPr="007A5A7C">
        <w:rPr>
          <w:rFonts w:eastAsia="標楷體" w:cs="標楷體" w:hint="eastAsia"/>
          <w:b/>
          <w:bCs/>
          <w:sz w:val="28"/>
          <w:szCs w:val="28"/>
        </w:rPr>
        <w:t>、作品</w:t>
      </w:r>
      <w:r w:rsidR="00304E0F" w:rsidRPr="007A5A7C">
        <w:rPr>
          <w:rFonts w:eastAsia="標楷體" w:cs="標楷體" w:hint="eastAsia"/>
          <w:b/>
          <w:bCs/>
          <w:sz w:val="28"/>
          <w:szCs w:val="28"/>
        </w:rPr>
        <w:t>類別及</w:t>
      </w:r>
      <w:r w:rsidRPr="007A5A7C">
        <w:rPr>
          <w:rFonts w:eastAsia="標楷體" w:cs="標楷體" w:hint="eastAsia"/>
          <w:b/>
          <w:bCs/>
          <w:sz w:val="28"/>
          <w:szCs w:val="28"/>
        </w:rPr>
        <w:t>規格</w:t>
      </w:r>
      <w:r w:rsidR="00304E0F" w:rsidRPr="007A5A7C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14:paraId="36A713A1" w14:textId="77777777" w:rsidR="00CA30B1" w:rsidRPr="004A32A9" w:rsidRDefault="00CA30B1" w:rsidP="00304E0F">
      <w:pPr>
        <w:adjustRightInd w:val="0"/>
        <w:snapToGrid w:val="0"/>
        <w:spacing w:beforeLines="50" w:before="180"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一</w:t>
      </w:r>
      <w:r w:rsidRPr="004A32A9">
        <w:rPr>
          <w:rFonts w:eastAsia="標楷體"/>
          <w:sz w:val="28"/>
          <w:szCs w:val="28"/>
        </w:rPr>
        <w:t xml:space="preserve">) </w:t>
      </w:r>
      <w:r w:rsidRPr="004A32A9">
        <w:rPr>
          <w:rFonts w:eastAsia="標楷體" w:cs="標楷體" w:hint="eastAsia"/>
          <w:sz w:val="28"/>
          <w:szCs w:val="28"/>
        </w:rPr>
        <w:t>作品類別：水墨、書法、油畫、水彩、攝影、陶藝、木雕及其他</w:t>
      </w:r>
    </w:p>
    <w:p w14:paraId="42A8D171" w14:textId="77777777" w:rsidR="00CA30B1" w:rsidRPr="004A32A9" w:rsidRDefault="00CA30B1" w:rsidP="00304E0F">
      <w:pPr>
        <w:adjustRightInd w:val="0"/>
        <w:snapToGrid w:val="0"/>
        <w:spacing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           </w:t>
      </w:r>
      <w:r w:rsidRPr="004A32A9">
        <w:rPr>
          <w:rFonts w:eastAsia="標楷體" w:cs="標楷體" w:hint="eastAsia"/>
          <w:sz w:val="28"/>
          <w:szCs w:val="28"/>
        </w:rPr>
        <w:t>〈</w:t>
      </w:r>
      <w:r w:rsidRPr="004A32A9">
        <w:rPr>
          <w:rFonts w:eastAsia="標楷體" w:cs="標楷體" w:hint="eastAsia"/>
          <w:color w:val="000000"/>
          <w:sz w:val="28"/>
          <w:szCs w:val="28"/>
        </w:rPr>
        <w:t>包括美術工藝、版畫、玻璃、複合媒材〉等各</w:t>
      </w:r>
      <w:r w:rsidRPr="004A32A9">
        <w:rPr>
          <w:rFonts w:eastAsia="標楷體" w:cs="標楷體" w:hint="eastAsia"/>
          <w:sz w:val="28"/>
          <w:szCs w:val="28"/>
        </w:rPr>
        <w:t>類作品。</w:t>
      </w:r>
    </w:p>
    <w:p w14:paraId="6177C09A" w14:textId="77777777" w:rsidR="009128F9" w:rsidRPr="004A32A9" w:rsidRDefault="00304E0F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CA30B1" w:rsidRPr="004A32A9">
        <w:rPr>
          <w:rFonts w:eastAsia="標楷體"/>
          <w:sz w:val="28"/>
          <w:szCs w:val="28"/>
        </w:rPr>
        <w:t>(</w:t>
      </w:r>
      <w:r w:rsidR="00CA30B1" w:rsidRPr="004A32A9">
        <w:rPr>
          <w:rFonts w:eastAsia="標楷體" w:cs="標楷體" w:hint="eastAsia"/>
          <w:sz w:val="28"/>
          <w:szCs w:val="28"/>
        </w:rPr>
        <w:t>二</w:t>
      </w:r>
      <w:r w:rsidR="00CA30B1" w:rsidRPr="004A32A9">
        <w:rPr>
          <w:rFonts w:eastAsia="標楷體"/>
          <w:sz w:val="28"/>
          <w:szCs w:val="28"/>
        </w:rPr>
        <w:t xml:space="preserve">) </w:t>
      </w:r>
      <w:r w:rsidR="009128F9" w:rsidRPr="004A32A9">
        <w:rPr>
          <w:rFonts w:eastAsia="標楷體" w:hint="eastAsia"/>
          <w:sz w:val="28"/>
          <w:szCs w:val="28"/>
        </w:rPr>
        <w:t>作品規格</w:t>
      </w:r>
    </w:p>
    <w:p w14:paraId="4A24CB02" w14:textId="77777777" w:rsidR="00B347CB" w:rsidRPr="004A32A9" w:rsidRDefault="009128F9" w:rsidP="00304E0F">
      <w:pPr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4A32A9">
        <w:rPr>
          <w:rFonts w:eastAsia="標楷體" w:hint="eastAsia"/>
          <w:sz w:val="28"/>
          <w:szCs w:val="28"/>
        </w:rPr>
        <w:t xml:space="preserve">    1</w:t>
      </w:r>
      <w:r w:rsidRPr="004A32A9">
        <w:rPr>
          <w:rFonts w:eastAsia="標楷體" w:hint="eastAsia"/>
          <w:sz w:val="28"/>
          <w:szCs w:val="28"/>
        </w:rPr>
        <w:t>、</w:t>
      </w:r>
      <w:r w:rsidR="00CA30B1" w:rsidRPr="004A32A9">
        <w:rPr>
          <w:rFonts w:eastAsia="標楷體" w:cs="標楷體" w:hint="eastAsia"/>
          <w:sz w:val="28"/>
          <w:szCs w:val="28"/>
        </w:rPr>
        <w:t>平面</w:t>
      </w:r>
      <w:r w:rsidR="00B347CB" w:rsidRPr="004A32A9">
        <w:rPr>
          <w:rFonts w:eastAsia="標楷體" w:cs="標楷體" w:hint="eastAsia"/>
          <w:sz w:val="28"/>
          <w:szCs w:val="28"/>
        </w:rPr>
        <w:t>、書法</w:t>
      </w:r>
      <w:r w:rsidR="00CA30B1" w:rsidRPr="004A32A9">
        <w:rPr>
          <w:rFonts w:eastAsia="標楷體" w:cs="標楷體" w:hint="eastAsia"/>
          <w:sz w:val="28"/>
          <w:szCs w:val="28"/>
        </w:rPr>
        <w:t>作品</w:t>
      </w:r>
      <w:r w:rsidR="006922A6" w:rsidRPr="004A32A9">
        <w:rPr>
          <w:rFonts w:eastAsia="標楷體" w:cs="標楷體" w:hint="eastAsia"/>
          <w:sz w:val="28"/>
          <w:szCs w:val="28"/>
        </w:rPr>
        <w:t>規格</w:t>
      </w:r>
      <w:r w:rsidR="009D14DF" w:rsidRPr="004A32A9">
        <w:rPr>
          <w:rFonts w:eastAsia="標楷體" w:cs="標楷體" w:hint="eastAsia"/>
          <w:sz w:val="28"/>
          <w:szCs w:val="28"/>
        </w:rPr>
        <w:t>：</w:t>
      </w:r>
      <w:r w:rsidR="0092504F" w:rsidRPr="004A32A9">
        <w:rPr>
          <w:rFonts w:eastAsia="標楷體" w:cs="標楷體" w:hint="eastAsia"/>
          <w:sz w:val="28"/>
          <w:szCs w:val="28"/>
        </w:rPr>
        <w:t>2</w:t>
      </w:r>
      <w:r w:rsidR="006B14B3" w:rsidRPr="004A32A9">
        <w:rPr>
          <w:rFonts w:eastAsia="標楷體" w:cs="標楷體" w:hint="eastAsia"/>
          <w:sz w:val="28"/>
          <w:szCs w:val="28"/>
        </w:rPr>
        <w:t>號</w:t>
      </w:r>
      <w:r w:rsidR="006B14B3" w:rsidRPr="004A32A9">
        <w:rPr>
          <w:rFonts w:eastAsia="標楷體" w:cs="標楷體" w:hint="eastAsia"/>
          <w:sz w:val="28"/>
          <w:szCs w:val="28"/>
        </w:rPr>
        <w:t>(</w:t>
      </w:r>
      <w:r w:rsidRPr="004A32A9">
        <w:rPr>
          <w:rFonts w:eastAsia="標楷體" w:hint="eastAsia"/>
          <w:sz w:val="28"/>
          <w:szCs w:val="28"/>
        </w:rPr>
        <w:t>2</w:t>
      </w:r>
      <w:r w:rsidR="0092504F" w:rsidRPr="004A32A9">
        <w:rPr>
          <w:rFonts w:eastAsia="標楷體" w:hint="eastAsia"/>
          <w:sz w:val="28"/>
          <w:szCs w:val="28"/>
        </w:rPr>
        <w:t>5</w:t>
      </w:r>
      <w:r w:rsidR="00F31326" w:rsidRPr="004A32A9">
        <w:rPr>
          <w:rFonts w:eastAsia="標楷體"/>
          <w:sz w:val="28"/>
          <w:szCs w:val="28"/>
        </w:rPr>
        <w:t>.5×1</w:t>
      </w:r>
      <w:r w:rsidR="0092504F" w:rsidRPr="004A32A9">
        <w:rPr>
          <w:rFonts w:eastAsia="標楷體" w:hint="eastAsia"/>
          <w:sz w:val="28"/>
          <w:szCs w:val="28"/>
        </w:rPr>
        <w:t>7</w:t>
      </w:r>
      <w:r w:rsidR="00F31326" w:rsidRPr="004A32A9">
        <w:rPr>
          <w:rFonts w:eastAsia="標楷體" w:hint="eastAsia"/>
          <w:sz w:val="28"/>
          <w:szCs w:val="28"/>
        </w:rPr>
        <w:t>.5</w:t>
      </w:r>
      <w:r w:rsidR="00CA30B1" w:rsidRPr="004A32A9">
        <w:rPr>
          <w:rFonts w:eastAsia="標楷體"/>
          <w:sz w:val="28"/>
          <w:szCs w:val="28"/>
        </w:rPr>
        <w:t>cm</w:t>
      </w:r>
      <w:r w:rsidR="006B14B3" w:rsidRPr="004A32A9">
        <w:rPr>
          <w:rFonts w:eastAsia="標楷體" w:hint="eastAsia"/>
          <w:sz w:val="28"/>
          <w:szCs w:val="28"/>
        </w:rPr>
        <w:t>)</w:t>
      </w:r>
      <w:r w:rsidR="00B347CB" w:rsidRPr="004A32A9">
        <w:rPr>
          <w:rFonts w:eastAsia="標楷體" w:hint="eastAsia"/>
          <w:sz w:val="28"/>
          <w:szCs w:val="28"/>
        </w:rPr>
        <w:t>、</w:t>
      </w:r>
      <w:r w:rsidR="00A87184" w:rsidRPr="004A32A9">
        <w:rPr>
          <w:rFonts w:eastAsia="標楷體" w:hint="eastAsia"/>
          <w:sz w:val="28"/>
          <w:szCs w:val="28"/>
        </w:rPr>
        <w:t>直式</w:t>
      </w:r>
      <w:r w:rsidR="00B347CB" w:rsidRPr="004A32A9">
        <w:rPr>
          <w:rFonts w:eastAsia="標楷體" w:hint="eastAsia"/>
          <w:sz w:val="28"/>
          <w:szCs w:val="28"/>
        </w:rPr>
        <w:t>四開</w:t>
      </w:r>
      <w:r w:rsidR="00B347CB" w:rsidRPr="004A32A9">
        <w:rPr>
          <w:rFonts w:eastAsia="標楷體" w:hint="eastAsia"/>
          <w:sz w:val="28"/>
          <w:szCs w:val="28"/>
        </w:rPr>
        <w:t>(35x70cm)</w:t>
      </w:r>
      <w:r w:rsidR="00B347CB" w:rsidRPr="004A32A9">
        <w:rPr>
          <w:rFonts w:eastAsia="標楷體" w:hint="eastAsia"/>
          <w:sz w:val="28"/>
          <w:szCs w:val="28"/>
        </w:rPr>
        <w:t>、</w:t>
      </w:r>
    </w:p>
    <w:p w14:paraId="008CD742" w14:textId="77777777" w:rsidR="009128F9" w:rsidRPr="004A32A9" w:rsidRDefault="006922A6" w:rsidP="00304E0F">
      <w:pPr>
        <w:adjustRightInd w:val="0"/>
        <w:snapToGrid w:val="0"/>
        <w:spacing w:line="400" w:lineRule="exact"/>
        <w:ind w:firstLineChars="354" w:firstLine="991"/>
        <w:rPr>
          <w:rFonts w:eastAsia="標楷體"/>
          <w:sz w:val="28"/>
          <w:szCs w:val="28"/>
        </w:rPr>
      </w:pPr>
      <w:r w:rsidRPr="004A32A9">
        <w:rPr>
          <w:rFonts w:eastAsia="標楷體" w:hint="eastAsia"/>
          <w:sz w:val="28"/>
          <w:szCs w:val="28"/>
        </w:rPr>
        <w:t>對開</w:t>
      </w:r>
      <w:r w:rsidRPr="004A32A9">
        <w:rPr>
          <w:rFonts w:eastAsia="標楷體" w:hint="eastAsia"/>
          <w:sz w:val="28"/>
          <w:szCs w:val="28"/>
        </w:rPr>
        <w:t>(35</w:t>
      </w:r>
      <w:r w:rsidRPr="004A32A9">
        <w:rPr>
          <w:rFonts w:eastAsia="標楷體"/>
          <w:sz w:val="28"/>
          <w:szCs w:val="28"/>
        </w:rPr>
        <w:t>×</w:t>
      </w:r>
      <w:r w:rsidRPr="004A32A9">
        <w:rPr>
          <w:rFonts w:eastAsia="標楷體" w:hint="eastAsia"/>
          <w:sz w:val="28"/>
          <w:szCs w:val="28"/>
        </w:rPr>
        <w:t>140</w:t>
      </w:r>
      <w:r w:rsidRPr="004A32A9">
        <w:rPr>
          <w:rFonts w:eastAsia="標楷體"/>
          <w:sz w:val="28"/>
          <w:szCs w:val="28"/>
        </w:rPr>
        <w:t xml:space="preserve"> cm</w:t>
      </w:r>
      <w:r w:rsidRPr="004A32A9">
        <w:rPr>
          <w:rFonts w:eastAsia="標楷體" w:hint="eastAsia"/>
          <w:sz w:val="28"/>
          <w:szCs w:val="28"/>
        </w:rPr>
        <w:t>)</w:t>
      </w:r>
      <w:r w:rsidRPr="004A32A9">
        <w:rPr>
          <w:rFonts w:eastAsia="標楷體" w:hint="eastAsia"/>
          <w:sz w:val="28"/>
          <w:szCs w:val="28"/>
        </w:rPr>
        <w:t>為</w:t>
      </w:r>
      <w:r w:rsidRPr="004A32A9">
        <w:rPr>
          <w:rFonts w:eastAsia="標楷體" w:cs="標楷體" w:hint="eastAsia"/>
          <w:sz w:val="28"/>
          <w:szCs w:val="28"/>
        </w:rPr>
        <w:t>基準</w:t>
      </w:r>
      <w:r w:rsidRPr="004A32A9">
        <w:rPr>
          <w:rFonts w:eastAsia="標楷體" w:hint="eastAsia"/>
          <w:sz w:val="28"/>
          <w:szCs w:val="28"/>
        </w:rPr>
        <w:t>。</w:t>
      </w:r>
    </w:p>
    <w:p w14:paraId="362AB60D" w14:textId="77777777" w:rsidR="006B14B3" w:rsidRPr="004A32A9" w:rsidRDefault="009128F9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 w:rsidRPr="004A32A9">
        <w:rPr>
          <w:rFonts w:eastAsia="標楷體" w:hint="eastAsia"/>
          <w:sz w:val="28"/>
          <w:szCs w:val="28"/>
        </w:rPr>
        <w:t xml:space="preserve">    2</w:t>
      </w:r>
      <w:r w:rsidRPr="004A32A9">
        <w:rPr>
          <w:rFonts w:eastAsia="標楷體" w:hint="eastAsia"/>
          <w:sz w:val="28"/>
          <w:szCs w:val="28"/>
        </w:rPr>
        <w:t>、</w:t>
      </w:r>
      <w:r w:rsidR="00B347CB" w:rsidRPr="004A32A9">
        <w:rPr>
          <w:rFonts w:eastAsia="標楷體" w:cs="標楷體" w:hint="eastAsia"/>
          <w:sz w:val="28"/>
          <w:szCs w:val="28"/>
        </w:rPr>
        <w:t>立體作品規格</w:t>
      </w:r>
      <w:r w:rsidR="009D14DF" w:rsidRPr="004A32A9">
        <w:rPr>
          <w:rFonts w:eastAsia="標楷體" w:cs="標楷體" w:hint="eastAsia"/>
          <w:sz w:val="28"/>
          <w:szCs w:val="28"/>
        </w:rPr>
        <w:t>：</w:t>
      </w:r>
      <w:r w:rsidR="00B347CB" w:rsidRPr="004A32A9">
        <w:rPr>
          <w:rFonts w:eastAsia="標楷體" w:cs="標楷體" w:hint="eastAsia"/>
          <w:sz w:val="28"/>
          <w:szCs w:val="28"/>
        </w:rPr>
        <w:t>不限大小。</w:t>
      </w:r>
    </w:p>
    <w:p w14:paraId="1F96D79C" w14:textId="77777777" w:rsidR="00CA30B1" w:rsidRPr="004A32A9" w:rsidRDefault="00524FF5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 w:rsidRPr="004A32A9">
        <w:rPr>
          <w:rFonts w:eastAsia="標楷體" w:cs="標楷體" w:hint="eastAsia"/>
          <w:sz w:val="28"/>
          <w:szCs w:val="28"/>
        </w:rPr>
        <w:t xml:space="preserve">    3</w:t>
      </w:r>
      <w:r w:rsidRPr="004A32A9">
        <w:rPr>
          <w:rFonts w:eastAsia="標楷體" w:cs="標楷體" w:hint="eastAsia"/>
          <w:sz w:val="28"/>
          <w:szCs w:val="28"/>
        </w:rPr>
        <w:t>、</w:t>
      </w:r>
      <w:r w:rsidR="00B347CB" w:rsidRPr="00C475F3">
        <w:rPr>
          <w:rFonts w:eastAsia="標楷體" w:cs="標楷體" w:hint="eastAsia"/>
          <w:b/>
          <w:bCs/>
          <w:sz w:val="28"/>
          <w:szCs w:val="28"/>
          <w:u w:val="single"/>
        </w:rPr>
        <w:t>油畫布由</w:t>
      </w:r>
      <w:r w:rsidR="00B347CB" w:rsidRPr="00C475F3">
        <w:rPr>
          <w:rFonts w:eastAsia="標楷體" w:cs="標楷體" w:hint="eastAsia"/>
          <w:b/>
          <w:bCs/>
          <w:spacing w:val="-8"/>
          <w:sz w:val="28"/>
          <w:szCs w:val="28"/>
          <w:u w:val="single"/>
        </w:rPr>
        <w:t>文化觀光局提供</w:t>
      </w:r>
      <w:r w:rsidR="00B347CB" w:rsidRPr="004A32A9">
        <w:rPr>
          <w:rFonts w:ascii="標楷體" w:eastAsia="標楷體" w:hAnsi="標楷體" w:cs="標楷體" w:hint="eastAsia"/>
          <w:spacing w:val="-8"/>
          <w:sz w:val="28"/>
          <w:szCs w:val="28"/>
        </w:rPr>
        <w:t>，</w:t>
      </w:r>
      <w:r w:rsidR="00B347CB" w:rsidRPr="004A32A9">
        <w:rPr>
          <w:rFonts w:eastAsia="標楷體" w:cs="標楷體" w:hint="eastAsia"/>
          <w:spacing w:val="-8"/>
          <w:sz w:val="28"/>
          <w:szCs w:val="28"/>
        </w:rPr>
        <w:t>水彩紙</w:t>
      </w:r>
      <w:r w:rsidR="00B347CB" w:rsidRPr="004A32A9">
        <w:rPr>
          <w:rFonts w:ascii="標楷體" w:eastAsia="標楷體" w:hAnsi="標楷體" w:cs="標楷體" w:hint="eastAsia"/>
          <w:spacing w:val="-8"/>
          <w:sz w:val="28"/>
          <w:szCs w:val="28"/>
        </w:rPr>
        <w:t>、</w:t>
      </w:r>
      <w:r w:rsidR="00B347CB" w:rsidRPr="004A32A9">
        <w:rPr>
          <w:rFonts w:eastAsia="標楷體" w:cs="標楷體" w:hint="eastAsia"/>
          <w:spacing w:val="-8"/>
          <w:sz w:val="28"/>
          <w:szCs w:val="28"/>
        </w:rPr>
        <w:t>水墨及書法用紙</w:t>
      </w:r>
      <w:r w:rsidR="00B347CB" w:rsidRPr="004A32A9">
        <w:rPr>
          <w:rFonts w:ascii="標楷體" w:eastAsia="標楷體" w:hAnsi="標楷體" w:cs="標楷體" w:hint="eastAsia"/>
          <w:spacing w:val="-8"/>
          <w:sz w:val="28"/>
          <w:szCs w:val="28"/>
        </w:rPr>
        <w:t>，</w:t>
      </w:r>
      <w:r w:rsidR="00B347CB" w:rsidRPr="004A32A9">
        <w:rPr>
          <w:rFonts w:eastAsia="標楷體" w:cs="標楷體" w:hint="eastAsia"/>
          <w:spacing w:val="-8"/>
          <w:sz w:val="28"/>
          <w:szCs w:val="28"/>
        </w:rPr>
        <w:t>請自行準備</w:t>
      </w:r>
      <w:r w:rsidR="00B347CB" w:rsidRPr="004A32A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8DA342A" w14:textId="77777777" w:rsidR="005924D2" w:rsidRPr="004A32A9" w:rsidRDefault="005924D2" w:rsidP="00304E0F">
      <w:pPr>
        <w:adjustRightInd w:val="0"/>
        <w:snapToGrid w:val="0"/>
        <w:spacing w:line="400" w:lineRule="exact"/>
        <w:rPr>
          <w:rFonts w:eastAsia="標楷體" w:cs="標楷體"/>
          <w:sz w:val="28"/>
          <w:szCs w:val="28"/>
        </w:rPr>
      </w:pPr>
      <w:r w:rsidRPr="004A32A9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</w:t>
      </w:r>
      <w:r w:rsidRPr="004A32A9">
        <w:rPr>
          <w:rFonts w:eastAsia="標楷體"/>
          <w:sz w:val="28"/>
          <w:szCs w:val="28"/>
        </w:rPr>
        <w:t>(</w:t>
      </w:r>
      <w:r w:rsidRPr="004A32A9">
        <w:rPr>
          <w:rFonts w:eastAsia="標楷體" w:cs="標楷體" w:hint="eastAsia"/>
          <w:sz w:val="28"/>
          <w:szCs w:val="28"/>
        </w:rPr>
        <w:t>三</w:t>
      </w:r>
      <w:r w:rsidRPr="004A32A9">
        <w:rPr>
          <w:rFonts w:eastAsia="標楷體"/>
          <w:sz w:val="28"/>
          <w:szCs w:val="28"/>
        </w:rPr>
        <w:t>)</w:t>
      </w:r>
      <w:r w:rsidRPr="004A32A9">
        <w:rPr>
          <w:rFonts w:eastAsia="標楷體" w:hint="eastAsia"/>
          <w:sz w:val="28"/>
          <w:szCs w:val="28"/>
        </w:rPr>
        <w:t xml:space="preserve"> </w:t>
      </w:r>
      <w:r w:rsidR="008C2ACE" w:rsidRPr="004A32A9">
        <w:rPr>
          <w:rFonts w:eastAsia="標楷體" w:cs="標楷體" w:hint="eastAsia"/>
          <w:spacing w:val="-8"/>
          <w:sz w:val="28"/>
          <w:szCs w:val="28"/>
        </w:rPr>
        <w:t>平面、書法作品大於</w:t>
      </w:r>
      <w:r w:rsidR="008C2ACE" w:rsidRPr="004A32A9">
        <w:rPr>
          <w:rFonts w:ascii="標楷體" w:eastAsia="標楷體" w:hAnsi="標楷體" w:cs="標楷體" w:hint="eastAsia"/>
          <w:sz w:val="28"/>
          <w:szCs w:val="28"/>
        </w:rPr>
        <w:t>本局所訂之規格，請自行裝裱完成</w:t>
      </w:r>
      <w:r w:rsidR="00E35950" w:rsidRPr="004A32A9">
        <w:rPr>
          <w:rFonts w:ascii="標楷體" w:eastAsia="標楷體" w:hAnsi="標楷體" w:cs="標楷體" w:hint="eastAsia"/>
          <w:sz w:val="28"/>
          <w:szCs w:val="28"/>
        </w:rPr>
        <w:t>送件</w:t>
      </w:r>
      <w:r w:rsidR="008C2ACE" w:rsidRPr="004A32A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6102DCF" w14:textId="77777777" w:rsidR="00CA30B1" w:rsidRPr="004A32A9" w:rsidRDefault="00CA30B1" w:rsidP="00304E0F">
      <w:pPr>
        <w:adjustRightInd w:val="0"/>
        <w:snapToGrid w:val="0"/>
        <w:spacing w:afterLines="50" w:after="180"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="005924D2" w:rsidRPr="004A32A9">
        <w:rPr>
          <w:rFonts w:eastAsia="標楷體" w:cs="標楷體" w:hint="eastAsia"/>
          <w:sz w:val="28"/>
          <w:szCs w:val="28"/>
        </w:rPr>
        <w:t>四</w:t>
      </w:r>
      <w:r w:rsidRPr="004A32A9">
        <w:rPr>
          <w:rFonts w:eastAsia="標楷體"/>
          <w:sz w:val="28"/>
          <w:szCs w:val="28"/>
        </w:rPr>
        <w:t xml:space="preserve">) </w:t>
      </w:r>
      <w:r w:rsidRPr="004A32A9">
        <w:rPr>
          <w:rFonts w:eastAsia="標楷體" w:cs="標楷體" w:hint="eastAsia"/>
          <w:sz w:val="28"/>
          <w:szCs w:val="28"/>
        </w:rPr>
        <w:t>募集數量：</w:t>
      </w:r>
      <w:r w:rsidR="00E30363" w:rsidRPr="004A32A9">
        <w:rPr>
          <w:rFonts w:eastAsia="標楷體" w:cs="標楷體" w:hint="eastAsia"/>
          <w:sz w:val="28"/>
          <w:szCs w:val="28"/>
        </w:rPr>
        <w:t>以無償方式提供畫作藝術品</w:t>
      </w:r>
      <w:r w:rsidRPr="004A32A9">
        <w:rPr>
          <w:rFonts w:ascii="新細明體" w:hAnsi="新細明體" w:cs="新細明體" w:hint="eastAsia"/>
          <w:sz w:val="28"/>
          <w:szCs w:val="28"/>
        </w:rPr>
        <w:t>，</w:t>
      </w:r>
      <w:r w:rsidRPr="004A32A9">
        <w:rPr>
          <w:rFonts w:eastAsia="標楷體" w:cs="標楷體" w:hint="eastAsia"/>
          <w:sz w:val="28"/>
          <w:szCs w:val="28"/>
        </w:rPr>
        <w:t>作品預估募集</w:t>
      </w:r>
      <w:r w:rsidR="00584183" w:rsidRPr="004A32A9">
        <w:rPr>
          <w:rFonts w:eastAsia="標楷體" w:hint="eastAsia"/>
          <w:sz w:val="28"/>
          <w:szCs w:val="28"/>
        </w:rPr>
        <w:t>300</w:t>
      </w:r>
      <w:r w:rsidRPr="004A32A9">
        <w:rPr>
          <w:rFonts w:eastAsia="標楷體" w:cs="標楷體" w:hint="eastAsia"/>
          <w:sz w:val="28"/>
          <w:szCs w:val="28"/>
        </w:rPr>
        <w:t>件。</w:t>
      </w:r>
    </w:p>
    <w:p w14:paraId="15BA5676" w14:textId="77777777" w:rsidR="00CA30B1" w:rsidRPr="007A5A7C" w:rsidRDefault="003C5D72" w:rsidP="00304E0F">
      <w:pPr>
        <w:adjustRightInd w:val="0"/>
        <w:snapToGrid w:val="0"/>
        <w:spacing w:beforeLines="50" w:before="180" w:line="400" w:lineRule="exact"/>
        <w:rPr>
          <w:rFonts w:eastAsia="標楷體" w:cs="Times New Roman"/>
          <w:b/>
          <w:bCs/>
          <w:sz w:val="28"/>
          <w:szCs w:val="28"/>
        </w:rPr>
      </w:pPr>
      <w:r w:rsidRPr="007A5A7C">
        <w:rPr>
          <w:rFonts w:eastAsia="標楷體" w:cs="標楷體" w:hint="eastAsia"/>
          <w:b/>
          <w:bCs/>
          <w:sz w:val="28"/>
          <w:szCs w:val="28"/>
        </w:rPr>
        <w:t>十三</w:t>
      </w:r>
      <w:r w:rsidR="00E46FAB" w:rsidRPr="007A5A7C">
        <w:rPr>
          <w:rFonts w:eastAsia="標楷體" w:cs="標楷體" w:hint="eastAsia"/>
          <w:b/>
          <w:bCs/>
          <w:sz w:val="28"/>
          <w:szCs w:val="28"/>
        </w:rPr>
        <w:t>、</w:t>
      </w:r>
      <w:r w:rsidR="00BF5FCE" w:rsidRPr="007A5A7C">
        <w:rPr>
          <w:rFonts w:eastAsia="標楷體" w:cs="標楷體" w:hint="eastAsia"/>
          <w:b/>
          <w:bCs/>
          <w:sz w:val="28"/>
          <w:szCs w:val="28"/>
        </w:rPr>
        <w:t>作品抽籤</w:t>
      </w:r>
      <w:r w:rsidR="00E46FAB" w:rsidRPr="007A5A7C">
        <w:rPr>
          <w:rFonts w:eastAsia="標楷體" w:cs="標楷體" w:hint="eastAsia"/>
          <w:b/>
          <w:bCs/>
          <w:sz w:val="28"/>
          <w:szCs w:val="28"/>
        </w:rPr>
        <w:t>活動</w:t>
      </w:r>
      <w:r w:rsidR="00CA30B1" w:rsidRPr="007A5A7C">
        <w:rPr>
          <w:rFonts w:eastAsia="標楷體" w:cs="標楷體" w:hint="eastAsia"/>
          <w:b/>
          <w:bCs/>
          <w:sz w:val="28"/>
          <w:szCs w:val="28"/>
        </w:rPr>
        <w:t>方式</w:t>
      </w:r>
    </w:p>
    <w:p w14:paraId="2893B4CD" w14:textId="11C7565E" w:rsidR="00CA30B1" w:rsidRPr="004A32A9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一</w:t>
      </w:r>
      <w:r w:rsidRPr="004A32A9">
        <w:rPr>
          <w:rFonts w:eastAsia="標楷體"/>
          <w:sz w:val="28"/>
          <w:szCs w:val="28"/>
        </w:rPr>
        <w:t xml:space="preserve">) </w:t>
      </w:r>
      <w:r w:rsidR="00BF5FCE" w:rsidRPr="004A32A9">
        <w:rPr>
          <w:rFonts w:eastAsia="標楷體" w:cs="標楷體" w:hint="eastAsia"/>
          <w:sz w:val="28"/>
          <w:szCs w:val="28"/>
        </w:rPr>
        <w:t>抽籤</w:t>
      </w:r>
      <w:r w:rsidRPr="004A32A9">
        <w:rPr>
          <w:rFonts w:eastAsia="標楷體" w:cs="標楷體" w:hint="eastAsia"/>
          <w:sz w:val="28"/>
          <w:szCs w:val="28"/>
        </w:rPr>
        <w:t>日期：</w:t>
      </w:r>
      <w:r w:rsidR="00CA0B97" w:rsidRPr="004A32A9">
        <w:rPr>
          <w:rFonts w:eastAsia="標楷體" w:cs="標楷體" w:hint="eastAsia"/>
          <w:sz w:val="28"/>
          <w:szCs w:val="28"/>
        </w:rPr>
        <w:t>預計</w:t>
      </w:r>
      <w:r w:rsidRPr="004A32A9">
        <w:rPr>
          <w:rFonts w:eastAsia="標楷體"/>
          <w:sz w:val="28"/>
          <w:szCs w:val="28"/>
        </w:rPr>
        <w:t>1</w:t>
      </w:r>
      <w:r w:rsidR="007A7FF0" w:rsidRPr="004A32A9">
        <w:rPr>
          <w:rFonts w:eastAsia="標楷體" w:hint="eastAsia"/>
          <w:sz w:val="28"/>
          <w:szCs w:val="28"/>
        </w:rPr>
        <w:t>1</w:t>
      </w:r>
      <w:r w:rsidR="00C475F3">
        <w:rPr>
          <w:rFonts w:eastAsia="標楷體" w:hint="eastAsia"/>
          <w:sz w:val="28"/>
          <w:szCs w:val="28"/>
        </w:rPr>
        <w:t>5</w:t>
      </w:r>
      <w:r w:rsidRPr="004A32A9">
        <w:rPr>
          <w:rFonts w:eastAsia="標楷體" w:cs="標楷體" w:hint="eastAsia"/>
          <w:sz w:val="28"/>
          <w:szCs w:val="28"/>
        </w:rPr>
        <w:t>年</w:t>
      </w:r>
      <w:r w:rsidR="000A087E">
        <w:rPr>
          <w:rFonts w:eastAsia="標楷體" w:cs="標楷體" w:hint="eastAsia"/>
          <w:sz w:val="28"/>
          <w:szCs w:val="28"/>
        </w:rPr>
        <w:t>3</w:t>
      </w:r>
      <w:r w:rsidRPr="004A32A9">
        <w:rPr>
          <w:rFonts w:eastAsia="標楷體" w:cs="標楷體" w:hint="eastAsia"/>
          <w:sz w:val="28"/>
          <w:szCs w:val="28"/>
        </w:rPr>
        <w:t>月</w:t>
      </w:r>
      <w:r w:rsidR="00C05047">
        <w:rPr>
          <w:rFonts w:eastAsia="標楷體" w:cs="標楷體" w:hint="eastAsia"/>
          <w:sz w:val="28"/>
          <w:szCs w:val="28"/>
        </w:rPr>
        <w:t>2</w:t>
      </w:r>
      <w:r w:rsidR="00C475F3">
        <w:rPr>
          <w:rFonts w:eastAsia="標楷體" w:cs="標楷體" w:hint="eastAsia"/>
          <w:sz w:val="28"/>
          <w:szCs w:val="28"/>
        </w:rPr>
        <w:t>8</w:t>
      </w:r>
      <w:r w:rsidRPr="004A32A9">
        <w:rPr>
          <w:rFonts w:eastAsia="標楷體" w:cs="標楷體" w:hint="eastAsia"/>
          <w:sz w:val="28"/>
          <w:szCs w:val="28"/>
        </w:rPr>
        <w:t>日</w:t>
      </w:r>
      <w:r w:rsidR="00462DAA" w:rsidRPr="004A32A9">
        <w:rPr>
          <w:rFonts w:eastAsia="標楷體" w:cs="標楷體" w:hint="eastAsia"/>
          <w:sz w:val="28"/>
          <w:szCs w:val="28"/>
        </w:rPr>
        <w:t>(</w:t>
      </w:r>
      <w:r w:rsidR="00987537">
        <w:rPr>
          <w:rFonts w:eastAsia="標楷體" w:cs="標楷體" w:hint="eastAsia"/>
          <w:sz w:val="28"/>
          <w:szCs w:val="28"/>
        </w:rPr>
        <w:t>星期</w:t>
      </w:r>
      <w:r w:rsidR="00462DAA" w:rsidRPr="004A32A9">
        <w:rPr>
          <w:rFonts w:eastAsia="標楷體" w:cs="標楷體" w:hint="eastAsia"/>
          <w:sz w:val="28"/>
          <w:szCs w:val="28"/>
        </w:rPr>
        <w:t>六</w:t>
      </w:r>
      <w:r w:rsidR="00FE4D01" w:rsidRPr="004A32A9">
        <w:rPr>
          <w:rFonts w:eastAsia="標楷體" w:cs="標楷體" w:hint="eastAsia"/>
          <w:sz w:val="28"/>
          <w:szCs w:val="28"/>
        </w:rPr>
        <w:t>)</w:t>
      </w:r>
      <w:r w:rsidRPr="004A32A9">
        <w:rPr>
          <w:rFonts w:eastAsia="標楷體" w:cs="標楷體" w:hint="eastAsia"/>
          <w:sz w:val="28"/>
          <w:szCs w:val="28"/>
        </w:rPr>
        <w:t>。</w:t>
      </w:r>
    </w:p>
    <w:p w14:paraId="458BDE56" w14:textId="77777777" w:rsidR="00CA30B1" w:rsidRPr="004A32A9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 w:rsidRPr="004A32A9">
        <w:rPr>
          <w:rFonts w:eastAsia="標楷體"/>
          <w:sz w:val="28"/>
          <w:szCs w:val="28"/>
        </w:rPr>
        <w:t xml:space="preserve"> (</w:t>
      </w:r>
      <w:r w:rsidRPr="004A32A9">
        <w:rPr>
          <w:rFonts w:eastAsia="標楷體" w:cs="標楷體" w:hint="eastAsia"/>
          <w:sz w:val="28"/>
          <w:szCs w:val="28"/>
        </w:rPr>
        <w:t>二</w:t>
      </w:r>
      <w:r w:rsidRPr="004A32A9">
        <w:rPr>
          <w:rFonts w:eastAsia="標楷體"/>
          <w:sz w:val="28"/>
          <w:szCs w:val="28"/>
        </w:rPr>
        <w:t xml:space="preserve">) </w:t>
      </w:r>
      <w:r w:rsidR="00BF5FCE" w:rsidRPr="004A32A9">
        <w:rPr>
          <w:rFonts w:eastAsia="標楷體" w:cs="標楷體" w:hint="eastAsia"/>
          <w:sz w:val="28"/>
          <w:szCs w:val="28"/>
        </w:rPr>
        <w:t>藝術</w:t>
      </w:r>
      <w:r w:rsidRPr="004A32A9">
        <w:rPr>
          <w:rFonts w:eastAsia="標楷體" w:cs="標楷體" w:hint="eastAsia"/>
          <w:sz w:val="28"/>
          <w:szCs w:val="28"/>
        </w:rPr>
        <w:t>作品以抽籤方式公開得主。</w:t>
      </w:r>
    </w:p>
    <w:p w14:paraId="21DD561F" w14:textId="77777777" w:rsidR="003C7DE4" w:rsidRDefault="00CA30B1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標楷體"/>
          <w:spacing w:val="-4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cs="標楷體" w:hint="eastAsia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 w:rsidRPr="009E722B">
        <w:rPr>
          <w:rFonts w:eastAsia="標楷體"/>
          <w:sz w:val="28"/>
          <w:szCs w:val="28"/>
        </w:rPr>
        <w:t xml:space="preserve"> </w:t>
      </w:r>
      <w:r w:rsidR="00E46FAB">
        <w:rPr>
          <w:rFonts w:eastAsia="標楷體" w:cs="標楷體" w:hint="eastAsia"/>
          <w:spacing w:val="-4"/>
          <w:sz w:val="28"/>
          <w:szCs w:val="28"/>
        </w:rPr>
        <w:t>抽</w:t>
      </w:r>
      <w:r w:rsidR="00F472B1">
        <w:rPr>
          <w:rFonts w:eastAsia="標楷體" w:cs="標楷體" w:hint="eastAsia"/>
          <w:spacing w:val="-4"/>
          <w:sz w:val="28"/>
          <w:szCs w:val="28"/>
        </w:rPr>
        <w:t>籤獲得之</w:t>
      </w:r>
      <w:r w:rsidR="00CA0B97" w:rsidRPr="00AA44BF">
        <w:rPr>
          <w:rFonts w:eastAsia="標楷體" w:cs="標楷體" w:hint="eastAsia"/>
          <w:spacing w:val="-4"/>
          <w:sz w:val="28"/>
          <w:szCs w:val="28"/>
        </w:rPr>
        <w:t>作品於展出結束</w:t>
      </w:r>
      <w:r w:rsidR="00CA0B97" w:rsidRPr="00AA44BF">
        <w:rPr>
          <w:rFonts w:ascii="新細明體" w:hAnsi="新細明體" w:cs="新細明體" w:hint="eastAsia"/>
          <w:spacing w:val="-4"/>
          <w:sz w:val="28"/>
          <w:szCs w:val="28"/>
        </w:rPr>
        <w:t>，</w:t>
      </w:r>
      <w:r w:rsidR="003C7DE4" w:rsidRPr="003C7DE4">
        <w:rPr>
          <w:rFonts w:ascii="標楷體" w:eastAsia="標楷體" w:hAnsi="標楷體" w:cs="新細明體" w:hint="eastAsia"/>
          <w:spacing w:val="-4"/>
          <w:sz w:val="28"/>
          <w:szCs w:val="28"/>
        </w:rPr>
        <w:t>於規定之期限</w:t>
      </w:r>
      <w:r w:rsidR="00CA0B97">
        <w:rPr>
          <w:rFonts w:eastAsia="標楷體" w:cs="標楷體" w:hint="eastAsia"/>
          <w:spacing w:val="-4"/>
          <w:sz w:val="28"/>
          <w:szCs w:val="28"/>
        </w:rPr>
        <w:t>內以</w:t>
      </w:r>
      <w:r w:rsidR="001D3426">
        <w:rPr>
          <w:rFonts w:eastAsia="標楷體" w:cs="標楷體" w:hint="eastAsia"/>
          <w:spacing w:val="-4"/>
          <w:sz w:val="28"/>
          <w:szCs w:val="28"/>
        </w:rPr>
        <w:t>捐款</w:t>
      </w:r>
      <w:r w:rsidR="00CA0B97">
        <w:rPr>
          <w:rFonts w:eastAsia="標楷體" w:cs="標楷體" w:hint="eastAsia"/>
          <w:spacing w:val="-4"/>
          <w:sz w:val="28"/>
          <w:szCs w:val="28"/>
        </w:rPr>
        <w:t>領據至本局領取</w:t>
      </w:r>
    </w:p>
    <w:p w14:paraId="433DA4AD" w14:textId="77777777" w:rsidR="00CA30B1" w:rsidRDefault="003C7DE4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Times New Roman"/>
          <w:sz w:val="28"/>
          <w:szCs w:val="28"/>
        </w:rPr>
      </w:pPr>
      <w:r>
        <w:rPr>
          <w:rFonts w:eastAsia="標楷體" w:cs="標楷體" w:hint="eastAsia"/>
          <w:spacing w:val="-4"/>
          <w:sz w:val="28"/>
          <w:szCs w:val="28"/>
        </w:rPr>
        <w:t xml:space="preserve">      </w:t>
      </w:r>
      <w:r w:rsidR="00CA0B97">
        <w:rPr>
          <w:rFonts w:eastAsia="標楷體" w:cs="標楷體" w:hint="eastAsia"/>
          <w:spacing w:val="-4"/>
          <w:sz w:val="28"/>
          <w:szCs w:val="28"/>
        </w:rPr>
        <w:t>作品。</w:t>
      </w:r>
    </w:p>
    <w:p w14:paraId="2EE34A47" w14:textId="77777777" w:rsidR="009128F9" w:rsidRPr="007A5A7C" w:rsidRDefault="003C5D72" w:rsidP="00304E0F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bCs/>
          <w:sz w:val="28"/>
          <w:szCs w:val="20"/>
        </w:rPr>
      </w:pPr>
      <w:r w:rsidRPr="007A5A7C">
        <w:rPr>
          <w:rFonts w:eastAsia="標楷體" w:cs="標楷體" w:hint="eastAsia"/>
          <w:b/>
          <w:bCs/>
          <w:spacing w:val="-4"/>
          <w:sz w:val="28"/>
          <w:szCs w:val="28"/>
        </w:rPr>
        <w:t>十四</w:t>
      </w:r>
      <w:r w:rsidR="002F706A" w:rsidRPr="007A5A7C">
        <w:rPr>
          <w:rFonts w:eastAsia="標楷體" w:cs="標楷體" w:hint="eastAsia"/>
          <w:b/>
          <w:bCs/>
          <w:spacing w:val="-4"/>
          <w:sz w:val="28"/>
          <w:szCs w:val="28"/>
        </w:rPr>
        <w:t>、</w:t>
      </w:r>
      <w:r w:rsidR="002F706A" w:rsidRPr="007A5A7C">
        <w:rPr>
          <w:rFonts w:ascii="標楷體" w:eastAsia="標楷體" w:hAnsi="標楷體"/>
          <w:b/>
          <w:bCs/>
          <w:sz w:val="28"/>
          <w:szCs w:val="20"/>
        </w:rPr>
        <w:t>申請參加之</w:t>
      </w:r>
      <w:r w:rsidR="002F706A" w:rsidRPr="007A5A7C">
        <w:rPr>
          <w:rFonts w:ascii="標楷體" w:eastAsia="標楷體" w:hAnsi="標楷體" w:hint="eastAsia"/>
          <w:b/>
          <w:bCs/>
          <w:sz w:val="28"/>
          <w:szCs w:val="20"/>
        </w:rPr>
        <w:t>活動辦法</w:t>
      </w:r>
      <w:r w:rsidR="002F706A" w:rsidRPr="007A5A7C">
        <w:rPr>
          <w:rFonts w:ascii="標楷體" w:eastAsia="標楷體" w:hAnsi="標楷體"/>
          <w:b/>
          <w:bCs/>
          <w:sz w:val="28"/>
          <w:szCs w:val="20"/>
        </w:rPr>
        <w:t>與</w:t>
      </w:r>
      <w:r w:rsidR="002F706A" w:rsidRPr="007A5A7C">
        <w:rPr>
          <w:rFonts w:ascii="標楷體" w:eastAsia="標楷體" w:hAnsi="標楷體" w:hint="eastAsia"/>
          <w:b/>
          <w:bCs/>
          <w:sz w:val="28"/>
          <w:szCs w:val="20"/>
        </w:rPr>
        <w:t>送件簡歷表</w:t>
      </w:r>
      <w:r w:rsidR="002F706A" w:rsidRPr="007A5A7C">
        <w:rPr>
          <w:rFonts w:ascii="標楷體" w:eastAsia="標楷體" w:hAnsi="標楷體"/>
          <w:b/>
          <w:bCs/>
          <w:sz w:val="28"/>
          <w:szCs w:val="20"/>
        </w:rPr>
        <w:t>，</w:t>
      </w:r>
      <w:r w:rsidR="007347E6" w:rsidRPr="007A5A7C">
        <w:rPr>
          <w:rFonts w:ascii="標楷體" w:eastAsia="標楷體" w:hAnsi="標楷體" w:hint="eastAsia"/>
          <w:b/>
          <w:bCs/>
          <w:sz w:val="28"/>
          <w:szCs w:val="20"/>
        </w:rPr>
        <w:t>請至</w:t>
      </w:r>
      <w:r w:rsidR="002F706A" w:rsidRPr="007A5A7C">
        <w:rPr>
          <w:rFonts w:ascii="標楷體" w:eastAsia="標楷體" w:hAnsi="標楷體"/>
          <w:b/>
          <w:bCs/>
          <w:sz w:val="28"/>
          <w:szCs w:val="20"/>
        </w:rPr>
        <w:t>本局</w:t>
      </w:r>
      <w:r w:rsidR="002F706A" w:rsidRPr="007A5A7C">
        <w:rPr>
          <w:rFonts w:ascii="標楷體" w:eastAsia="標楷體" w:hAnsi="標楷體" w:hint="eastAsia"/>
          <w:b/>
          <w:bCs/>
          <w:sz w:val="28"/>
          <w:szCs w:val="20"/>
        </w:rPr>
        <w:t>網站</w:t>
      </w:r>
    </w:p>
    <w:p w14:paraId="60A55FEE" w14:textId="77777777" w:rsidR="00E35950" w:rsidRDefault="009128F9" w:rsidP="00304E0F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 xml:space="preserve">       </w:t>
      </w:r>
      <w:r w:rsidR="002F706A">
        <w:rPr>
          <w:rFonts w:ascii="標楷體" w:eastAsia="標楷體" w:hAnsi="標楷體" w:hint="eastAsia"/>
          <w:sz w:val="28"/>
          <w:szCs w:val="20"/>
        </w:rPr>
        <w:t>http：//www.mlc.gov.tw/</w:t>
      </w:r>
      <w:r w:rsidR="00F60023">
        <w:rPr>
          <w:rFonts w:ascii="標楷體" w:eastAsia="標楷體" w:hAnsi="標楷體" w:hint="eastAsia"/>
          <w:sz w:val="28"/>
          <w:szCs w:val="20"/>
        </w:rPr>
        <w:t>最新消息</w:t>
      </w:r>
      <w:r w:rsidR="002F706A">
        <w:rPr>
          <w:rFonts w:ascii="標楷體" w:eastAsia="標楷體" w:hAnsi="標楷體" w:hint="eastAsia"/>
          <w:sz w:val="28"/>
          <w:szCs w:val="20"/>
        </w:rPr>
        <w:t>/</w:t>
      </w:r>
      <w:r w:rsidR="00E35950">
        <w:rPr>
          <w:rFonts w:ascii="標楷體" w:eastAsia="標楷體" w:hAnsi="標楷體" w:hint="eastAsia"/>
          <w:sz w:val="28"/>
          <w:szCs w:val="20"/>
        </w:rPr>
        <w:t>新聞公告或</w:t>
      </w:r>
      <w:r w:rsidR="00F60023">
        <w:rPr>
          <w:rFonts w:ascii="標楷體" w:eastAsia="標楷體" w:hAnsi="標楷體" w:hint="eastAsia"/>
          <w:sz w:val="28"/>
          <w:szCs w:val="20"/>
        </w:rPr>
        <w:t>活動快訊</w:t>
      </w:r>
      <w:r w:rsidR="002F706A">
        <w:rPr>
          <w:rFonts w:ascii="標楷體" w:eastAsia="標楷體" w:hAnsi="標楷體" w:hint="eastAsia"/>
          <w:sz w:val="28"/>
          <w:szCs w:val="20"/>
        </w:rPr>
        <w:t>/下載</w:t>
      </w:r>
      <w:r>
        <w:rPr>
          <w:rFonts w:ascii="標楷體" w:eastAsia="標楷體" w:hAnsi="標楷體"/>
          <w:sz w:val="28"/>
          <w:szCs w:val="20"/>
        </w:rPr>
        <w:t>使</w:t>
      </w:r>
    </w:p>
    <w:p w14:paraId="435E1B02" w14:textId="5A88F4BB" w:rsidR="002F706A" w:rsidRPr="002F706A" w:rsidRDefault="00E35950" w:rsidP="00304E0F">
      <w:pPr>
        <w:adjustRightInd w:val="0"/>
        <w:snapToGrid w:val="0"/>
        <w:spacing w:beforeLines="50" w:before="180" w:afterLines="50" w:after="180" w:line="400" w:lineRule="exact"/>
        <w:rPr>
          <w:rFonts w:eastAsia="標楷體" w:cs="標楷體"/>
          <w:b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0"/>
        </w:rPr>
        <w:t xml:space="preserve">       </w:t>
      </w:r>
      <w:r w:rsidR="009128F9">
        <w:rPr>
          <w:rFonts w:ascii="標楷體" w:eastAsia="標楷體" w:hAnsi="標楷體"/>
          <w:sz w:val="28"/>
          <w:szCs w:val="20"/>
        </w:rPr>
        <w:t>用</w:t>
      </w:r>
      <w:r w:rsidR="003C7DE4">
        <w:rPr>
          <w:rFonts w:ascii="標楷體" w:eastAsia="標楷體" w:hAnsi="標楷體" w:hint="eastAsia"/>
          <w:sz w:val="28"/>
          <w:szCs w:val="20"/>
        </w:rPr>
        <w:t>，</w:t>
      </w:r>
      <w:r w:rsidR="002F706A">
        <w:rPr>
          <w:rFonts w:ascii="標楷體" w:eastAsia="標楷體" w:hAnsi="標楷體"/>
          <w:sz w:val="28"/>
          <w:szCs w:val="20"/>
        </w:rPr>
        <w:t>洽詢電話：（037）352961</w:t>
      </w:r>
      <w:r w:rsidR="004436AF">
        <w:rPr>
          <w:rFonts w:ascii="標楷體" w:eastAsia="標楷體" w:hAnsi="標楷體" w:hint="eastAsia"/>
          <w:sz w:val="28"/>
          <w:szCs w:val="20"/>
        </w:rPr>
        <w:t xml:space="preserve">分機 </w:t>
      </w:r>
      <w:r w:rsidR="002F706A">
        <w:rPr>
          <w:rFonts w:ascii="標楷體" w:eastAsia="標楷體" w:hAnsi="標楷體" w:hint="eastAsia"/>
          <w:sz w:val="28"/>
          <w:szCs w:val="20"/>
        </w:rPr>
        <w:t>61</w:t>
      </w:r>
      <w:r w:rsidR="00655ACC">
        <w:rPr>
          <w:rFonts w:ascii="標楷體" w:eastAsia="標楷體" w:hAnsi="標楷體"/>
          <w:sz w:val="28"/>
          <w:szCs w:val="20"/>
        </w:rPr>
        <w:t>5</w:t>
      </w:r>
      <w:r w:rsidR="00C05047">
        <w:rPr>
          <w:rFonts w:ascii="標楷體" w:eastAsia="標楷體" w:hAnsi="標楷體" w:hint="eastAsia"/>
          <w:sz w:val="28"/>
          <w:szCs w:val="20"/>
        </w:rPr>
        <w:t>翁先生</w:t>
      </w:r>
      <w:r w:rsidR="002F706A">
        <w:rPr>
          <w:rFonts w:ascii="標楷體" w:eastAsia="標楷體" w:hAnsi="標楷體" w:hint="eastAsia"/>
          <w:sz w:val="28"/>
          <w:szCs w:val="20"/>
        </w:rPr>
        <w:t>。</w:t>
      </w:r>
    </w:p>
    <w:sectPr w:rsidR="002F706A" w:rsidRPr="002F706A" w:rsidSect="005B08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35DE" w14:textId="77777777" w:rsidR="00B05692" w:rsidRDefault="00B05692" w:rsidP="006C23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50345A" w14:textId="77777777" w:rsidR="00B05692" w:rsidRDefault="00B05692" w:rsidP="006C23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9490" w14:textId="77777777" w:rsidR="00B05692" w:rsidRDefault="00B05692" w:rsidP="006C23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669088" w14:textId="77777777" w:rsidR="00B05692" w:rsidRDefault="00B05692" w:rsidP="006C23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45350"/>
    <w:multiLevelType w:val="hybridMultilevel"/>
    <w:tmpl w:val="980C6968"/>
    <w:lvl w:ilvl="0" w:tplc="D3AC0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4A"/>
    <w:rsid w:val="000019D1"/>
    <w:rsid w:val="000070A8"/>
    <w:rsid w:val="000453FC"/>
    <w:rsid w:val="00045855"/>
    <w:rsid w:val="00046B80"/>
    <w:rsid w:val="00047EE2"/>
    <w:rsid w:val="00077AD3"/>
    <w:rsid w:val="000A087E"/>
    <w:rsid w:val="000D564A"/>
    <w:rsid w:val="000F6CE7"/>
    <w:rsid w:val="00110581"/>
    <w:rsid w:val="001105DF"/>
    <w:rsid w:val="00111E10"/>
    <w:rsid w:val="00120ED2"/>
    <w:rsid w:val="00131204"/>
    <w:rsid w:val="00152898"/>
    <w:rsid w:val="00154DAA"/>
    <w:rsid w:val="00172356"/>
    <w:rsid w:val="001A39E4"/>
    <w:rsid w:val="001A5A6E"/>
    <w:rsid w:val="001B0691"/>
    <w:rsid w:val="001B2308"/>
    <w:rsid w:val="001C3B67"/>
    <w:rsid w:val="001D3426"/>
    <w:rsid w:val="001D7325"/>
    <w:rsid w:val="001D7863"/>
    <w:rsid w:val="001E2818"/>
    <w:rsid w:val="0021003A"/>
    <w:rsid w:val="002339CA"/>
    <w:rsid w:val="00277755"/>
    <w:rsid w:val="00291F16"/>
    <w:rsid w:val="002A7C4A"/>
    <w:rsid w:val="002C0124"/>
    <w:rsid w:val="002C2F00"/>
    <w:rsid w:val="002C3D6E"/>
    <w:rsid w:val="002C73D4"/>
    <w:rsid w:val="002F706A"/>
    <w:rsid w:val="00304E0F"/>
    <w:rsid w:val="0034624E"/>
    <w:rsid w:val="0036041D"/>
    <w:rsid w:val="003852A7"/>
    <w:rsid w:val="003A0C6B"/>
    <w:rsid w:val="003A24C2"/>
    <w:rsid w:val="003B08AB"/>
    <w:rsid w:val="003B1D08"/>
    <w:rsid w:val="003B228A"/>
    <w:rsid w:val="003C30E0"/>
    <w:rsid w:val="003C5D72"/>
    <w:rsid w:val="003C7DE4"/>
    <w:rsid w:val="003F0E6A"/>
    <w:rsid w:val="003F1F76"/>
    <w:rsid w:val="004049F0"/>
    <w:rsid w:val="00405434"/>
    <w:rsid w:val="0043089A"/>
    <w:rsid w:val="004436AF"/>
    <w:rsid w:val="004607C8"/>
    <w:rsid w:val="00462DAA"/>
    <w:rsid w:val="00465430"/>
    <w:rsid w:val="004839B6"/>
    <w:rsid w:val="004849F1"/>
    <w:rsid w:val="00486D1C"/>
    <w:rsid w:val="004A0D39"/>
    <w:rsid w:val="004A206E"/>
    <w:rsid w:val="004A32A9"/>
    <w:rsid w:val="004A4D0A"/>
    <w:rsid w:val="004A64AB"/>
    <w:rsid w:val="004C0E29"/>
    <w:rsid w:val="004D5F13"/>
    <w:rsid w:val="004E3323"/>
    <w:rsid w:val="00505A78"/>
    <w:rsid w:val="00507F16"/>
    <w:rsid w:val="00514114"/>
    <w:rsid w:val="005152D6"/>
    <w:rsid w:val="00524FF5"/>
    <w:rsid w:val="00530AAE"/>
    <w:rsid w:val="00543CFD"/>
    <w:rsid w:val="00544259"/>
    <w:rsid w:val="00544E97"/>
    <w:rsid w:val="005475DC"/>
    <w:rsid w:val="00550231"/>
    <w:rsid w:val="00554717"/>
    <w:rsid w:val="00561611"/>
    <w:rsid w:val="00562AB8"/>
    <w:rsid w:val="00581EB6"/>
    <w:rsid w:val="00584183"/>
    <w:rsid w:val="00590FF4"/>
    <w:rsid w:val="005924D2"/>
    <w:rsid w:val="005945F1"/>
    <w:rsid w:val="005A5B48"/>
    <w:rsid w:val="005A68CD"/>
    <w:rsid w:val="005B08DF"/>
    <w:rsid w:val="005B7ABF"/>
    <w:rsid w:val="005D7DB2"/>
    <w:rsid w:val="00602816"/>
    <w:rsid w:val="0063616F"/>
    <w:rsid w:val="00636639"/>
    <w:rsid w:val="00636836"/>
    <w:rsid w:val="00647505"/>
    <w:rsid w:val="006530FD"/>
    <w:rsid w:val="00655ACC"/>
    <w:rsid w:val="006849A8"/>
    <w:rsid w:val="00687EB3"/>
    <w:rsid w:val="006922A6"/>
    <w:rsid w:val="006B14B3"/>
    <w:rsid w:val="006B4FBD"/>
    <w:rsid w:val="006C086B"/>
    <w:rsid w:val="006C234D"/>
    <w:rsid w:val="006C743E"/>
    <w:rsid w:val="006D0AFA"/>
    <w:rsid w:val="006D5BED"/>
    <w:rsid w:val="006E161F"/>
    <w:rsid w:val="006F52AF"/>
    <w:rsid w:val="00713B50"/>
    <w:rsid w:val="0072059F"/>
    <w:rsid w:val="007268AC"/>
    <w:rsid w:val="007347E6"/>
    <w:rsid w:val="00746072"/>
    <w:rsid w:val="00764083"/>
    <w:rsid w:val="00780D15"/>
    <w:rsid w:val="00795F7F"/>
    <w:rsid w:val="007A5A7C"/>
    <w:rsid w:val="007A7FF0"/>
    <w:rsid w:val="007B14F0"/>
    <w:rsid w:val="007B5423"/>
    <w:rsid w:val="007C053B"/>
    <w:rsid w:val="007D7792"/>
    <w:rsid w:val="007E7B15"/>
    <w:rsid w:val="00805E47"/>
    <w:rsid w:val="008155E2"/>
    <w:rsid w:val="00834BF0"/>
    <w:rsid w:val="008367B1"/>
    <w:rsid w:val="00847C9A"/>
    <w:rsid w:val="008563B7"/>
    <w:rsid w:val="00863C98"/>
    <w:rsid w:val="00881731"/>
    <w:rsid w:val="00887F2C"/>
    <w:rsid w:val="008B346E"/>
    <w:rsid w:val="008B543F"/>
    <w:rsid w:val="008B6CEA"/>
    <w:rsid w:val="008C2ACE"/>
    <w:rsid w:val="009105ED"/>
    <w:rsid w:val="009128F9"/>
    <w:rsid w:val="00920C7C"/>
    <w:rsid w:val="0092504F"/>
    <w:rsid w:val="00925700"/>
    <w:rsid w:val="00945AE9"/>
    <w:rsid w:val="0097146A"/>
    <w:rsid w:val="00976CA2"/>
    <w:rsid w:val="00976F89"/>
    <w:rsid w:val="009828C2"/>
    <w:rsid w:val="00982AAE"/>
    <w:rsid w:val="00983D2B"/>
    <w:rsid w:val="00987537"/>
    <w:rsid w:val="009A1187"/>
    <w:rsid w:val="009B785C"/>
    <w:rsid w:val="009D14DF"/>
    <w:rsid w:val="009E61BF"/>
    <w:rsid w:val="009E722B"/>
    <w:rsid w:val="00A02A7E"/>
    <w:rsid w:val="00A11D10"/>
    <w:rsid w:val="00A20660"/>
    <w:rsid w:val="00A45110"/>
    <w:rsid w:val="00A77A78"/>
    <w:rsid w:val="00A8438E"/>
    <w:rsid w:val="00A87184"/>
    <w:rsid w:val="00AA44BF"/>
    <w:rsid w:val="00AC1201"/>
    <w:rsid w:val="00AE2B43"/>
    <w:rsid w:val="00AF2D6E"/>
    <w:rsid w:val="00B04720"/>
    <w:rsid w:val="00B05692"/>
    <w:rsid w:val="00B27080"/>
    <w:rsid w:val="00B30EE3"/>
    <w:rsid w:val="00B347CB"/>
    <w:rsid w:val="00B52B4F"/>
    <w:rsid w:val="00B7103A"/>
    <w:rsid w:val="00B9673B"/>
    <w:rsid w:val="00B97946"/>
    <w:rsid w:val="00BA5999"/>
    <w:rsid w:val="00BB3385"/>
    <w:rsid w:val="00BC05A9"/>
    <w:rsid w:val="00BD2151"/>
    <w:rsid w:val="00BD7F2D"/>
    <w:rsid w:val="00BE5ACF"/>
    <w:rsid w:val="00BE631C"/>
    <w:rsid w:val="00BF1525"/>
    <w:rsid w:val="00BF19E1"/>
    <w:rsid w:val="00BF5FCE"/>
    <w:rsid w:val="00C03541"/>
    <w:rsid w:val="00C05047"/>
    <w:rsid w:val="00C11415"/>
    <w:rsid w:val="00C42D25"/>
    <w:rsid w:val="00C46DCC"/>
    <w:rsid w:val="00C475F3"/>
    <w:rsid w:val="00C5397D"/>
    <w:rsid w:val="00C7266A"/>
    <w:rsid w:val="00C83BE8"/>
    <w:rsid w:val="00C94B95"/>
    <w:rsid w:val="00C9796F"/>
    <w:rsid w:val="00CA0B97"/>
    <w:rsid w:val="00CA30B1"/>
    <w:rsid w:val="00D06068"/>
    <w:rsid w:val="00D15E5A"/>
    <w:rsid w:val="00D316A7"/>
    <w:rsid w:val="00D44BA5"/>
    <w:rsid w:val="00D62977"/>
    <w:rsid w:val="00D835E0"/>
    <w:rsid w:val="00D95864"/>
    <w:rsid w:val="00D96B33"/>
    <w:rsid w:val="00DA32EB"/>
    <w:rsid w:val="00DD0428"/>
    <w:rsid w:val="00DE4D47"/>
    <w:rsid w:val="00E00874"/>
    <w:rsid w:val="00E12449"/>
    <w:rsid w:val="00E30363"/>
    <w:rsid w:val="00E317C4"/>
    <w:rsid w:val="00E35950"/>
    <w:rsid w:val="00E46FAB"/>
    <w:rsid w:val="00E5656B"/>
    <w:rsid w:val="00E629CC"/>
    <w:rsid w:val="00E67354"/>
    <w:rsid w:val="00E73C8B"/>
    <w:rsid w:val="00E8092D"/>
    <w:rsid w:val="00E835C5"/>
    <w:rsid w:val="00EC495F"/>
    <w:rsid w:val="00EC7F45"/>
    <w:rsid w:val="00EE10D2"/>
    <w:rsid w:val="00EE4A27"/>
    <w:rsid w:val="00EF4D08"/>
    <w:rsid w:val="00F21D40"/>
    <w:rsid w:val="00F31326"/>
    <w:rsid w:val="00F472B1"/>
    <w:rsid w:val="00F4795E"/>
    <w:rsid w:val="00F60023"/>
    <w:rsid w:val="00F76CB4"/>
    <w:rsid w:val="00F94DB4"/>
    <w:rsid w:val="00F96EA3"/>
    <w:rsid w:val="00FB3147"/>
    <w:rsid w:val="00FC45E5"/>
    <w:rsid w:val="00FC66DE"/>
    <w:rsid w:val="00FD46AF"/>
    <w:rsid w:val="00FD4C93"/>
    <w:rsid w:val="00FE3387"/>
    <w:rsid w:val="00FE4D01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DEE6B3"/>
  <w15:docId w15:val="{C94B9537-1D83-4512-B01C-67F0540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2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64A"/>
    <w:pPr>
      <w:ind w:leftChars="200" w:left="480"/>
    </w:pPr>
  </w:style>
  <w:style w:type="paragraph" w:styleId="a4">
    <w:name w:val="header"/>
    <w:basedOn w:val="a"/>
    <w:link w:val="a5"/>
    <w:uiPriority w:val="99"/>
    <w:rsid w:val="006C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6C234D"/>
    <w:rPr>
      <w:sz w:val="20"/>
      <w:szCs w:val="20"/>
    </w:rPr>
  </w:style>
  <w:style w:type="paragraph" w:styleId="a6">
    <w:name w:val="footer"/>
    <w:basedOn w:val="a"/>
    <w:link w:val="a7"/>
    <w:uiPriority w:val="99"/>
    <w:rsid w:val="006C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6C23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0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8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275</Words>
  <Characters>1572</Characters>
  <Application>Microsoft Office Word</Application>
  <DocSecurity>0</DocSecurity>
  <Lines>13</Lines>
  <Paragraphs>3</Paragraphs>
  <ScaleCrop>false</ScaleCrop>
  <Company>Your Company Name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「施情畫義‧千動愛心」美術特展暨義賣活動辦法</dc:title>
  <dc:creator>Your User Name</dc:creator>
  <cp:lastModifiedBy>翁豪</cp:lastModifiedBy>
  <cp:revision>14</cp:revision>
  <cp:lastPrinted>2025-11-25T07:37:00Z</cp:lastPrinted>
  <dcterms:created xsi:type="dcterms:W3CDTF">2025-10-09T03:04:00Z</dcterms:created>
  <dcterms:modified xsi:type="dcterms:W3CDTF">2025-11-25T07:47:00Z</dcterms:modified>
</cp:coreProperties>
</file>