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476E" w14:textId="14C8B1DE" w:rsidR="006B604A" w:rsidRPr="00615A4F" w:rsidRDefault="00D8013E" w:rsidP="00007FA9">
      <w:pPr>
        <w:spacing w:line="600" w:lineRule="exact"/>
        <w:jc w:val="center"/>
        <w:rPr>
          <w:rFonts w:ascii="標楷體" w:eastAsia="標楷體" w:hAnsi="標楷體" w:cs="華康中黑體"/>
          <w:b/>
          <w:bCs/>
          <w:sz w:val="44"/>
          <w:szCs w:val="44"/>
        </w:rPr>
      </w:pPr>
      <w:bookmarkStart w:id="0" w:name="_Hlk133251751"/>
      <w:r>
        <w:rPr>
          <w:rFonts w:ascii="標楷體" w:eastAsia="標楷體" w:hAnsi="標楷體" w:cs="華康中黑體" w:hint="eastAsia"/>
          <w:b/>
          <w:bCs/>
          <w:sz w:val="44"/>
          <w:szCs w:val="44"/>
        </w:rPr>
        <w:t>苗栗縣政府文化觀光局</w:t>
      </w:r>
    </w:p>
    <w:p w14:paraId="2A7A6A67" w14:textId="77777777" w:rsidR="00D8013E" w:rsidRPr="00D8013E" w:rsidRDefault="00D8013E" w:rsidP="00D8013E">
      <w:pPr>
        <w:spacing w:line="600" w:lineRule="exact"/>
        <w:jc w:val="center"/>
        <w:rPr>
          <w:rFonts w:ascii="標楷體" w:eastAsia="標楷體" w:hAnsi="標楷體" w:cs="華康中黑體"/>
          <w:b/>
          <w:bCs/>
          <w:w w:val="75"/>
          <w:sz w:val="44"/>
          <w:szCs w:val="44"/>
        </w:rPr>
      </w:pPr>
      <w:bookmarkStart w:id="1" w:name="_Hlk130569884"/>
      <w:proofErr w:type="gramStart"/>
      <w:r w:rsidRPr="00D8013E">
        <w:rPr>
          <w:rFonts w:ascii="標楷體" w:eastAsia="標楷體" w:hAnsi="標楷體" w:cs="華康中黑體"/>
          <w:b/>
          <w:bCs/>
          <w:w w:val="75"/>
          <w:sz w:val="44"/>
          <w:szCs w:val="44"/>
        </w:rPr>
        <w:t>112</w:t>
      </w:r>
      <w:proofErr w:type="gramEnd"/>
      <w:r w:rsidRPr="00D8013E">
        <w:rPr>
          <w:rFonts w:ascii="標楷體" w:eastAsia="標楷體" w:hAnsi="標楷體" w:cs="華康中黑體" w:hint="eastAsia"/>
          <w:b/>
          <w:bCs/>
          <w:w w:val="75"/>
          <w:sz w:val="44"/>
          <w:szCs w:val="44"/>
        </w:rPr>
        <w:t>年度「</w:t>
      </w:r>
      <w:proofErr w:type="gramStart"/>
      <w:r w:rsidRPr="00D8013E">
        <w:rPr>
          <w:rFonts w:ascii="標楷體" w:eastAsia="標楷體" w:hAnsi="標楷體" w:cs="華康中黑體" w:hint="eastAsia"/>
          <w:b/>
          <w:bCs/>
          <w:w w:val="75"/>
          <w:sz w:val="44"/>
          <w:szCs w:val="44"/>
        </w:rPr>
        <w:t>苗栗慢魚海岸</w:t>
      </w:r>
      <w:proofErr w:type="gramEnd"/>
      <w:r w:rsidRPr="00D8013E">
        <w:rPr>
          <w:rFonts w:ascii="標楷體" w:eastAsia="標楷體" w:hAnsi="標楷體" w:cs="華康中黑體" w:hint="eastAsia"/>
          <w:b/>
          <w:bCs/>
          <w:w w:val="75"/>
          <w:sz w:val="44"/>
          <w:szCs w:val="44"/>
        </w:rPr>
        <w:t>」永續城鄉願景發展計畫委託專業服務案</w:t>
      </w:r>
    </w:p>
    <w:p w14:paraId="58FCAFAF" w14:textId="607D4322" w:rsidR="00660CEE" w:rsidRPr="00D8013E" w:rsidRDefault="00D8013E" w:rsidP="00D8013E">
      <w:pPr>
        <w:spacing w:line="600" w:lineRule="exact"/>
        <w:jc w:val="center"/>
        <w:rPr>
          <w:rFonts w:ascii="標楷體" w:eastAsia="標楷體" w:hAnsi="標楷體" w:cs="華康中黑體"/>
          <w:b/>
          <w:bCs/>
          <w:w w:val="80"/>
          <w:sz w:val="44"/>
          <w:szCs w:val="44"/>
        </w:rPr>
      </w:pPr>
      <w:r w:rsidRPr="00D8013E">
        <w:rPr>
          <w:rFonts w:ascii="標楷體" w:eastAsia="標楷體" w:hAnsi="標楷體" w:cs="華康中黑體" w:hint="eastAsia"/>
          <w:b/>
          <w:bCs/>
          <w:sz w:val="44"/>
          <w:szCs w:val="44"/>
        </w:rPr>
        <w:t>苗栗海線推廣</w:t>
      </w:r>
      <w:bookmarkEnd w:id="1"/>
      <w:r w:rsidR="00D83C7A">
        <w:rPr>
          <w:rFonts w:ascii="標楷體" w:eastAsia="標楷體" w:hAnsi="標楷體" w:cs="華康中黑體" w:hint="eastAsia"/>
          <w:b/>
          <w:bCs/>
          <w:sz w:val="44"/>
          <w:szCs w:val="44"/>
        </w:rPr>
        <w:t>提案</w:t>
      </w:r>
      <w:r w:rsidR="00ED2A4F" w:rsidRPr="00615A4F">
        <w:rPr>
          <w:rFonts w:ascii="標楷體" w:eastAsia="標楷體" w:hAnsi="標楷體" w:cs="華康中黑體" w:hint="eastAsia"/>
          <w:b/>
          <w:bCs/>
          <w:sz w:val="44"/>
          <w:szCs w:val="44"/>
        </w:rPr>
        <w:t>簡章</w:t>
      </w:r>
    </w:p>
    <w:bookmarkEnd w:id="0"/>
    <w:p w14:paraId="171C5553" w14:textId="77777777" w:rsidR="00ED2A4F" w:rsidRPr="00615A4F" w:rsidRDefault="00ED2A4F" w:rsidP="00113E10">
      <w:pPr>
        <w:pStyle w:val="Default"/>
        <w:numPr>
          <w:ilvl w:val="0"/>
          <w:numId w:val="1"/>
        </w:numPr>
        <w:ind w:left="482" w:hanging="482"/>
        <w:rPr>
          <w:rFonts w:ascii="標楷體" w:eastAsia="標楷體" w:hAnsi="標楷體"/>
          <w:b/>
          <w:color w:val="auto"/>
          <w:sz w:val="32"/>
          <w:szCs w:val="28"/>
        </w:rPr>
      </w:pPr>
      <w:r w:rsidRPr="00615A4F">
        <w:rPr>
          <w:rFonts w:ascii="標楷體" w:eastAsia="標楷體" w:hAnsi="標楷體" w:hint="eastAsia"/>
          <w:b/>
          <w:color w:val="auto"/>
          <w:sz w:val="32"/>
          <w:szCs w:val="28"/>
        </w:rPr>
        <w:t>辦理目的</w:t>
      </w:r>
    </w:p>
    <w:p w14:paraId="1F583CAC" w14:textId="6891564A" w:rsidR="00ED2A4F" w:rsidRPr="00615A4F" w:rsidRDefault="00D8013E" w:rsidP="00D8013E">
      <w:pPr>
        <w:ind w:firstLine="480"/>
        <w:jc w:val="both"/>
        <w:rPr>
          <w:rFonts w:ascii="標楷體" w:eastAsia="標楷體" w:hAnsi="標楷體" w:cs="華康中黑體"/>
          <w:kern w:val="0"/>
        </w:rPr>
      </w:pPr>
      <w:r w:rsidRPr="00D8013E">
        <w:rPr>
          <w:rFonts w:ascii="標楷體" w:eastAsia="標楷體" w:hAnsi="標楷體" w:cs="華康中黑體" w:hint="eastAsia"/>
          <w:kern w:val="0"/>
        </w:rPr>
        <w:t>以</w:t>
      </w:r>
      <w:r w:rsidR="00041658">
        <w:rPr>
          <w:rFonts w:ascii="標楷體" w:eastAsia="標楷體" w:hAnsi="標楷體" w:cs="華康中黑體" w:hint="eastAsia"/>
          <w:kern w:val="0"/>
        </w:rPr>
        <w:t>實踐苗栗縣</w:t>
      </w:r>
      <w:r w:rsidRPr="00D8013E">
        <w:rPr>
          <w:rFonts w:ascii="標楷體" w:eastAsia="標楷體" w:hAnsi="標楷體" w:cs="華康中黑體" w:hint="eastAsia"/>
          <w:kern w:val="0"/>
        </w:rPr>
        <w:t>「地方特色」、「</w:t>
      </w:r>
      <w:proofErr w:type="gramStart"/>
      <w:r w:rsidRPr="00D8013E">
        <w:rPr>
          <w:rFonts w:ascii="標楷體" w:eastAsia="標楷體" w:hAnsi="標楷體" w:cs="華康中黑體" w:hint="eastAsia"/>
          <w:kern w:val="0"/>
        </w:rPr>
        <w:t>低碳</w:t>
      </w:r>
      <w:r>
        <w:rPr>
          <w:rFonts w:ascii="標楷體" w:eastAsia="標楷體" w:hAnsi="標楷體" w:cs="華康中黑體" w:hint="eastAsia"/>
          <w:kern w:val="0"/>
        </w:rPr>
        <w:t>永</w:t>
      </w:r>
      <w:r w:rsidRPr="00D8013E">
        <w:rPr>
          <w:rFonts w:ascii="標楷體" w:eastAsia="標楷體" w:hAnsi="標楷體" w:cs="華康中黑體" w:hint="eastAsia"/>
          <w:kern w:val="0"/>
        </w:rPr>
        <w:t>續</w:t>
      </w:r>
      <w:proofErr w:type="gramEnd"/>
      <w:r w:rsidRPr="00D8013E">
        <w:rPr>
          <w:rFonts w:ascii="標楷體" w:eastAsia="標楷體" w:hAnsi="標楷體" w:cs="華康中黑體" w:hint="eastAsia"/>
          <w:kern w:val="0"/>
        </w:rPr>
        <w:t>」為核心進行體驗設計、優化或產品加值，聚焦商品或體驗整體情境，發展</w:t>
      </w:r>
      <w:proofErr w:type="gramStart"/>
      <w:r w:rsidRPr="00D8013E">
        <w:rPr>
          <w:rFonts w:ascii="標楷體" w:eastAsia="標楷體" w:hAnsi="標楷體" w:cs="華康中黑體" w:hint="eastAsia"/>
          <w:kern w:val="0"/>
        </w:rPr>
        <w:t>出屬各鎮</w:t>
      </w:r>
      <w:proofErr w:type="gramEnd"/>
      <w:r w:rsidRPr="00D8013E">
        <w:rPr>
          <w:rFonts w:ascii="標楷體" w:eastAsia="標楷體" w:hAnsi="標楷體" w:cs="華康中黑體" w:hint="eastAsia"/>
          <w:kern w:val="0"/>
        </w:rPr>
        <w:t>海洋多元特色商品、體驗或遊程，有效提升</w:t>
      </w:r>
      <w:proofErr w:type="gramStart"/>
      <w:r w:rsidRPr="00D8013E">
        <w:rPr>
          <w:rFonts w:ascii="標楷體" w:eastAsia="標楷體" w:hAnsi="標楷體" w:cs="華康中黑體" w:hint="eastAsia"/>
          <w:kern w:val="0"/>
        </w:rPr>
        <w:t>苗栗慢魚海岸</w:t>
      </w:r>
      <w:proofErr w:type="gramEnd"/>
      <w:r w:rsidRPr="00D8013E">
        <w:rPr>
          <w:rFonts w:ascii="標楷體" w:eastAsia="標楷體" w:hAnsi="標楷體" w:cs="華康中黑體" w:hint="eastAsia"/>
          <w:kern w:val="0"/>
        </w:rPr>
        <w:t>品牌之觀光品質與風格建立，增加旅遊能見度與四鄉鎮服務</w:t>
      </w:r>
      <w:proofErr w:type="gramStart"/>
      <w:r w:rsidRPr="00D8013E">
        <w:rPr>
          <w:rFonts w:ascii="標楷體" w:eastAsia="標楷體" w:hAnsi="標楷體" w:cs="華康中黑體" w:hint="eastAsia"/>
          <w:kern w:val="0"/>
        </w:rPr>
        <w:t>感質力</w:t>
      </w:r>
      <w:proofErr w:type="gramEnd"/>
      <w:r w:rsidRPr="00D8013E">
        <w:rPr>
          <w:rFonts w:ascii="標楷體" w:eastAsia="標楷體" w:hAnsi="標楷體" w:cs="華康中黑體" w:hint="eastAsia"/>
          <w:kern w:val="0"/>
        </w:rPr>
        <w:t>及市場競爭力。</w:t>
      </w:r>
    </w:p>
    <w:p w14:paraId="28C67444" w14:textId="77777777" w:rsidR="00ED2A4F" w:rsidRPr="00615A4F" w:rsidRDefault="00ED2A4F" w:rsidP="00113E10">
      <w:pPr>
        <w:pStyle w:val="Default"/>
        <w:numPr>
          <w:ilvl w:val="0"/>
          <w:numId w:val="1"/>
        </w:numPr>
        <w:ind w:left="482" w:hanging="482"/>
        <w:rPr>
          <w:rFonts w:ascii="標楷體" w:eastAsia="標楷體" w:hAnsi="標楷體"/>
          <w:b/>
          <w:color w:val="auto"/>
          <w:sz w:val="32"/>
          <w:szCs w:val="28"/>
        </w:rPr>
      </w:pPr>
      <w:r w:rsidRPr="00615A4F">
        <w:rPr>
          <w:rFonts w:ascii="標楷體" w:eastAsia="標楷體" w:hAnsi="標楷體" w:hint="eastAsia"/>
          <w:b/>
          <w:color w:val="auto"/>
          <w:sz w:val="32"/>
          <w:szCs w:val="28"/>
        </w:rPr>
        <w:t>辦理單位</w:t>
      </w:r>
    </w:p>
    <w:p w14:paraId="6067118B" w14:textId="381C24AA" w:rsidR="00ED2A4F" w:rsidRPr="00041658" w:rsidRDefault="00ED2A4F" w:rsidP="000701F5">
      <w:pPr>
        <w:pStyle w:val="Default"/>
        <w:numPr>
          <w:ilvl w:val="0"/>
          <w:numId w:val="23"/>
        </w:numPr>
        <w:spacing w:line="440" w:lineRule="exact"/>
        <w:rPr>
          <w:rFonts w:ascii="標楷體" w:eastAsia="標楷體" w:hAnsi="標楷體" w:cs="華康中黑體"/>
          <w:color w:val="auto"/>
          <w:szCs w:val="22"/>
        </w:rPr>
      </w:pPr>
      <w:r w:rsidRPr="00041658">
        <w:rPr>
          <w:rFonts w:ascii="標楷體" w:eastAsia="標楷體" w:hAnsi="標楷體" w:cs="華康中黑體" w:hint="eastAsia"/>
          <w:color w:val="auto"/>
          <w:szCs w:val="22"/>
        </w:rPr>
        <w:t>主辦單位:</w:t>
      </w:r>
      <w:r w:rsidR="00D8013E" w:rsidRPr="00041658">
        <w:rPr>
          <w:rFonts w:ascii="標楷體" w:eastAsia="標楷體" w:hAnsi="標楷體" w:cs="華康中黑體" w:hint="eastAsia"/>
          <w:color w:val="auto"/>
          <w:szCs w:val="22"/>
        </w:rPr>
        <w:t>苗栗縣政府文化觀光局</w:t>
      </w:r>
    </w:p>
    <w:p w14:paraId="6D18EE37" w14:textId="38405729" w:rsidR="00ED2A4F" w:rsidRDefault="00ED2A4F" w:rsidP="000701F5">
      <w:pPr>
        <w:pStyle w:val="Default"/>
        <w:numPr>
          <w:ilvl w:val="0"/>
          <w:numId w:val="23"/>
        </w:numPr>
        <w:spacing w:line="440" w:lineRule="exact"/>
        <w:rPr>
          <w:rFonts w:ascii="標楷體" w:eastAsia="標楷體" w:hAnsi="標楷體" w:cs="華康中黑體"/>
          <w:color w:val="auto"/>
          <w:szCs w:val="22"/>
        </w:rPr>
      </w:pPr>
      <w:r w:rsidRPr="00041658">
        <w:rPr>
          <w:rFonts w:ascii="標楷體" w:eastAsia="標楷體" w:hAnsi="標楷體" w:cs="華康中黑體" w:hint="eastAsia"/>
          <w:color w:val="auto"/>
          <w:szCs w:val="22"/>
        </w:rPr>
        <w:t>執行單位:</w:t>
      </w:r>
      <w:r w:rsidR="00D8013E" w:rsidRPr="00041658">
        <w:rPr>
          <w:rFonts w:ascii="標楷體" w:eastAsia="標楷體" w:hAnsi="標楷體" w:cs="華康中黑體" w:hint="eastAsia"/>
          <w:color w:val="auto"/>
          <w:szCs w:val="22"/>
        </w:rPr>
        <w:t>紫銨整合行銷有限公司</w:t>
      </w:r>
    </w:p>
    <w:p w14:paraId="175CA473" w14:textId="613AF638" w:rsidR="00CF472E" w:rsidRDefault="00CF472E" w:rsidP="00CF472E">
      <w:pPr>
        <w:pStyle w:val="Default"/>
        <w:numPr>
          <w:ilvl w:val="0"/>
          <w:numId w:val="1"/>
        </w:numPr>
        <w:spacing w:line="440" w:lineRule="exact"/>
        <w:rPr>
          <w:rFonts w:ascii="標楷體" w:eastAsia="標楷體" w:hAnsi="標楷體"/>
          <w:b/>
          <w:color w:val="auto"/>
          <w:sz w:val="32"/>
          <w:szCs w:val="28"/>
        </w:rPr>
      </w:pPr>
      <w:r>
        <w:rPr>
          <w:rFonts w:ascii="標楷體" w:eastAsia="標楷體" w:hAnsi="標楷體" w:hint="eastAsia"/>
          <w:b/>
          <w:color w:val="auto"/>
          <w:sz w:val="32"/>
          <w:szCs w:val="28"/>
        </w:rPr>
        <w:t>提案說明會議流程</w:t>
      </w:r>
    </w:p>
    <w:p w14:paraId="3107D852" w14:textId="48E24FD6" w:rsidR="00CF472E" w:rsidRPr="00007FA9" w:rsidRDefault="002F4478" w:rsidP="000701F5">
      <w:pPr>
        <w:pStyle w:val="Default"/>
        <w:numPr>
          <w:ilvl w:val="0"/>
          <w:numId w:val="24"/>
        </w:numPr>
        <w:spacing w:beforeLines="50" w:before="180" w:line="440" w:lineRule="exact"/>
        <w:ind w:left="958"/>
        <w:rPr>
          <w:rFonts w:ascii="標楷體" w:eastAsia="標楷體" w:hAnsi="標楷體" w:cs="華康中黑體"/>
          <w:color w:val="auto"/>
          <w:szCs w:val="22"/>
        </w:rPr>
      </w:pPr>
      <w:r w:rsidRPr="00007FA9">
        <w:rPr>
          <w:rFonts w:ascii="標楷體" w:eastAsia="標楷體" w:hAnsi="標楷體" w:cs="華康中黑體" w:hint="eastAsia"/>
          <w:color w:val="auto"/>
          <w:szCs w:val="22"/>
        </w:rPr>
        <w:t>說明</w:t>
      </w:r>
      <w:r w:rsidR="00CF472E" w:rsidRPr="00007FA9">
        <w:rPr>
          <w:rFonts w:ascii="標楷體" w:eastAsia="標楷體" w:hAnsi="標楷體" w:cs="華康中黑體" w:hint="eastAsia"/>
          <w:color w:val="auto"/>
          <w:szCs w:val="22"/>
        </w:rPr>
        <w:t>會日期: 112年11月</w:t>
      </w:r>
      <w:r w:rsidR="006721E6" w:rsidRPr="00007FA9">
        <w:rPr>
          <w:rFonts w:ascii="標楷體" w:eastAsia="標楷體" w:hAnsi="標楷體" w:cs="華康中黑體"/>
          <w:color w:val="auto"/>
          <w:szCs w:val="22"/>
        </w:rPr>
        <w:t>28</w:t>
      </w:r>
      <w:r w:rsidR="00CF472E" w:rsidRPr="00007FA9">
        <w:rPr>
          <w:rFonts w:ascii="標楷體" w:eastAsia="標楷體" w:hAnsi="標楷體" w:cs="華康中黑體" w:hint="eastAsia"/>
          <w:color w:val="auto"/>
          <w:szCs w:val="22"/>
        </w:rPr>
        <w:t>日(</w:t>
      </w:r>
      <w:r w:rsidR="006721E6" w:rsidRPr="00007FA9">
        <w:rPr>
          <w:rFonts w:ascii="標楷體" w:eastAsia="標楷體" w:hAnsi="標楷體" w:cs="華康中黑體" w:hint="eastAsia"/>
          <w:color w:val="auto"/>
          <w:szCs w:val="22"/>
        </w:rPr>
        <w:t>二</w:t>
      </w:r>
      <w:r w:rsidR="00CF472E" w:rsidRPr="00007FA9">
        <w:rPr>
          <w:rFonts w:ascii="標楷體" w:eastAsia="標楷體" w:hAnsi="標楷體" w:cs="華康中黑體" w:hint="eastAsia"/>
          <w:color w:val="auto"/>
          <w:szCs w:val="22"/>
        </w:rPr>
        <w:t xml:space="preserve">) </w:t>
      </w:r>
      <w:r w:rsidR="00D32974" w:rsidRPr="00007FA9">
        <w:rPr>
          <w:rFonts w:ascii="標楷體" w:eastAsia="標楷體" w:hAnsi="標楷體" w:cs="華康中黑體" w:hint="eastAsia"/>
          <w:color w:val="auto"/>
          <w:szCs w:val="22"/>
        </w:rPr>
        <w:t>上午</w:t>
      </w:r>
      <w:r w:rsidR="00D32974" w:rsidRPr="00007FA9">
        <w:rPr>
          <w:rFonts w:ascii="標楷體" w:eastAsia="標楷體" w:hAnsi="標楷體" w:cs="華康中黑體"/>
          <w:color w:val="auto"/>
          <w:szCs w:val="22"/>
        </w:rPr>
        <w:t>09</w:t>
      </w:r>
      <w:r w:rsidR="00CF472E" w:rsidRPr="00007FA9">
        <w:rPr>
          <w:rFonts w:ascii="標楷體" w:eastAsia="標楷體" w:hAnsi="標楷體" w:cs="華康中黑體" w:hint="eastAsia"/>
          <w:color w:val="auto"/>
          <w:szCs w:val="22"/>
        </w:rPr>
        <w:t>:</w:t>
      </w:r>
      <w:r w:rsidR="00007FA9" w:rsidRPr="00007FA9">
        <w:rPr>
          <w:rFonts w:ascii="標楷體" w:eastAsia="標楷體" w:hAnsi="標楷體" w:cs="華康中黑體" w:hint="eastAsia"/>
          <w:color w:val="auto"/>
          <w:szCs w:val="22"/>
        </w:rPr>
        <w:t>3</w:t>
      </w:r>
      <w:r w:rsidR="00CF472E" w:rsidRPr="00007FA9">
        <w:rPr>
          <w:rFonts w:ascii="標楷體" w:eastAsia="標楷體" w:hAnsi="標楷體" w:cs="華康中黑體" w:hint="eastAsia"/>
          <w:color w:val="auto"/>
          <w:szCs w:val="22"/>
        </w:rPr>
        <w:t>0</w:t>
      </w:r>
    </w:p>
    <w:p w14:paraId="1A14B007" w14:textId="2BF6025F" w:rsidR="00CF472E" w:rsidRPr="00007FA9" w:rsidRDefault="002F4478" w:rsidP="000701F5">
      <w:pPr>
        <w:pStyle w:val="Default"/>
        <w:numPr>
          <w:ilvl w:val="0"/>
          <w:numId w:val="24"/>
        </w:numPr>
        <w:spacing w:beforeLines="50" w:before="180" w:line="440" w:lineRule="exact"/>
        <w:ind w:left="958"/>
        <w:rPr>
          <w:rFonts w:ascii="標楷體" w:eastAsia="標楷體" w:hAnsi="標楷體" w:cs="華康中黑體"/>
          <w:color w:val="000000" w:themeColor="text1"/>
          <w:szCs w:val="22"/>
        </w:rPr>
      </w:pPr>
      <w:r w:rsidRPr="00007FA9">
        <w:rPr>
          <w:rFonts w:ascii="標楷體" w:eastAsia="標楷體" w:hAnsi="標楷體" w:cs="華康中黑體" w:hint="eastAsia"/>
          <w:color w:val="000000" w:themeColor="text1"/>
          <w:szCs w:val="22"/>
        </w:rPr>
        <w:t>說明會</w:t>
      </w:r>
      <w:r w:rsidR="00CF472E" w:rsidRPr="00007FA9">
        <w:rPr>
          <w:rFonts w:ascii="標楷體" w:eastAsia="標楷體" w:hAnsi="標楷體" w:cs="華康中黑體" w:hint="eastAsia"/>
          <w:color w:val="000000" w:themeColor="text1"/>
          <w:szCs w:val="22"/>
        </w:rPr>
        <w:t xml:space="preserve">地點: </w:t>
      </w:r>
      <w:r w:rsidR="00D32974" w:rsidRPr="00007FA9">
        <w:rPr>
          <w:rFonts w:ascii="標楷體" w:eastAsia="標楷體" w:hAnsi="標楷體" w:cs="華康中黑體" w:hint="eastAsia"/>
          <w:color w:val="000000" w:themeColor="text1"/>
          <w:szCs w:val="22"/>
        </w:rPr>
        <w:t>白沙屯拱天宮香客</w:t>
      </w:r>
      <w:r w:rsidR="00007FA9" w:rsidRPr="00007FA9">
        <w:rPr>
          <w:rFonts w:ascii="標楷體" w:eastAsia="標楷體" w:hAnsi="標楷體" w:cs="華康中黑體" w:hint="eastAsia"/>
          <w:color w:val="000000" w:themeColor="text1"/>
          <w:szCs w:val="22"/>
        </w:rPr>
        <w:t>大樓</w:t>
      </w:r>
      <w:r w:rsidR="00D32974" w:rsidRPr="00007FA9">
        <w:rPr>
          <w:rFonts w:ascii="標楷體" w:eastAsia="標楷體" w:hAnsi="標楷體" w:cs="華康中黑體" w:hint="eastAsia"/>
          <w:color w:val="000000" w:themeColor="text1"/>
          <w:szCs w:val="22"/>
        </w:rPr>
        <w:t>三樓會議室</w:t>
      </w:r>
    </w:p>
    <w:p w14:paraId="2A476C5C" w14:textId="43826634" w:rsidR="00CF472E" w:rsidRPr="00CF472E" w:rsidRDefault="00CF472E" w:rsidP="000701F5">
      <w:pPr>
        <w:pStyle w:val="a7"/>
        <w:numPr>
          <w:ilvl w:val="0"/>
          <w:numId w:val="24"/>
        </w:numPr>
        <w:spacing w:beforeLines="50" w:before="180"/>
        <w:ind w:leftChars="0" w:left="958"/>
        <w:rPr>
          <w:rFonts w:ascii="標楷體" w:eastAsia="標楷體" w:hAnsi="標楷體" w:cs="華康中黑體"/>
          <w:kern w:val="0"/>
        </w:rPr>
      </w:pPr>
      <w:r w:rsidRPr="00CF472E">
        <w:rPr>
          <w:rFonts w:ascii="標楷體" w:eastAsia="標楷體" w:hAnsi="標楷體" w:cs="華康中黑體" w:hint="eastAsia"/>
          <w:kern w:val="0"/>
        </w:rPr>
        <w:t>說明會議程表</w:t>
      </w:r>
    </w:p>
    <w:tbl>
      <w:tblPr>
        <w:tblStyle w:val="a9"/>
        <w:tblW w:w="0" w:type="auto"/>
        <w:jc w:val="center"/>
        <w:tblLook w:val="04A0" w:firstRow="1" w:lastRow="0" w:firstColumn="1" w:lastColumn="0" w:noHBand="0" w:noVBand="1"/>
      </w:tblPr>
      <w:tblGrid>
        <w:gridCol w:w="2076"/>
        <w:gridCol w:w="7114"/>
      </w:tblGrid>
      <w:tr w:rsidR="00CF472E" w:rsidRPr="00CF472E" w14:paraId="66B93AA4" w14:textId="77777777" w:rsidTr="00790805">
        <w:trPr>
          <w:trHeight w:val="782"/>
          <w:jc w:val="center"/>
        </w:trPr>
        <w:tc>
          <w:tcPr>
            <w:tcW w:w="2076" w:type="dxa"/>
            <w:shd w:val="clear" w:color="auto" w:fill="D9D9D9" w:themeFill="background1" w:themeFillShade="D9"/>
          </w:tcPr>
          <w:p w14:paraId="07D86F24" w14:textId="77777777" w:rsidR="00CF472E" w:rsidRPr="00CF472E" w:rsidRDefault="00CF472E" w:rsidP="00F2036E">
            <w:pPr>
              <w:spacing w:line="440" w:lineRule="exact"/>
              <w:jc w:val="center"/>
              <w:rPr>
                <w:rFonts w:ascii="標楷體" w:eastAsia="標楷體" w:hAnsi="標楷體" w:cs="華康中黑體"/>
                <w:b/>
                <w:bCs/>
              </w:rPr>
            </w:pPr>
            <w:r w:rsidRPr="00CF472E">
              <w:rPr>
                <w:rFonts w:ascii="標楷體" w:eastAsia="標楷體" w:hAnsi="標楷體" w:cs="華康中黑體" w:hint="eastAsia"/>
                <w:b/>
                <w:bCs/>
              </w:rPr>
              <w:t>時間</w:t>
            </w:r>
          </w:p>
        </w:tc>
        <w:tc>
          <w:tcPr>
            <w:tcW w:w="7114" w:type="dxa"/>
            <w:shd w:val="clear" w:color="auto" w:fill="D9D9D9" w:themeFill="background1" w:themeFillShade="D9"/>
          </w:tcPr>
          <w:p w14:paraId="152C7CB7" w14:textId="77777777" w:rsidR="00CF472E" w:rsidRPr="00CF472E" w:rsidRDefault="00CF472E" w:rsidP="00F2036E">
            <w:pPr>
              <w:spacing w:line="440" w:lineRule="exact"/>
              <w:jc w:val="center"/>
              <w:rPr>
                <w:rFonts w:ascii="標楷體" w:eastAsia="標楷體" w:hAnsi="標楷體" w:cs="華康中黑體"/>
                <w:b/>
                <w:bCs/>
              </w:rPr>
            </w:pPr>
            <w:r w:rsidRPr="00CF472E">
              <w:rPr>
                <w:rFonts w:ascii="標楷體" w:eastAsia="標楷體" w:hAnsi="標楷體" w:cs="華康中黑體" w:hint="eastAsia"/>
                <w:b/>
                <w:bCs/>
              </w:rPr>
              <w:t>議程說明</w:t>
            </w:r>
          </w:p>
        </w:tc>
      </w:tr>
      <w:tr w:rsidR="00CF472E" w:rsidRPr="00CF472E" w14:paraId="3F7EE734" w14:textId="77777777" w:rsidTr="00790805">
        <w:trPr>
          <w:trHeight w:val="799"/>
          <w:jc w:val="center"/>
        </w:trPr>
        <w:tc>
          <w:tcPr>
            <w:tcW w:w="2076" w:type="dxa"/>
            <w:vAlign w:val="center"/>
          </w:tcPr>
          <w:p w14:paraId="6B0B8E53" w14:textId="239FD299"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0</w:t>
            </w:r>
            <w:r w:rsidRPr="00CF472E">
              <w:rPr>
                <w:rFonts w:ascii="標楷體" w:eastAsia="標楷體" w:hAnsi="標楷體" w:cs="華康中黑體"/>
              </w:rPr>
              <w:t>9:</w:t>
            </w:r>
            <w:r w:rsidR="00007FA9">
              <w:rPr>
                <w:rFonts w:ascii="標楷體" w:eastAsia="標楷體" w:hAnsi="標楷體" w:cs="華康中黑體" w:hint="eastAsia"/>
              </w:rPr>
              <w:t>3</w:t>
            </w:r>
            <w:r w:rsidRPr="00CF472E">
              <w:rPr>
                <w:rFonts w:ascii="標楷體" w:eastAsia="標楷體" w:hAnsi="標楷體" w:cs="華康中黑體"/>
              </w:rPr>
              <w:t>0-10:00</w:t>
            </w:r>
          </w:p>
        </w:tc>
        <w:tc>
          <w:tcPr>
            <w:tcW w:w="7114" w:type="dxa"/>
            <w:vAlign w:val="center"/>
          </w:tcPr>
          <w:p w14:paraId="356003CF" w14:textId="77777777"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報到</w:t>
            </w:r>
          </w:p>
        </w:tc>
      </w:tr>
      <w:tr w:rsidR="00CF472E" w:rsidRPr="00CF472E" w14:paraId="7917D1A6" w14:textId="77777777" w:rsidTr="00790805">
        <w:trPr>
          <w:trHeight w:val="799"/>
          <w:jc w:val="center"/>
        </w:trPr>
        <w:tc>
          <w:tcPr>
            <w:tcW w:w="2076" w:type="dxa"/>
            <w:vAlign w:val="center"/>
          </w:tcPr>
          <w:p w14:paraId="027888EA" w14:textId="703613D8"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rPr>
              <w:t>10:00</w:t>
            </w:r>
            <w:r w:rsidRPr="00CF472E">
              <w:rPr>
                <w:rFonts w:ascii="標楷體" w:eastAsia="標楷體" w:hAnsi="標楷體" w:cs="華康中黑體" w:hint="eastAsia"/>
              </w:rPr>
              <w:t>-</w:t>
            </w:r>
            <w:r w:rsidRPr="00CF472E">
              <w:rPr>
                <w:rFonts w:ascii="標楷體" w:eastAsia="標楷體" w:hAnsi="標楷體" w:cs="華康中黑體"/>
              </w:rPr>
              <w:t>10:10</w:t>
            </w:r>
          </w:p>
        </w:tc>
        <w:tc>
          <w:tcPr>
            <w:tcW w:w="7114" w:type="dxa"/>
            <w:vAlign w:val="center"/>
          </w:tcPr>
          <w:p w14:paraId="6529365F" w14:textId="77777777"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長官致詞</w:t>
            </w:r>
          </w:p>
        </w:tc>
      </w:tr>
      <w:tr w:rsidR="00CF472E" w:rsidRPr="00CF472E" w14:paraId="5EB78D12" w14:textId="77777777" w:rsidTr="00790805">
        <w:trPr>
          <w:trHeight w:val="799"/>
          <w:jc w:val="center"/>
        </w:trPr>
        <w:tc>
          <w:tcPr>
            <w:tcW w:w="2076" w:type="dxa"/>
            <w:vAlign w:val="center"/>
          </w:tcPr>
          <w:p w14:paraId="21D2B6CE" w14:textId="34A98D14"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rPr>
              <w:t>10</w:t>
            </w:r>
            <w:r w:rsidRPr="00CF472E">
              <w:rPr>
                <w:rFonts w:ascii="標楷體" w:eastAsia="標楷體" w:hAnsi="標楷體" w:cs="華康中黑體" w:hint="eastAsia"/>
              </w:rPr>
              <w:t>:10-10:20</w:t>
            </w:r>
          </w:p>
        </w:tc>
        <w:tc>
          <w:tcPr>
            <w:tcW w:w="7114" w:type="dxa"/>
            <w:vAlign w:val="center"/>
          </w:tcPr>
          <w:p w14:paraId="2BBBCD16" w14:textId="77777777"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計畫內容介紹</w:t>
            </w:r>
          </w:p>
        </w:tc>
      </w:tr>
      <w:tr w:rsidR="00CF472E" w:rsidRPr="00CF472E" w14:paraId="7BC27DB4" w14:textId="77777777" w:rsidTr="00790805">
        <w:trPr>
          <w:trHeight w:val="799"/>
          <w:jc w:val="center"/>
        </w:trPr>
        <w:tc>
          <w:tcPr>
            <w:tcW w:w="2076" w:type="dxa"/>
            <w:vAlign w:val="center"/>
          </w:tcPr>
          <w:p w14:paraId="42ABE1B3" w14:textId="6A7A1321"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10:20-11:20</w:t>
            </w:r>
          </w:p>
        </w:tc>
        <w:tc>
          <w:tcPr>
            <w:tcW w:w="7114" w:type="dxa"/>
            <w:vAlign w:val="center"/>
          </w:tcPr>
          <w:p w14:paraId="56FE7B06" w14:textId="683CBFCA"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申請、遴選及執行辦法說明</w:t>
            </w:r>
          </w:p>
        </w:tc>
      </w:tr>
      <w:tr w:rsidR="00CF472E" w:rsidRPr="00CF472E" w14:paraId="6B477641" w14:textId="77777777" w:rsidTr="00790805">
        <w:trPr>
          <w:trHeight w:val="799"/>
          <w:jc w:val="center"/>
        </w:trPr>
        <w:tc>
          <w:tcPr>
            <w:tcW w:w="2076" w:type="dxa"/>
            <w:vAlign w:val="center"/>
          </w:tcPr>
          <w:p w14:paraId="6F5D4B23" w14:textId="36CF3A14"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1</w:t>
            </w:r>
            <w:r>
              <w:rPr>
                <w:rFonts w:ascii="標楷體" w:eastAsia="標楷體" w:hAnsi="標楷體" w:cs="華康中黑體" w:hint="eastAsia"/>
              </w:rPr>
              <w:t>1</w:t>
            </w:r>
            <w:r w:rsidRPr="00CF472E">
              <w:rPr>
                <w:rFonts w:ascii="標楷體" w:eastAsia="標楷體" w:hAnsi="標楷體" w:cs="華康中黑體" w:hint="eastAsia"/>
              </w:rPr>
              <w:t>:</w:t>
            </w:r>
            <w:r>
              <w:rPr>
                <w:rFonts w:ascii="標楷體" w:eastAsia="標楷體" w:hAnsi="標楷體" w:cs="華康中黑體" w:hint="eastAsia"/>
              </w:rPr>
              <w:t>2</w:t>
            </w:r>
            <w:r w:rsidRPr="00CF472E">
              <w:rPr>
                <w:rFonts w:ascii="標楷體" w:eastAsia="標楷體" w:hAnsi="標楷體" w:cs="華康中黑體" w:hint="eastAsia"/>
              </w:rPr>
              <w:t>0-1</w:t>
            </w:r>
            <w:r>
              <w:rPr>
                <w:rFonts w:ascii="標楷體" w:eastAsia="標楷體" w:hAnsi="標楷體" w:cs="華康中黑體" w:hint="eastAsia"/>
              </w:rPr>
              <w:t>2</w:t>
            </w:r>
            <w:r w:rsidRPr="00CF472E">
              <w:rPr>
                <w:rFonts w:ascii="標楷體" w:eastAsia="標楷體" w:hAnsi="標楷體" w:cs="華康中黑體" w:hint="eastAsia"/>
              </w:rPr>
              <w:t>:00</w:t>
            </w:r>
          </w:p>
        </w:tc>
        <w:tc>
          <w:tcPr>
            <w:tcW w:w="7114" w:type="dxa"/>
            <w:vAlign w:val="center"/>
          </w:tcPr>
          <w:p w14:paraId="69187B84" w14:textId="53FE4870" w:rsidR="00CF472E" w:rsidRPr="00CF472E" w:rsidRDefault="00CF472E" w:rsidP="00F2036E">
            <w:pPr>
              <w:spacing w:line="440" w:lineRule="exact"/>
              <w:jc w:val="center"/>
              <w:rPr>
                <w:rFonts w:ascii="標楷體" w:eastAsia="標楷體" w:hAnsi="標楷體" w:cs="華康中黑體"/>
              </w:rPr>
            </w:pPr>
            <w:r w:rsidRPr="00CF472E">
              <w:rPr>
                <w:rFonts w:ascii="標楷體" w:eastAsia="標楷體" w:hAnsi="標楷體" w:cs="華康中黑體" w:hint="eastAsia"/>
              </w:rPr>
              <w:t>協助申請書填寫 / Q&amp;A</w:t>
            </w:r>
          </w:p>
        </w:tc>
      </w:tr>
    </w:tbl>
    <w:p w14:paraId="22C4C1BE" w14:textId="77777777" w:rsidR="00790805" w:rsidRDefault="00790805">
      <w:pPr>
        <w:widowControl/>
        <w:suppressAutoHyphens w:val="0"/>
        <w:autoSpaceDN/>
        <w:textAlignment w:val="auto"/>
        <w:rPr>
          <w:rFonts w:ascii="標楷體" w:eastAsia="標楷體" w:hAnsi="標楷體" w:cs="華康粗黑體"/>
          <w:b/>
          <w:kern w:val="0"/>
          <w:sz w:val="32"/>
          <w:szCs w:val="28"/>
        </w:rPr>
      </w:pPr>
      <w:r>
        <w:rPr>
          <w:rFonts w:ascii="標楷體" w:eastAsia="標楷體" w:hAnsi="標楷體"/>
          <w:b/>
          <w:sz w:val="32"/>
          <w:szCs w:val="28"/>
        </w:rPr>
        <w:br w:type="page"/>
      </w:r>
    </w:p>
    <w:p w14:paraId="3D6E5F4B" w14:textId="67569D46" w:rsidR="00ED2A4F" w:rsidRDefault="00D8013E" w:rsidP="00113E10">
      <w:pPr>
        <w:pStyle w:val="Default"/>
        <w:numPr>
          <w:ilvl w:val="0"/>
          <w:numId w:val="1"/>
        </w:numPr>
        <w:ind w:left="482" w:hanging="482"/>
        <w:rPr>
          <w:rFonts w:ascii="標楷體" w:eastAsia="標楷體" w:hAnsi="標楷體"/>
          <w:b/>
          <w:color w:val="auto"/>
          <w:sz w:val="32"/>
          <w:szCs w:val="28"/>
        </w:rPr>
      </w:pPr>
      <w:r w:rsidRPr="00D8013E">
        <w:rPr>
          <w:rFonts w:ascii="標楷體" w:eastAsia="標楷體" w:hAnsi="標楷體" w:hint="eastAsia"/>
          <w:b/>
          <w:color w:val="auto"/>
          <w:sz w:val="32"/>
          <w:szCs w:val="28"/>
        </w:rPr>
        <w:lastRenderedPageBreak/>
        <w:t>苗栗海線推廣專案管理</w:t>
      </w:r>
      <w:r w:rsidR="00ED2A4F" w:rsidRPr="00615A4F">
        <w:rPr>
          <w:rFonts w:ascii="標楷體" w:eastAsia="標楷體" w:hAnsi="標楷體" w:hint="eastAsia"/>
          <w:b/>
          <w:color w:val="auto"/>
          <w:sz w:val="32"/>
          <w:szCs w:val="28"/>
        </w:rPr>
        <w:t>之遴選機制</w:t>
      </w:r>
    </w:p>
    <w:p w14:paraId="36BBFE7D" w14:textId="31993832" w:rsidR="00D8013E" w:rsidRPr="00615A4F" w:rsidRDefault="00D8013E" w:rsidP="00D8013E">
      <w:pPr>
        <w:pStyle w:val="Default"/>
        <w:ind w:left="482"/>
        <w:rPr>
          <w:rFonts w:ascii="標楷體" w:eastAsia="標楷體" w:hAnsi="標楷體"/>
          <w:b/>
          <w:color w:val="auto"/>
          <w:sz w:val="32"/>
          <w:szCs w:val="28"/>
        </w:rPr>
      </w:pPr>
      <w:r w:rsidRPr="00D8013E">
        <w:rPr>
          <w:rFonts w:ascii="標楷體" w:eastAsia="標楷體" w:hAnsi="標楷體" w:hint="eastAsia"/>
          <w:b/>
          <w:noProof/>
          <w:color w:val="auto"/>
          <w:sz w:val="32"/>
          <w:szCs w:val="28"/>
        </w:rPr>
        <w:drawing>
          <wp:inline distT="0" distB="0" distL="0" distR="0" wp14:anchorId="75A9AC5D" wp14:editId="1902816C">
            <wp:extent cx="5926347" cy="2204289"/>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753" cy="2208159"/>
                    </a:xfrm>
                    <a:prstGeom prst="rect">
                      <a:avLst/>
                    </a:prstGeom>
                    <a:noFill/>
                    <a:ln>
                      <a:noFill/>
                    </a:ln>
                  </pic:spPr>
                </pic:pic>
              </a:graphicData>
            </a:graphic>
          </wp:inline>
        </w:drawing>
      </w:r>
    </w:p>
    <w:p w14:paraId="3AACA04E" w14:textId="260576F3" w:rsidR="00ED2A4F" w:rsidRPr="00615A4F" w:rsidRDefault="00D8013E" w:rsidP="00862BEC">
      <w:pPr>
        <w:pStyle w:val="a7"/>
        <w:numPr>
          <w:ilvl w:val="0"/>
          <w:numId w:val="2"/>
        </w:numPr>
        <w:ind w:leftChars="50" w:left="602" w:hanging="482"/>
        <w:jc w:val="both"/>
        <w:rPr>
          <w:rFonts w:ascii="標楷體" w:eastAsia="標楷體" w:hAnsi="標楷體" w:cs="華康中黑體"/>
          <w:b/>
          <w:sz w:val="28"/>
          <w:szCs w:val="26"/>
        </w:rPr>
      </w:pPr>
      <w:r w:rsidRPr="00D8013E">
        <w:rPr>
          <w:rFonts w:ascii="標楷體" w:eastAsia="標楷體" w:hAnsi="標楷體" w:cs="華康中黑體" w:hint="eastAsia"/>
          <w:b/>
          <w:sz w:val="28"/>
          <w:szCs w:val="26"/>
        </w:rPr>
        <w:t>提案方式</w:t>
      </w:r>
    </w:p>
    <w:p w14:paraId="78573FE3" w14:textId="77777777" w:rsidR="004840ED" w:rsidRPr="00615A4F" w:rsidRDefault="004840ED" w:rsidP="00862BEC">
      <w:pPr>
        <w:pStyle w:val="a7"/>
        <w:numPr>
          <w:ilvl w:val="0"/>
          <w:numId w:val="3"/>
        </w:numPr>
        <w:spacing w:line="440" w:lineRule="exact"/>
        <w:ind w:left="1000" w:hangingChars="200" w:hanging="520"/>
        <w:jc w:val="both"/>
        <w:rPr>
          <w:rFonts w:ascii="標楷體" w:eastAsia="標楷體" w:hAnsi="標楷體" w:cs="華康中黑體"/>
          <w:sz w:val="26"/>
          <w:szCs w:val="26"/>
        </w:rPr>
      </w:pPr>
      <w:r w:rsidRPr="00615A4F">
        <w:rPr>
          <w:rFonts w:ascii="標楷體" w:eastAsia="標楷體" w:hAnsi="標楷體" w:cs="華康中黑體" w:hint="eastAsia"/>
          <w:sz w:val="26"/>
          <w:szCs w:val="26"/>
        </w:rPr>
        <w:t>提案資格</w:t>
      </w:r>
    </w:p>
    <w:p w14:paraId="060DE05A" w14:textId="7501B051" w:rsidR="004840ED" w:rsidRPr="00615A4F" w:rsidRDefault="00D8013E" w:rsidP="004840ED">
      <w:pPr>
        <w:pStyle w:val="a7"/>
        <w:spacing w:line="440" w:lineRule="exact"/>
        <w:ind w:leftChars="0" w:left="960"/>
        <w:jc w:val="both"/>
        <w:rPr>
          <w:rFonts w:ascii="標楷體" w:eastAsia="標楷體" w:hAnsi="標楷體" w:cs="華康中黑體"/>
          <w:szCs w:val="24"/>
        </w:rPr>
      </w:pPr>
      <w:r w:rsidRPr="00D8013E">
        <w:rPr>
          <w:rFonts w:ascii="標楷體" w:eastAsia="標楷體" w:hAnsi="標楷體" w:cs="華康中黑體" w:hint="eastAsia"/>
          <w:szCs w:val="24"/>
        </w:rPr>
        <w:t>竹南鎮、後龍鎮、通霄鎮、苑裡鎮等四鄉鎮在地公協會或機關等地方組織</w:t>
      </w:r>
      <w:r w:rsidR="004840ED" w:rsidRPr="00615A4F">
        <w:rPr>
          <w:rFonts w:ascii="標楷體" w:eastAsia="標楷體" w:hAnsi="標楷體" w:cs="華康中黑體" w:hint="eastAsia"/>
          <w:szCs w:val="24"/>
        </w:rPr>
        <w:t>。</w:t>
      </w:r>
    </w:p>
    <w:p w14:paraId="10B9E075" w14:textId="77777777" w:rsidR="004840ED" w:rsidRPr="00615A4F" w:rsidRDefault="004840ED" w:rsidP="00862BEC">
      <w:pPr>
        <w:pStyle w:val="a7"/>
        <w:numPr>
          <w:ilvl w:val="0"/>
          <w:numId w:val="3"/>
        </w:numPr>
        <w:spacing w:line="440" w:lineRule="exact"/>
        <w:ind w:left="1000" w:hangingChars="200" w:hanging="520"/>
        <w:jc w:val="both"/>
        <w:rPr>
          <w:rFonts w:ascii="標楷體" w:eastAsia="標楷體" w:hAnsi="標楷體" w:cs="華康中黑體"/>
          <w:sz w:val="26"/>
          <w:szCs w:val="26"/>
        </w:rPr>
      </w:pPr>
      <w:r w:rsidRPr="00615A4F">
        <w:rPr>
          <w:rFonts w:ascii="標楷體" w:eastAsia="標楷體" w:hAnsi="標楷體" w:cs="華康中黑體" w:hint="eastAsia"/>
          <w:sz w:val="26"/>
          <w:szCs w:val="26"/>
        </w:rPr>
        <w:t>提案申請資料</w:t>
      </w:r>
    </w:p>
    <w:p w14:paraId="5BD82EB3" w14:textId="319D3B32" w:rsidR="00D8013E" w:rsidRPr="00D8013E" w:rsidRDefault="00D8013E" w:rsidP="000701F5">
      <w:pPr>
        <w:pStyle w:val="a7"/>
        <w:numPr>
          <w:ilvl w:val="0"/>
          <w:numId w:val="20"/>
        </w:numPr>
        <w:ind w:leftChars="0"/>
        <w:rPr>
          <w:rFonts w:ascii="標楷體" w:eastAsia="標楷體" w:hAnsi="標楷體" w:cs="華康中黑體"/>
        </w:rPr>
      </w:pPr>
      <w:r w:rsidRPr="00D8013E">
        <w:rPr>
          <w:rFonts w:ascii="標楷體" w:eastAsia="標楷體" w:hAnsi="標楷體" w:cs="華康中黑體" w:hint="eastAsia"/>
        </w:rPr>
        <w:t>申請單位基本資料表、申請單位提案計畫書</w:t>
      </w:r>
    </w:p>
    <w:p w14:paraId="56267070" w14:textId="1C58DB6D" w:rsidR="005C5AA0" w:rsidRPr="00D8013E" w:rsidRDefault="00D8013E" w:rsidP="000701F5">
      <w:pPr>
        <w:pStyle w:val="a7"/>
        <w:numPr>
          <w:ilvl w:val="0"/>
          <w:numId w:val="20"/>
        </w:numPr>
        <w:ind w:leftChars="0"/>
        <w:rPr>
          <w:rFonts w:ascii="標楷體" w:eastAsia="標楷體" w:hAnsi="標楷體" w:cs="華康中黑體"/>
        </w:rPr>
      </w:pPr>
      <w:r w:rsidRPr="00D8013E">
        <w:rPr>
          <w:rFonts w:ascii="標楷體" w:eastAsia="標楷體" w:hAnsi="標楷體" w:cs="華康中黑體" w:hint="eastAsia"/>
        </w:rPr>
        <w:t>若為</w:t>
      </w:r>
      <w:r w:rsidR="00D30483">
        <w:rPr>
          <w:rFonts w:ascii="標楷體" w:eastAsia="標楷體" w:hAnsi="標楷體" w:cs="華康中黑體" w:hint="eastAsia"/>
        </w:rPr>
        <w:t>人民</w:t>
      </w:r>
      <w:r w:rsidRPr="00D8013E">
        <w:rPr>
          <w:rFonts w:ascii="標楷體" w:eastAsia="標楷體" w:hAnsi="標楷體" w:cs="華康中黑體" w:hint="eastAsia"/>
        </w:rPr>
        <w:t>團體需檢附合法立案證明</w:t>
      </w:r>
      <w:r w:rsidR="00394BD4">
        <w:rPr>
          <w:rFonts w:ascii="標楷體" w:eastAsia="標楷體" w:hAnsi="標楷體" w:cs="華康中黑體" w:hint="eastAsia"/>
        </w:rPr>
        <w:t>等</w:t>
      </w:r>
      <w:r w:rsidRPr="00D8013E">
        <w:rPr>
          <w:rFonts w:ascii="標楷體" w:eastAsia="標楷體" w:hAnsi="標楷體" w:cs="華康中黑體" w:hint="eastAsia"/>
        </w:rPr>
        <w:t>文件</w:t>
      </w:r>
    </w:p>
    <w:p w14:paraId="38DA1FCE" w14:textId="333F7C8B" w:rsidR="004840ED" w:rsidRPr="00615A4F" w:rsidRDefault="004840ED" w:rsidP="005C5AA0">
      <w:pPr>
        <w:pStyle w:val="a7"/>
        <w:numPr>
          <w:ilvl w:val="0"/>
          <w:numId w:val="3"/>
        </w:numPr>
        <w:spacing w:line="440" w:lineRule="exact"/>
        <w:ind w:left="1000" w:hangingChars="200" w:hanging="520"/>
        <w:jc w:val="both"/>
        <w:rPr>
          <w:rFonts w:ascii="標楷體" w:eastAsia="標楷體" w:hAnsi="標楷體" w:cs="華康中黑體"/>
        </w:rPr>
      </w:pPr>
      <w:r w:rsidRPr="00615A4F">
        <w:rPr>
          <w:rFonts w:ascii="標楷體" w:eastAsia="標楷體" w:hAnsi="標楷體" w:cs="華康中黑體" w:hint="eastAsia"/>
          <w:sz w:val="26"/>
          <w:szCs w:val="26"/>
        </w:rPr>
        <w:t>報名方式</w:t>
      </w:r>
    </w:p>
    <w:p w14:paraId="5F8BF803" w14:textId="2B2CC70D" w:rsidR="004840ED" w:rsidRPr="008B254C" w:rsidRDefault="004840ED" w:rsidP="000701F5">
      <w:pPr>
        <w:pStyle w:val="a7"/>
        <w:numPr>
          <w:ilvl w:val="0"/>
          <w:numId w:val="4"/>
        </w:numPr>
        <w:spacing w:line="440" w:lineRule="exact"/>
        <w:ind w:leftChars="0"/>
        <w:jc w:val="both"/>
        <w:rPr>
          <w:rFonts w:ascii="標楷體" w:eastAsia="標楷體" w:hAnsi="標楷體" w:cs="華康中黑體"/>
        </w:rPr>
      </w:pPr>
      <w:r w:rsidRPr="008B254C">
        <w:rPr>
          <w:rFonts w:ascii="標楷體" w:eastAsia="標楷體" w:hAnsi="標楷體" w:cs="華康中黑體" w:hint="eastAsia"/>
        </w:rPr>
        <w:t>電子檔寄件</w:t>
      </w:r>
      <w:r w:rsidR="008B254C">
        <w:rPr>
          <w:rFonts w:ascii="標楷體" w:eastAsia="標楷體" w:hAnsi="標楷體" w:cs="華康中黑體" w:hint="eastAsia"/>
        </w:rPr>
        <w:t>：</w:t>
      </w:r>
      <w:r w:rsidR="008B254C" w:rsidRPr="008B254C">
        <w:rPr>
          <w:rFonts w:ascii="標楷體" w:eastAsia="標楷體" w:hAnsi="標楷體" w:cs="華康中黑體" w:hint="eastAsia"/>
          <w:kern w:val="0"/>
          <w:szCs w:val="24"/>
        </w:rPr>
        <w:t xml:space="preserve">Email 至 </w:t>
      </w:r>
      <w:hyperlink r:id="rId9" w:history="1">
        <w:r w:rsidR="008B254C" w:rsidRPr="00261E72">
          <w:rPr>
            <w:rStyle w:val="ac"/>
            <w:rFonts w:ascii="標楷體" w:eastAsia="標楷體" w:hAnsi="標楷體" w:cs="華康中黑體" w:hint="eastAsia"/>
            <w:kern w:val="0"/>
            <w:szCs w:val="24"/>
          </w:rPr>
          <w:t>tworiginaltravel@gmail.com</w:t>
        </w:r>
      </w:hyperlink>
      <w:r w:rsidR="008B254C">
        <w:rPr>
          <w:rFonts w:ascii="標楷體" w:eastAsia="標楷體" w:hAnsi="標楷體" w:cs="華康中黑體" w:hint="eastAsia"/>
          <w:kern w:val="0"/>
          <w:szCs w:val="24"/>
        </w:rPr>
        <w:t>，</w:t>
      </w:r>
      <w:r w:rsidR="008B254C" w:rsidRPr="008B254C">
        <w:rPr>
          <w:rFonts w:ascii="標楷體" w:eastAsia="標楷體" w:hAnsi="標楷體" w:cs="華康中黑體" w:hint="eastAsia"/>
          <w:kern w:val="0"/>
          <w:szCs w:val="24"/>
        </w:rPr>
        <w:t>電子郵件主旨請註明「苗栗海線推廣+申請單位名稱」。，報名需收到執行單位回覆資料完整信件方為報名成功。</w:t>
      </w:r>
    </w:p>
    <w:p w14:paraId="714C0F57" w14:textId="1D5FDFB1" w:rsidR="00D8013E" w:rsidRPr="008B254C" w:rsidRDefault="008B254C" w:rsidP="000701F5">
      <w:pPr>
        <w:pStyle w:val="a7"/>
        <w:numPr>
          <w:ilvl w:val="0"/>
          <w:numId w:val="4"/>
        </w:numPr>
        <w:spacing w:line="440" w:lineRule="exact"/>
        <w:ind w:leftChars="0"/>
        <w:jc w:val="both"/>
        <w:rPr>
          <w:rFonts w:ascii="標楷體" w:eastAsia="標楷體" w:hAnsi="標楷體" w:cs="華康中黑體"/>
        </w:rPr>
      </w:pPr>
      <w:r w:rsidRPr="008B254C">
        <w:rPr>
          <w:rFonts w:ascii="標楷體" w:eastAsia="標楷體" w:hAnsi="標楷體" w:cs="華康中黑體" w:hint="eastAsia"/>
          <w:kern w:val="0"/>
          <w:szCs w:val="24"/>
        </w:rPr>
        <w:t>紙本</w:t>
      </w:r>
      <w:r w:rsidRPr="008B254C">
        <w:rPr>
          <w:rFonts w:ascii="標楷體" w:eastAsia="標楷體" w:hAnsi="標楷體" w:cs="華康中黑體" w:hint="eastAsia"/>
        </w:rPr>
        <w:t>寄件</w:t>
      </w:r>
      <w:r>
        <w:rPr>
          <w:rFonts w:ascii="標楷體" w:eastAsia="標楷體" w:hAnsi="標楷體" w:cs="華康中黑體" w:hint="eastAsia"/>
        </w:rPr>
        <w:t>：</w:t>
      </w:r>
      <w:r w:rsidR="00D8013E" w:rsidRPr="008B254C">
        <w:rPr>
          <w:rFonts w:ascii="標楷體" w:eastAsia="標楷體" w:hAnsi="標楷體" w:cs="華康中黑體" w:hint="eastAsia"/>
          <w:kern w:val="0"/>
          <w:szCs w:val="24"/>
        </w:rPr>
        <w:t>將紙本申請文件</w:t>
      </w:r>
      <w:r w:rsidRPr="008B254C">
        <w:rPr>
          <w:rFonts w:ascii="標楷體" w:eastAsia="標楷體" w:hAnsi="標楷體" w:cs="華康中黑體" w:hint="eastAsia"/>
          <w:kern w:val="0"/>
          <w:szCs w:val="24"/>
        </w:rPr>
        <w:t>於收件截止前， 備妥所有申請文件用大</w:t>
      </w:r>
      <w:proofErr w:type="gramStart"/>
      <w:r w:rsidRPr="008B254C">
        <w:rPr>
          <w:rFonts w:ascii="標楷體" w:eastAsia="標楷體" w:hAnsi="標楷體" w:cs="華康中黑體" w:hint="eastAsia"/>
          <w:kern w:val="0"/>
          <w:szCs w:val="24"/>
        </w:rPr>
        <w:t>信封袋封妥</w:t>
      </w:r>
      <w:proofErr w:type="gramEnd"/>
      <w:r w:rsidRPr="008B254C">
        <w:rPr>
          <w:rFonts w:ascii="標楷體" w:eastAsia="標楷體" w:hAnsi="標楷體" w:cs="華康中黑體" w:hint="eastAsia"/>
          <w:kern w:val="0"/>
          <w:szCs w:val="24"/>
        </w:rPr>
        <w:t xml:space="preserve"> ，註明「 苗栗海線推廣提案申請文件」，於 112 年 </w:t>
      </w:r>
      <w:r w:rsidRPr="008B254C">
        <w:rPr>
          <w:rFonts w:ascii="標楷體" w:eastAsia="標楷體" w:hAnsi="標楷體" w:cs="華康中黑體"/>
          <w:kern w:val="0"/>
          <w:szCs w:val="24"/>
        </w:rPr>
        <w:t>12</w:t>
      </w:r>
      <w:r w:rsidRPr="008B254C">
        <w:rPr>
          <w:rFonts w:ascii="標楷體" w:eastAsia="標楷體" w:hAnsi="標楷體" w:cs="華康中黑體" w:hint="eastAsia"/>
          <w:kern w:val="0"/>
          <w:szCs w:val="24"/>
        </w:rPr>
        <w:t xml:space="preserve"> 月 </w:t>
      </w:r>
      <w:r w:rsidRPr="008B254C">
        <w:rPr>
          <w:rFonts w:ascii="標楷體" w:eastAsia="標楷體" w:hAnsi="標楷體" w:cs="華康中黑體"/>
          <w:kern w:val="0"/>
          <w:szCs w:val="24"/>
        </w:rPr>
        <w:t>29</w:t>
      </w:r>
      <w:r w:rsidRPr="008B254C">
        <w:rPr>
          <w:rFonts w:ascii="標楷體" w:eastAsia="標楷體" w:hAnsi="標楷體" w:cs="華康中黑體" w:hint="eastAsia"/>
          <w:kern w:val="0"/>
          <w:szCs w:val="24"/>
        </w:rPr>
        <w:t xml:space="preserve"> 日 </w:t>
      </w:r>
      <w:proofErr w:type="gramStart"/>
      <w:r w:rsidRPr="008B254C">
        <w:rPr>
          <w:rFonts w:ascii="標楷體" w:eastAsia="標楷體" w:hAnsi="標楷體" w:cs="華康中黑體" w:hint="eastAsia"/>
          <w:kern w:val="0"/>
          <w:szCs w:val="24"/>
        </w:rPr>
        <w:t>（</w:t>
      </w:r>
      <w:proofErr w:type="gramEnd"/>
      <w:r w:rsidRPr="008B254C">
        <w:rPr>
          <w:rFonts w:ascii="標楷體" w:eastAsia="標楷體" w:hAnsi="標楷體" w:cs="華康中黑體" w:hint="eastAsia"/>
          <w:kern w:val="0"/>
          <w:szCs w:val="24"/>
        </w:rPr>
        <w:t>下午 5 時前送達或寄達至「402台中市南區建國南路一段242號」，非以郵戳為</w:t>
      </w:r>
      <w:proofErr w:type="gramStart"/>
      <w:r w:rsidRPr="008B254C">
        <w:rPr>
          <w:rFonts w:ascii="標楷體" w:eastAsia="標楷體" w:hAnsi="標楷體" w:cs="華康中黑體" w:hint="eastAsia"/>
          <w:kern w:val="0"/>
          <w:szCs w:val="24"/>
        </w:rPr>
        <w:t>憑</w:t>
      </w:r>
      <w:proofErr w:type="gramEnd"/>
      <w:r>
        <w:rPr>
          <w:rFonts w:ascii="標楷體" w:eastAsia="標楷體" w:hAnsi="標楷體" w:cs="華康中黑體" w:hint="eastAsia"/>
          <w:kern w:val="0"/>
          <w:szCs w:val="24"/>
        </w:rPr>
        <w:t>，</w:t>
      </w:r>
      <w:r w:rsidRPr="008B254C">
        <w:rPr>
          <w:rFonts w:ascii="標楷體" w:eastAsia="標楷體" w:hAnsi="標楷體" w:cs="華康中黑體" w:hint="eastAsia"/>
          <w:kern w:val="0"/>
          <w:szCs w:val="24"/>
        </w:rPr>
        <w:t>逾期不予受理。</w:t>
      </w:r>
    </w:p>
    <w:p w14:paraId="4D309A47" w14:textId="77F446C6" w:rsidR="004840ED" w:rsidRPr="00615A4F" w:rsidRDefault="004840ED" w:rsidP="000701F5">
      <w:pPr>
        <w:pStyle w:val="a7"/>
        <w:numPr>
          <w:ilvl w:val="0"/>
          <w:numId w:val="4"/>
        </w:numPr>
        <w:spacing w:line="440" w:lineRule="exact"/>
        <w:ind w:leftChars="0"/>
        <w:jc w:val="both"/>
        <w:rPr>
          <w:rFonts w:ascii="標楷體" w:eastAsia="標楷體" w:hAnsi="標楷體" w:cs="華康中黑體"/>
        </w:rPr>
      </w:pPr>
      <w:r w:rsidRPr="00615A4F">
        <w:rPr>
          <w:rFonts w:ascii="標楷體" w:eastAsia="標楷體" w:hAnsi="標楷體" w:cs="華康中黑體" w:hint="eastAsia"/>
        </w:rPr>
        <w:t xml:space="preserve">聯繫方式： </w:t>
      </w:r>
    </w:p>
    <w:p w14:paraId="1645F4EC" w14:textId="56965FD8" w:rsidR="00ED78AA" w:rsidRPr="00615A4F" w:rsidRDefault="00D8013E" w:rsidP="00ED78AA">
      <w:pPr>
        <w:pStyle w:val="Default"/>
        <w:ind w:left="1302" w:firstLine="138"/>
        <w:jc w:val="both"/>
        <w:rPr>
          <w:rFonts w:ascii="標楷體" w:eastAsia="標楷體" w:hAnsi="標楷體" w:cs="華康中黑體"/>
          <w:color w:val="auto"/>
        </w:rPr>
      </w:pPr>
      <w:r w:rsidRPr="00D8013E">
        <w:rPr>
          <w:rFonts w:ascii="標楷體" w:eastAsia="標楷體" w:hAnsi="標楷體" w:cs="華康中黑體" w:hint="eastAsia"/>
          <w:color w:val="auto"/>
        </w:rPr>
        <w:t>紫銨整合行銷有限公司，電話：04-24627527 聯絡人:黃小姐</w:t>
      </w:r>
    </w:p>
    <w:p w14:paraId="3BAD1C78" w14:textId="77777777" w:rsidR="004840ED" w:rsidRPr="00615A4F" w:rsidRDefault="004840ED" w:rsidP="00862BEC">
      <w:pPr>
        <w:pStyle w:val="a7"/>
        <w:numPr>
          <w:ilvl w:val="0"/>
          <w:numId w:val="2"/>
        </w:numPr>
        <w:ind w:leftChars="50" w:left="602" w:hanging="482"/>
        <w:jc w:val="both"/>
        <w:rPr>
          <w:rFonts w:ascii="標楷體" w:eastAsia="標楷體" w:hAnsi="標楷體" w:cs="華康中黑體"/>
          <w:b/>
          <w:sz w:val="28"/>
          <w:szCs w:val="26"/>
        </w:rPr>
      </w:pPr>
      <w:r w:rsidRPr="00615A4F">
        <w:rPr>
          <w:rFonts w:ascii="標楷體" w:eastAsia="標楷體" w:hAnsi="標楷體" w:cs="華康中黑體" w:hint="eastAsia"/>
          <w:b/>
          <w:sz w:val="28"/>
          <w:szCs w:val="26"/>
        </w:rPr>
        <w:t>提案辦法</w:t>
      </w:r>
    </w:p>
    <w:p w14:paraId="323ACADB" w14:textId="77777777" w:rsidR="004840ED" w:rsidRPr="00615A4F" w:rsidRDefault="004840ED" w:rsidP="000701F5">
      <w:pPr>
        <w:pStyle w:val="a7"/>
        <w:numPr>
          <w:ilvl w:val="0"/>
          <w:numId w:val="5"/>
        </w:numPr>
        <w:spacing w:line="440" w:lineRule="exact"/>
        <w:ind w:leftChars="0" w:left="1049" w:hanging="482"/>
        <w:jc w:val="both"/>
        <w:rPr>
          <w:rFonts w:ascii="標楷體" w:eastAsia="標楷體" w:hAnsi="標楷體" w:cs="華康中黑體"/>
          <w:sz w:val="26"/>
          <w:szCs w:val="26"/>
        </w:rPr>
      </w:pPr>
      <w:bookmarkStart w:id="2" w:name="_Hlk130567660"/>
      <w:r w:rsidRPr="00615A4F">
        <w:rPr>
          <w:rFonts w:ascii="標楷體" w:eastAsia="標楷體" w:hAnsi="標楷體" w:cs="華康中黑體" w:hint="eastAsia"/>
          <w:sz w:val="26"/>
          <w:szCs w:val="26"/>
        </w:rPr>
        <w:t>提案方式</w:t>
      </w:r>
      <w:bookmarkStart w:id="3" w:name="_Hlk130567676"/>
      <w:bookmarkEnd w:id="2"/>
    </w:p>
    <w:p w14:paraId="125E1557" w14:textId="41C56D22" w:rsidR="004840ED" w:rsidRPr="00615A4F" w:rsidRDefault="00D8013E" w:rsidP="004840ED">
      <w:pPr>
        <w:pStyle w:val="a7"/>
        <w:spacing w:line="440" w:lineRule="exact"/>
        <w:ind w:leftChars="0" w:left="1049"/>
        <w:jc w:val="both"/>
        <w:rPr>
          <w:rFonts w:ascii="標楷體" w:eastAsia="標楷體" w:hAnsi="標楷體" w:cs="華康中黑體"/>
          <w:szCs w:val="24"/>
        </w:rPr>
      </w:pPr>
      <w:proofErr w:type="gramStart"/>
      <w:r w:rsidRPr="00D8013E">
        <w:rPr>
          <w:rFonts w:ascii="標楷體" w:eastAsia="標楷體" w:hAnsi="標楷體" w:cs="華康中黑體" w:hint="eastAsia"/>
          <w:szCs w:val="24"/>
        </w:rPr>
        <w:t>採</w:t>
      </w:r>
      <w:proofErr w:type="gramEnd"/>
      <w:r w:rsidRPr="00D8013E">
        <w:rPr>
          <w:rFonts w:ascii="標楷體" w:eastAsia="標楷體" w:hAnsi="標楷體" w:cs="華康中黑體" w:hint="eastAsia"/>
          <w:szCs w:val="24"/>
        </w:rPr>
        <w:t>競爭型補助機制，由計畫遴選</w:t>
      </w:r>
      <w:r w:rsidR="00D32974">
        <w:rPr>
          <w:rFonts w:ascii="標楷體" w:eastAsia="標楷體" w:hAnsi="標楷體" w:cs="華康中黑體" w:hint="eastAsia"/>
          <w:szCs w:val="24"/>
        </w:rPr>
        <w:t>團隊</w:t>
      </w:r>
      <w:r w:rsidRPr="00D8013E">
        <w:rPr>
          <w:rFonts w:ascii="標楷體" w:eastAsia="標楷體" w:hAnsi="標楷體" w:cs="華康中黑體" w:hint="eastAsia"/>
          <w:szCs w:val="24"/>
        </w:rPr>
        <w:t>評審，依各案件得分由高至低進行排序，評分高者優先補助</w:t>
      </w:r>
      <w:r w:rsidR="004840ED" w:rsidRPr="00615A4F">
        <w:rPr>
          <w:rFonts w:ascii="標楷體" w:eastAsia="標楷體" w:hAnsi="標楷體" w:cs="華康中黑體" w:hint="eastAsia"/>
          <w:szCs w:val="24"/>
        </w:rPr>
        <w:t>。</w:t>
      </w:r>
      <w:bookmarkEnd w:id="3"/>
    </w:p>
    <w:p w14:paraId="67589AD6" w14:textId="77777777" w:rsidR="00D8013E" w:rsidRPr="00D8013E" w:rsidRDefault="00D8013E" w:rsidP="000701F5">
      <w:pPr>
        <w:pStyle w:val="a7"/>
        <w:numPr>
          <w:ilvl w:val="0"/>
          <w:numId w:val="5"/>
        </w:numPr>
        <w:spacing w:line="440" w:lineRule="exact"/>
        <w:ind w:leftChars="0"/>
        <w:jc w:val="both"/>
        <w:rPr>
          <w:rFonts w:ascii="標楷體" w:eastAsia="標楷體" w:hAnsi="標楷體" w:cs="華康中黑體"/>
          <w:sz w:val="26"/>
          <w:szCs w:val="26"/>
        </w:rPr>
      </w:pPr>
      <w:r w:rsidRPr="00D8013E">
        <w:rPr>
          <w:rFonts w:ascii="標楷體" w:eastAsia="標楷體" w:hAnsi="標楷體" w:cs="華康中黑體" w:hint="eastAsia"/>
          <w:sz w:val="26"/>
          <w:szCs w:val="26"/>
        </w:rPr>
        <w:t>補助額度</w:t>
      </w:r>
    </w:p>
    <w:p w14:paraId="4D38E2D3" w14:textId="6B723B9F" w:rsidR="00D8013E" w:rsidRPr="003B5739" w:rsidRDefault="00D8013E" w:rsidP="00D8013E">
      <w:pPr>
        <w:pStyle w:val="a7"/>
        <w:spacing w:line="440" w:lineRule="exact"/>
        <w:ind w:leftChars="0" w:left="1047"/>
        <w:jc w:val="both"/>
        <w:rPr>
          <w:rFonts w:ascii="標楷體" w:eastAsia="標楷體" w:hAnsi="標楷體" w:cs="華康中黑體"/>
          <w:color w:val="000000" w:themeColor="text1"/>
          <w:sz w:val="26"/>
          <w:szCs w:val="26"/>
        </w:rPr>
      </w:pPr>
      <w:r w:rsidRPr="003B5739">
        <w:rPr>
          <w:rFonts w:ascii="標楷體" w:eastAsia="標楷體" w:hAnsi="標楷體" w:cs="華康中黑體" w:hint="eastAsia"/>
          <w:b/>
          <w:bCs/>
          <w:color w:val="000000" w:themeColor="text1"/>
          <w:sz w:val="26"/>
          <w:szCs w:val="26"/>
          <w:u w:val="single"/>
        </w:rPr>
        <w:lastRenderedPageBreak/>
        <w:t>總核定經費為200萬</w:t>
      </w:r>
      <w:r w:rsidRPr="003B5739">
        <w:rPr>
          <w:rFonts w:ascii="標楷體" w:eastAsia="標楷體" w:hAnsi="標楷體" w:cs="華康中黑體" w:hint="eastAsia"/>
          <w:color w:val="000000" w:themeColor="text1"/>
          <w:sz w:val="26"/>
          <w:szCs w:val="26"/>
        </w:rPr>
        <w:t>，由苗栗縣政府文化觀光局另行編列預算，</w:t>
      </w:r>
      <w:r w:rsidRPr="003B5739">
        <w:rPr>
          <w:rFonts w:ascii="標楷體" w:eastAsia="標楷體" w:hAnsi="標楷體" w:cs="華康中黑體" w:hint="eastAsia"/>
          <w:b/>
          <w:bCs/>
          <w:color w:val="000000" w:themeColor="text1"/>
          <w:sz w:val="26"/>
          <w:szCs w:val="26"/>
          <w:u w:val="single"/>
        </w:rPr>
        <w:t>每案補助上限</w:t>
      </w:r>
      <w:r w:rsidR="002F4478" w:rsidRPr="003B5739">
        <w:rPr>
          <w:rFonts w:ascii="標楷體" w:eastAsia="標楷體" w:hAnsi="標楷體" w:cs="華康中黑體" w:hint="eastAsia"/>
          <w:b/>
          <w:bCs/>
          <w:color w:val="000000" w:themeColor="text1"/>
          <w:sz w:val="26"/>
          <w:szCs w:val="26"/>
          <w:u w:val="single"/>
        </w:rPr>
        <w:t>5</w:t>
      </w:r>
      <w:r w:rsidRPr="003B5739">
        <w:rPr>
          <w:rFonts w:ascii="標楷體" w:eastAsia="標楷體" w:hAnsi="標楷體" w:cs="華康中黑體" w:hint="eastAsia"/>
          <w:b/>
          <w:bCs/>
          <w:color w:val="000000" w:themeColor="text1"/>
          <w:sz w:val="26"/>
          <w:szCs w:val="26"/>
          <w:u w:val="single"/>
        </w:rPr>
        <w:t>0萬</w:t>
      </w:r>
      <w:r w:rsidRPr="003B5739">
        <w:rPr>
          <w:rFonts w:ascii="標楷體" w:eastAsia="標楷體" w:hAnsi="標楷體" w:cs="華康中黑體" w:hint="eastAsia"/>
          <w:color w:val="000000" w:themeColor="text1"/>
          <w:sz w:val="26"/>
          <w:szCs w:val="26"/>
        </w:rPr>
        <w:t>，實際補助金額於提案入選通過後核定公告。</w:t>
      </w:r>
    </w:p>
    <w:p w14:paraId="3B2AE578" w14:textId="1866321C" w:rsidR="004840ED" w:rsidRPr="003B5739" w:rsidRDefault="004840ED" w:rsidP="000701F5">
      <w:pPr>
        <w:pStyle w:val="a7"/>
        <w:numPr>
          <w:ilvl w:val="0"/>
          <w:numId w:val="5"/>
        </w:numPr>
        <w:spacing w:line="440" w:lineRule="exact"/>
        <w:ind w:leftChars="0" w:left="1049" w:hanging="482"/>
        <w:jc w:val="both"/>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提案遴選標準</w:t>
      </w:r>
    </w:p>
    <w:p w14:paraId="0C7D24EB" w14:textId="55E87613" w:rsidR="004840ED" w:rsidRPr="003B5739" w:rsidRDefault="00B2232D" w:rsidP="00790805">
      <w:pPr>
        <w:pStyle w:val="a7"/>
        <w:spacing w:beforeLines="50" w:before="180" w:line="440" w:lineRule="exact"/>
        <w:ind w:leftChars="0" w:left="1049"/>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由苗栗縣政府文化觀光局成立遴選團隊，邀請</w:t>
      </w:r>
      <w:r w:rsidR="00394BD4" w:rsidRPr="003B5739">
        <w:rPr>
          <w:rFonts w:ascii="標楷體" w:eastAsia="標楷體" w:hAnsi="標楷體" w:cs="華康中黑體" w:hint="eastAsia"/>
          <w:color w:val="000000" w:themeColor="text1"/>
          <w:szCs w:val="24"/>
        </w:rPr>
        <w:t>評選委員</w:t>
      </w:r>
      <w:r w:rsidRPr="003B5739">
        <w:rPr>
          <w:rFonts w:ascii="標楷體" w:eastAsia="標楷體" w:hAnsi="標楷體" w:cs="華康中黑體" w:hint="eastAsia"/>
          <w:color w:val="000000" w:themeColor="text1"/>
          <w:szCs w:val="24"/>
        </w:rPr>
        <w:t>依據下列評分項目進行評估，</w:t>
      </w:r>
      <w:proofErr w:type="gramStart"/>
      <w:r w:rsidRPr="003B5739">
        <w:rPr>
          <w:rFonts w:ascii="標楷體" w:eastAsia="標楷體" w:hAnsi="標楷體" w:cs="華康中黑體" w:hint="eastAsia"/>
          <w:color w:val="000000" w:themeColor="text1"/>
          <w:szCs w:val="24"/>
        </w:rPr>
        <w:t>辦理序</w:t>
      </w:r>
      <w:proofErr w:type="gramEnd"/>
      <w:r w:rsidRPr="003B5739">
        <w:rPr>
          <w:rFonts w:ascii="標楷體" w:eastAsia="標楷體" w:hAnsi="標楷體" w:cs="華康中黑體" w:hint="eastAsia"/>
          <w:color w:val="000000" w:themeColor="text1"/>
          <w:szCs w:val="24"/>
        </w:rPr>
        <w:t>位評</w:t>
      </w:r>
      <w:r w:rsidR="00394BD4" w:rsidRPr="003B5739">
        <w:rPr>
          <w:rFonts w:ascii="標楷體" w:eastAsia="標楷體" w:hAnsi="標楷體" w:cs="華康中黑體" w:hint="eastAsia"/>
          <w:color w:val="000000" w:themeColor="text1"/>
          <w:szCs w:val="24"/>
        </w:rPr>
        <w:t>比。</w:t>
      </w:r>
      <w:r w:rsidRPr="003B5739">
        <w:rPr>
          <w:rFonts w:ascii="標楷體" w:eastAsia="標楷體" w:hAnsi="標楷體" w:cs="華康中黑體" w:hint="eastAsia"/>
          <w:color w:val="000000" w:themeColor="text1"/>
          <w:szCs w:val="24"/>
        </w:rPr>
        <w:t>就個別提案計畫各評選項目</w:t>
      </w:r>
      <w:proofErr w:type="gramStart"/>
      <w:r w:rsidRPr="003B5739">
        <w:rPr>
          <w:rFonts w:ascii="標楷體" w:eastAsia="標楷體" w:hAnsi="標楷體" w:cs="華康中黑體" w:hint="eastAsia"/>
          <w:color w:val="000000" w:themeColor="text1"/>
          <w:szCs w:val="24"/>
        </w:rPr>
        <w:t>及子項分別</w:t>
      </w:r>
      <w:proofErr w:type="gramEnd"/>
      <w:r w:rsidRPr="003B5739">
        <w:rPr>
          <w:rFonts w:ascii="標楷體" w:eastAsia="標楷體" w:hAnsi="標楷體" w:cs="華康中黑體" w:hint="eastAsia"/>
          <w:color w:val="000000" w:themeColor="text1"/>
          <w:szCs w:val="24"/>
        </w:rPr>
        <w:t>評分後予以加總，並依加總分數高低</w:t>
      </w:r>
      <w:proofErr w:type="gramStart"/>
      <w:r w:rsidRPr="003B5739">
        <w:rPr>
          <w:rFonts w:ascii="標楷體" w:eastAsia="標楷體" w:hAnsi="標楷體" w:cs="華康中黑體" w:hint="eastAsia"/>
          <w:color w:val="000000" w:themeColor="text1"/>
          <w:szCs w:val="24"/>
        </w:rPr>
        <w:t>轉換為序位</w:t>
      </w:r>
      <w:proofErr w:type="gramEnd"/>
      <w:r w:rsidR="00394BD4" w:rsidRPr="003B5739">
        <w:rPr>
          <w:rFonts w:ascii="標楷體" w:eastAsia="標楷體" w:hAnsi="標楷體" w:cs="華康中黑體" w:hint="eastAsia"/>
          <w:color w:val="000000" w:themeColor="text1"/>
          <w:szCs w:val="24"/>
        </w:rPr>
        <w:t>，</w:t>
      </w:r>
      <w:r w:rsidRPr="003B5739">
        <w:rPr>
          <w:rFonts w:ascii="標楷體" w:eastAsia="標楷體" w:hAnsi="標楷體" w:cs="華康中黑體" w:hint="eastAsia"/>
          <w:color w:val="000000" w:themeColor="text1"/>
          <w:szCs w:val="24"/>
        </w:rPr>
        <w:t>評選順序</w:t>
      </w:r>
      <w:proofErr w:type="gramStart"/>
      <w:r w:rsidRPr="003B5739">
        <w:rPr>
          <w:rFonts w:ascii="標楷體" w:eastAsia="標楷體" w:hAnsi="標楷體" w:cs="華康中黑體" w:hint="eastAsia"/>
          <w:color w:val="000000" w:themeColor="text1"/>
          <w:szCs w:val="24"/>
        </w:rPr>
        <w:t>將以序位</w:t>
      </w:r>
      <w:proofErr w:type="gramEnd"/>
      <w:r w:rsidRPr="003B5739">
        <w:rPr>
          <w:rFonts w:ascii="標楷體" w:eastAsia="標楷體" w:hAnsi="標楷體" w:cs="華康中黑體" w:hint="eastAsia"/>
          <w:color w:val="000000" w:themeColor="text1"/>
          <w:szCs w:val="24"/>
        </w:rPr>
        <w:t>合計值最低之提案計畫優先錄取。</w:t>
      </w:r>
    </w:p>
    <w:p w14:paraId="4DA53F34" w14:textId="02742BE9" w:rsidR="00B2232D" w:rsidRPr="003B5739" w:rsidRDefault="00B2232D" w:rsidP="000701F5">
      <w:pPr>
        <w:pStyle w:val="00-"/>
        <w:numPr>
          <w:ilvl w:val="0"/>
          <w:numId w:val="21"/>
        </w:numPr>
        <w:spacing w:beforeLines="50" w:before="180" w:afterLines="50" w:after="180"/>
        <w:ind w:hanging="482"/>
        <w:rPr>
          <w:rFonts w:ascii="標楷體" w:eastAsia="標楷體" w:hAnsi="標楷體"/>
          <w:color w:val="000000" w:themeColor="text1"/>
        </w:rPr>
      </w:pPr>
      <w:bookmarkStart w:id="4" w:name="_Toc129628067"/>
      <w:r w:rsidRPr="003B5739">
        <w:rPr>
          <w:rFonts w:ascii="標楷體" w:eastAsia="標楷體" w:hAnsi="標楷體" w:hint="eastAsia"/>
          <w:color w:val="000000" w:themeColor="text1"/>
        </w:rPr>
        <w:t>提案遴選標準</w:t>
      </w:r>
      <w:bookmarkEnd w:id="4"/>
    </w:p>
    <w:tbl>
      <w:tblPr>
        <w:tblStyle w:val="a9"/>
        <w:tblW w:w="0" w:type="auto"/>
        <w:tblInd w:w="1216" w:type="dxa"/>
        <w:tblLook w:val="04A0" w:firstRow="1" w:lastRow="0" w:firstColumn="1" w:lastColumn="0" w:noHBand="0" w:noVBand="1"/>
      </w:tblPr>
      <w:tblGrid>
        <w:gridCol w:w="2323"/>
        <w:gridCol w:w="5071"/>
        <w:gridCol w:w="1038"/>
      </w:tblGrid>
      <w:tr w:rsidR="003B5739" w:rsidRPr="003B5739" w14:paraId="5F93F328" w14:textId="77777777" w:rsidTr="00790805">
        <w:trPr>
          <w:trHeight w:val="433"/>
        </w:trPr>
        <w:tc>
          <w:tcPr>
            <w:tcW w:w="2323" w:type="dxa"/>
            <w:shd w:val="clear" w:color="auto" w:fill="D9D9D9" w:themeFill="background1" w:themeFillShade="D9"/>
          </w:tcPr>
          <w:p w14:paraId="577696CA"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評分項目</w:t>
            </w:r>
          </w:p>
        </w:tc>
        <w:tc>
          <w:tcPr>
            <w:tcW w:w="5071" w:type="dxa"/>
            <w:shd w:val="clear" w:color="auto" w:fill="D9D9D9" w:themeFill="background1" w:themeFillShade="D9"/>
          </w:tcPr>
          <w:p w14:paraId="7B83A89C"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說明</w:t>
            </w:r>
          </w:p>
        </w:tc>
        <w:tc>
          <w:tcPr>
            <w:tcW w:w="1038" w:type="dxa"/>
            <w:shd w:val="clear" w:color="auto" w:fill="D9D9D9" w:themeFill="background1" w:themeFillShade="D9"/>
          </w:tcPr>
          <w:p w14:paraId="04E851BA"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比重</w:t>
            </w:r>
          </w:p>
        </w:tc>
      </w:tr>
      <w:tr w:rsidR="003B5739" w:rsidRPr="003B5739" w14:paraId="679C7906" w14:textId="77777777" w:rsidTr="006721E6">
        <w:trPr>
          <w:trHeight w:val="748"/>
        </w:trPr>
        <w:tc>
          <w:tcPr>
            <w:tcW w:w="2323" w:type="dxa"/>
            <w:vAlign w:val="center"/>
          </w:tcPr>
          <w:p w14:paraId="49E43446"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提案創新性</w:t>
            </w:r>
          </w:p>
        </w:tc>
        <w:tc>
          <w:tcPr>
            <w:tcW w:w="5071" w:type="dxa"/>
            <w:vAlign w:val="center"/>
          </w:tcPr>
          <w:p w14:paraId="52B64D1A"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提案內容賦予</w:t>
            </w:r>
            <w:proofErr w:type="gramStart"/>
            <w:r w:rsidRPr="003B5739">
              <w:rPr>
                <w:rFonts w:ascii="標楷體" w:eastAsia="標楷體" w:hAnsi="標楷體" w:hint="eastAsia"/>
                <w:color w:val="000000" w:themeColor="text1"/>
              </w:rPr>
              <w:t>苗栗慢魚海岸</w:t>
            </w:r>
            <w:proofErr w:type="gramEnd"/>
            <w:r w:rsidRPr="003B5739">
              <w:rPr>
                <w:rFonts w:ascii="標楷體" w:eastAsia="標楷體" w:hAnsi="標楷體" w:hint="eastAsia"/>
                <w:color w:val="000000" w:themeColor="text1"/>
              </w:rPr>
              <w:t>品牌創新價值或優化地方產業或提升地方品牌形象。</w:t>
            </w:r>
          </w:p>
        </w:tc>
        <w:tc>
          <w:tcPr>
            <w:tcW w:w="1038" w:type="dxa"/>
            <w:vAlign w:val="center"/>
          </w:tcPr>
          <w:p w14:paraId="36B8B8F6" w14:textId="77777777" w:rsidR="00B2232D" w:rsidRPr="003B5739" w:rsidRDefault="00B2232D"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20%</w:t>
            </w:r>
          </w:p>
        </w:tc>
      </w:tr>
      <w:tr w:rsidR="003B5739" w:rsidRPr="003B5739" w14:paraId="03ED669F" w14:textId="77777777" w:rsidTr="006721E6">
        <w:trPr>
          <w:trHeight w:val="735"/>
        </w:trPr>
        <w:tc>
          <w:tcPr>
            <w:tcW w:w="2323" w:type="dxa"/>
            <w:vAlign w:val="center"/>
          </w:tcPr>
          <w:p w14:paraId="78DBDC34"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提案動機與在地連結</w:t>
            </w:r>
          </w:p>
        </w:tc>
        <w:tc>
          <w:tcPr>
            <w:tcW w:w="5071" w:type="dxa"/>
            <w:vAlign w:val="center"/>
          </w:tcPr>
          <w:p w14:paraId="259BAEDA" w14:textId="1B5A7C5F"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了解提案</w:t>
            </w:r>
            <w:r w:rsidR="00D32974" w:rsidRPr="003B5739">
              <w:rPr>
                <w:rFonts w:ascii="標楷體" w:eastAsia="標楷體" w:hAnsi="標楷體" w:hint="eastAsia"/>
                <w:color w:val="000000" w:themeColor="text1"/>
              </w:rPr>
              <w:t>單位</w:t>
            </w:r>
            <w:r w:rsidRPr="003B5739">
              <w:rPr>
                <w:rFonts w:ascii="標楷體" w:eastAsia="標楷體" w:hAnsi="標楷體" w:hint="eastAsia"/>
                <w:color w:val="000000" w:themeColor="text1"/>
              </w:rPr>
              <w:t>前期投入的經驗，並了解</w:t>
            </w:r>
            <w:r w:rsidR="00D32974" w:rsidRPr="003B5739">
              <w:rPr>
                <w:rFonts w:ascii="標楷體" w:eastAsia="標楷體" w:hAnsi="標楷體" w:hint="eastAsia"/>
                <w:color w:val="000000" w:themeColor="text1"/>
              </w:rPr>
              <w:t>單位</w:t>
            </w:r>
            <w:r w:rsidRPr="003B5739">
              <w:rPr>
                <w:rFonts w:ascii="標楷體" w:eastAsia="標楷體" w:hAnsi="標楷體" w:hint="eastAsia"/>
                <w:color w:val="000000" w:themeColor="text1"/>
              </w:rPr>
              <w:t>未來可投入的時間及其執行力。</w:t>
            </w:r>
          </w:p>
        </w:tc>
        <w:tc>
          <w:tcPr>
            <w:tcW w:w="1038" w:type="dxa"/>
            <w:vAlign w:val="center"/>
          </w:tcPr>
          <w:p w14:paraId="608FB3B1" w14:textId="77777777" w:rsidR="00B2232D" w:rsidRPr="003B5739" w:rsidRDefault="00B2232D"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20%</w:t>
            </w:r>
          </w:p>
        </w:tc>
      </w:tr>
      <w:tr w:rsidR="003B5739" w:rsidRPr="003B5739" w14:paraId="01BF1B82" w14:textId="77777777" w:rsidTr="006721E6">
        <w:trPr>
          <w:trHeight w:val="433"/>
        </w:trPr>
        <w:tc>
          <w:tcPr>
            <w:tcW w:w="2323" w:type="dxa"/>
            <w:vAlign w:val="center"/>
          </w:tcPr>
          <w:p w14:paraId="458682A8"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提案可執行性</w:t>
            </w:r>
          </w:p>
        </w:tc>
        <w:tc>
          <w:tcPr>
            <w:tcW w:w="5071" w:type="dxa"/>
            <w:vAlign w:val="center"/>
          </w:tcPr>
          <w:p w14:paraId="544F36E7"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提案內容執行性與成果效益程度。</w:t>
            </w:r>
          </w:p>
        </w:tc>
        <w:tc>
          <w:tcPr>
            <w:tcW w:w="1038" w:type="dxa"/>
            <w:vAlign w:val="center"/>
          </w:tcPr>
          <w:p w14:paraId="7DFA2DE1" w14:textId="77777777" w:rsidR="00B2232D" w:rsidRPr="003B5739" w:rsidRDefault="00B2232D"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15%</w:t>
            </w:r>
          </w:p>
        </w:tc>
      </w:tr>
      <w:tr w:rsidR="003B5739" w:rsidRPr="003B5739" w14:paraId="45CB31C7" w14:textId="77777777" w:rsidTr="006721E6">
        <w:trPr>
          <w:trHeight w:val="446"/>
        </w:trPr>
        <w:tc>
          <w:tcPr>
            <w:tcW w:w="2323" w:type="dxa"/>
            <w:vAlign w:val="center"/>
          </w:tcPr>
          <w:p w14:paraId="1B8F0CFD"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經費合理性</w:t>
            </w:r>
          </w:p>
        </w:tc>
        <w:tc>
          <w:tcPr>
            <w:tcW w:w="5071" w:type="dxa"/>
            <w:vAlign w:val="center"/>
          </w:tcPr>
          <w:p w14:paraId="59F219AE"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預算經費及自籌款編列是否具體與合理性</w:t>
            </w:r>
          </w:p>
        </w:tc>
        <w:tc>
          <w:tcPr>
            <w:tcW w:w="1038" w:type="dxa"/>
            <w:vAlign w:val="center"/>
          </w:tcPr>
          <w:p w14:paraId="37D01BE7" w14:textId="44B5F79C" w:rsidR="00B2232D" w:rsidRPr="003B5739" w:rsidRDefault="00B2232D"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1</w:t>
            </w:r>
            <w:r w:rsidR="006721E6" w:rsidRPr="003B5739">
              <w:rPr>
                <w:rFonts w:eastAsia="標楷體"/>
                <w:color w:val="000000" w:themeColor="text1"/>
              </w:rPr>
              <w:t>0</w:t>
            </w:r>
            <w:r w:rsidRPr="003B5739">
              <w:rPr>
                <w:rFonts w:eastAsia="標楷體"/>
                <w:color w:val="000000" w:themeColor="text1"/>
              </w:rPr>
              <w:t>%</w:t>
            </w:r>
          </w:p>
        </w:tc>
      </w:tr>
      <w:tr w:rsidR="003B5739" w:rsidRPr="003B5739" w14:paraId="0E1591C4" w14:textId="77777777" w:rsidTr="006721E6">
        <w:trPr>
          <w:trHeight w:val="735"/>
        </w:trPr>
        <w:tc>
          <w:tcPr>
            <w:tcW w:w="2323" w:type="dxa"/>
            <w:vAlign w:val="center"/>
          </w:tcPr>
          <w:p w14:paraId="1F41765D"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觀光永續性</w:t>
            </w:r>
          </w:p>
        </w:tc>
        <w:tc>
          <w:tcPr>
            <w:tcW w:w="5071" w:type="dxa"/>
            <w:vAlign w:val="center"/>
          </w:tcPr>
          <w:p w14:paraId="2D6683CF" w14:textId="280CF151"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提案內容確實響應永續發展目標(S</w:t>
            </w:r>
            <w:r w:rsidRPr="003B5739">
              <w:rPr>
                <w:rFonts w:ascii="標楷體" w:eastAsia="標楷體" w:hAnsi="標楷體"/>
                <w:color w:val="000000" w:themeColor="text1"/>
              </w:rPr>
              <w:t>DGs)</w:t>
            </w:r>
            <w:r w:rsidRPr="003B5739">
              <w:rPr>
                <w:rFonts w:ascii="標楷體" w:eastAsia="標楷體" w:hAnsi="標楷體" w:hint="eastAsia"/>
                <w:color w:val="000000" w:themeColor="text1"/>
              </w:rPr>
              <w:t>，或執行操作方面</w:t>
            </w:r>
            <w:proofErr w:type="gramStart"/>
            <w:r w:rsidRPr="003B5739">
              <w:rPr>
                <w:rFonts w:ascii="標楷體" w:eastAsia="標楷體" w:hAnsi="標楷體" w:hint="eastAsia"/>
                <w:color w:val="000000" w:themeColor="text1"/>
              </w:rPr>
              <w:t>具永續低碳性</w:t>
            </w:r>
            <w:proofErr w:type="gramEnd"/>
            <w:r w:rsidRPr="003B5739">
              <w:rPr>
                <w:rFonts w:ascii="標楷體" w:eastAsia="標楷體" w:hAnsi="標楷體" w:hint="eastAsia"/>
                <w:color w:val="000000" w:themeColor="text1"/>
              </w:rPr>
              <w:t>，</w:t>
            </w:r>
            <w:proofErr w:type="gramStart"/>
            <w:r w:rsidRPr="003B5739">
              <w:rPr>
                <w:rFonts w:ascii="標楷體" w:eastAsia="標楷體" w:hAnsi="標楷體" w:hint="eastAsia"/>
                <w:color w:val="000000" w:themeColor="text1"/>
              </w:rPr>
              <w:t>符合慢</w:t>
            </w:r>
            <w:r w:rsidR="00041658" w:rsidRPr="003B5739">
              <w:rPr>
                <w:rFonts w:ascii="標楷體" w:eastAsia="標楷體" w:hAnsi="標楷體" w:hint="eastAsia"/>
                <w:color w:val="000000" w:themeColor="text1"/>
              </w:rPr>
              <w:t>魚</w:t>
            </w:r>
            <w:r w:rsidRPr="003B5739">
              <w:rPr>
                <w:rFonts w:ascii="標楷體" w:eastAsia="標楷體" w:hAnsi="標楷體" w:hint="eastAsia"/>
                <w:color w:val="000000" w:themeColor="text1"/>
              </w:rPr>
              <w:t>精神</w:t>
            </w:r>
            <w:proofErr w:type="gramEnd"/>
            <w:r w:rsidRPr="003B5739">
              <w:rPr>
                <w:rFonts w:ascii="標楷體" w:eastAsia="標楷體" w:hAnsi="標楷體" w:hint="eastAsia"/>
                <w:color w:val="000000" w:themeColor="text1"/>
              </w:rPr>
              <w:t>。</w:t>
            </w:r>
          </w:p>
        </w:tc>
        <w:tc>
          <w:tcPr>
            <w:tcW w:w="1038" w:type="dxa"/>
            <w:vAlign w:val="center"/>
          </w:tcPr>
          <w:p w14:paraId="50DB749D" w14:textId="77777777" w:rsidR="00B2232D" w:rsidRPr="003B5739" w:rsidRDefault="00B2232D"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15%</w:t>
            </w:r>
          </w:p>
        </w:tc>
      </w:tr>
      <w:tr w:rsidR="003B5739" w:rsidRPr="003B5739" w14:paraId="486F7CE9" w14:textId="77777777" w:rsidTr="006721E6">
        <w:trPr>
          <w:trHeight w:val="735"/>
        </w:trPr>
        <w:tc>
          <w:tcPr>
            <w:tcW w:w="2323" w:type="dxa"/>
            <w:vAlign w:val="center"/>
          </w:tcPr>
          <w:p w14:paraId="6C85C0CD"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未來經營性</w:t>
            </w:r>
          </w:p>
        </w:tc>
        <w:tc>
          <w:tcPr>
            <w:tcW w:w="5071" w:type="dxa"/>
            <w:vAlign w:val="center"/>
          </w:tcPr>
          <w:p w14:paraId="624265F1" w14:textId="77777777" w:rsidR="00B2232D" w:rsidRPr="003B5739" w:rsidRDefault="00B2232D"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提案內容是否可長期經營並擴大</w:t>
            </w:r>
            <w:proofErr w:type="gramStart"/>
            <w:r w:rsidRPr="003B5739">
              <w:rPr>
                <w:rFonts w:ascii="標楷體" w:eastAsia="標楷體" w:hAnsi="標楷體" w:hint="eastAsia"/>
                <w:color w:val="000000" w:themeColor="text1"/>
              </w:rPr>
              <w:t>苗栗慢魚海岸</w:t>
            </w:r>
            <w:proofErr w:type="gramEnd"/>
            <w:r w:rsidRPr="003B5739">
              <w:rPr>
                <w:rFonts w:ascii="標楷體" w:eastAsia="標楷體" w:hAnsi="標楷體" w:hint="eastAsia"/>
                <w:color w:val="000000" w:themeColor="text1"/>
              </w:rPr>
              <w:t>品牌效益。</w:t>
            </w:r>
          </w:p>
        </w:tc>
        <w:tc>
          <w:tcPr>
            <w:tcW w:w="1038" w:type="dxa"/>
            <w:vAlign w:val="center"/>
          </w:tcPr>
          <w:p w14:paraId="284DB6ED" w14:textId="6D641A23" w:rsidR="00B2232D" w:rsidRPr="003B5739" w:rsidRDefault="00B2232D"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1</w:t>
            </w:r>
            <w:r w:rsidR="006721E6" w:rsidRPr="003B5739">
              <w:rPr>
                <w:rFonts w:eastAsia="標楷體"/>
                <w:color w:val="000000" w:themeColor="text1"/>
              </w:rPr>
              <w:t>0</w:t>
            </w:r>
            <w:r w:rsidRPr="003B5739">
              <w:rPr>
                <w:rFonts w:eastAsia="標楷體"/>
                <w:color w:val="000000" w:themeColor="text1"/>
              </w:rPr>
              <w:t>%</w:t>
            </w:r>
          </w:p>
        </w:tc>
      </w:tr>
      <w:tr w:rsidR="003B5739" w:rsidRPr="003B5739" w14:paraId="2F0BD106" w14:textId="77777777" w:rsidTr="006721E6">
        <w:trPr>
          <w:trHeight w:val="735"/>
        </w:trPr>
        <w:tc>
          <w:tcPr>
            <w:tcW w:w="2323" w:type="dxa"/>
            <w:vAlign w:val="center"/>
          </w:tcPr>
          <w:p w14:paraId="65F35993" w14:textId="794F8A58" w:rsidR="006721E6" w:rsidRPr="003B5739" w:rsidRDefault="006721E6"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現場簡報</w:t>
            </w:r>
          </w:p>
        </w:tc>
        <w:tc>
          <w:tcPr>
            <w:tcW w:w="5071" w:type="dxa"/>
            <w:vAlign w:val="center"/>
          </w:tcPr>
          <w:p w14:paraId="43C05363" w14:textId="1C01DC1C" w:rsidR="006721E6" w:rsidRPr="003B5739" w:rsidRDefault="006721E6" w:rsidP="00790805">
            <w:pPr>
              <w:adjustRightInd w:val="0"/>
              <w:snapToGrid w:val="0"/>
              <w:spacing w:beforeLines="20" w:before="72" w:afterLines="20" w:after="72"/>
              <w:jc w:val="both"/>
              <w:rPr>
                <w:rFonts w:ascii="標楷體" w:eastAsia="標楷體" w:hAnsi="標楷體"/>
                <w:color w:val="000000" w:themeColor="text1"/>
              </w:rPr>
            </w:pPr>
            <w:r w:rsidRPr="003B5739">
              <w:rPr>
                <w:rFonts w:ascii="標楷體" w:eastAsia="標楷體" w:hAnsi="標楷體" w:hint="eastAsia"/>
                <w:color w:val="000000" w:themeColor="text1"/>
              </w:rPr>
              <w:t>現場簡報及答</w:t>
            </w:r>
            <w:proofErr w:type="gramStart"/>
            <w:r w:rsidRPr="003B5739">
              <w:rPr>
                <w:rFonts w:ascii="標楷體" w:eastAsia="標楷體" w:hAnsi="標楷體" w:hint="eastAsia"/>
                <w:color w:val="000000" w:themeColor="text1"/>
              </w:rPr>
              <w:t>詢</w:t>
            </w:r>
            <w:proofErr w:type="gramEnd"/>
            <w:r w:rsidR="00394BD4" w:rsidRPr="003B5739">
              <w:rPr>
                <w:rFonts w:ascii="標楷體" w:eastAsia="標楷體" w:hAnsi="標楷體" w:hint="eastAsia"/>
                <w:color w:val="000000" w:themeColor="text1"/>
              </w:rPr>
              <w:t>。</w:t>
            </w:r>
          </w:p>
        </w:tc>
        <w:tc>
          <w:tcPr>
            <w:tcW w:w="1038" w:type="dxa"/>
            <w:vAlign w:val="center"/>
          </w:tcPr>
          <w:p w14:paraId="444BE7E3" w14:textId="1154A847" w:rsidR="006721E6" w:rsidRPr="003B5739" w:rsidRDefault="006721E6" w:rsidP="006721E6">
            <w:pPr>
              <w:adjustRightInd w:val="0"/>
              <w:snapToGrid w:val="0"/>
              <w:spacing w:beforeLines="20" w:before="72" w:afterLines="20" w:after="72"/>
              <w:jc w:val="center"/>
              <w:rPr>
                <w:rFonts w:eastAsia="標楷體"/>
                <w:color w:val="000000" w:themeColor="text1"/>
              </w:rPr>
            </w:pPr>
            <w:r w:rsidRPr="003B5739">
              <w:rPr>
                <w:rFonts w:eastAsia="標楷體"/>
                <w:color w:val="000000" w:themeColor="text1"/>
              </w:rPr>
              <w:t>10%</w:t>
            </w:r>
          </w:p>
        </w:tc>
      </w:tr>
    </w:tbl>
    <w:p w14:paraId="68CA7F02" w14:textId="77777777" w:rsidR="00B2232D" w:rsidRPr="003B5739" w:rsidRDefault="00B2232D" w:rsidP="000701F5">
      <w:pPr>
        <w:pStyle w:val="a7"/>
        <w:numPr>
          <w:ilvl w:val="0"/>
          <w:numId w:val="5"/>
        </w:numPr>
        <w:spacing w:line="440" w:lineRule="exact"/>
        <w:ind w:leftChars="0"/>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審查作業</w:t>
      </w:r>
    </w:p>
    <w:p w14:paraId="745973B6" w14:textId="77777777" w:rsidR="00B2232D" w:rsidRPr="003B5739" w:rsidRDefault="00B2232D" w:rsidP="000701F5">
      <w:pPr>
        <w:pStyle w:val="a7"/>
        <w:numPr>
          <w:ilvl w:val="1"/>
          <w:numId w:val="22"/>
        </w:numPr>
        <w:spacing w:line="440" w:lineRule="exact"/>
        <w:ind w:leftChars="0"/>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初審</w:t>
      </w:r>
    </w:p>
    <w:p w14:paraId="6C4AF175" w14:textId="0D661A49" w:rsidR="00B2232D" w:rsidRPr="003B5739" w:rsidRDefault="00B2232D" w:rsidP="00B2232D">
      <w:pPr>
        <w:pStyle w:val="a7"/>
        <w:spacing w:line="440" w:lineRule="exact"/>
        <w:ind w:leftChars="0" w:left="1755"/>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rPr>
        <w:t>由執行單位辦理書面審查，檢視工作內容及項目是否</w:t>
      </w:r>
      <w:proofErr w:type="gramStart"/>
      <w:r w:rsidRPr="003B5739">
        <w:rPr>
          <w:rFonts w:ascii="標楷體" w:eastAsia="標楷體" w:hAnsi="標楷體" w:cs="華康中黑體" w:hint="eastAsia"/>
          <w:b/>
          <w:bCs/>
          <w:color w:val="000000" w:themeColor="text1"/>
          <w:u w:val="single"/>
        </w:rPr>
        <w:t>符合</w:t>
      </w:r>
      <w:r w:rsidR="006721E6" w:rsidRPr="003B5739">
        <w:rPr>
          <w:rFonts w:ascii="標楷體" w:eastAsia="標楷體" w:hAnsi="標楷體" w:cs="華康中黑體" w:hint="eastAsia"/>
          <w:b/>
          <w:bCs/>
          <w:color w:val="000000" w:themeColor="text1"/>
          <w:u w:val="single"/>
        </w:rPr>
        <w:t>慢魚</w:t>
      </w:r>
      <w:r w:rsidRPr="003B5739">
        <w:rPr>
          <w:rFonts w:ascii="標楷體" w:eastAsia="標楷體" w:hAnsi="標楷體" w:cs="華康中黑體" w:hint="eastAsia"/>
          <w:b/>
          <w:bCs/>
          <w:color w:val="000000" w:themeColor="text1"/>
          <w:u w:val="single"/>
        </w:rPr>
        <w:t>計畫</w:t>
      </w:r>
      <w:proofErr w:type="gramEnd"/>
      <w:r w:rsidRPr="003B5739">
        <w:rPr>
          <w:rFonts w:ascii="標楷體" w:eastAsia="標楷體" w:hAnsi="標楷體" w:cs="華康中黑體" w:hint="eastAsia"/>
          <w:color w:val="000000" w:themeColor="text1"/>
        </w:rPr>
        <w:t>補助方向，並擬具初審意見，篩選後通過之計畫得進入</w:t>
      </w:r>
      <w:proofErr w:type="gramStart"/>
      <w:r w:rsidRPr="003B5739">
        <w:rPr>
          <w:rFonts w:ascii="標楷體" w:eastAsia="標楷體" w:hAnsi="標楷體" w:cs="華康中黑體" w:hint="eastAsia"/>
          <w:color w:val="000000" w:themeColor="text1"/>
        </w:rPr>
        <w:t>複</w:t>
      </w:r>
      <w:proofErr w:type="gramEnd"/>
      <w:r w:rsidRPr="003B5739">
        <w:rPr>
          <w:rFonts w:ascii="標楷體" w:eastAsia="標楷體" w:hAnsi="標楷體" w:cs="華康中黑體" w:hint="eastAsia"/>
          <w:color w:val="000000" w:themeColor="text1"/>
        </w:rPr>
        <w:t>審。</w:t>
      </w:r>
    </w:p>
    <w:p w14:paraId="4B3DB873" w14:textId="77777777" w:rsidR="00B2232D" w:rsidRPr="003B5739" w:rsidRDefault="00B2232D" w:rsidP="000701F5">
      <w:pPr>
        <w:pStyle w:val="a7"/>
        <w:numPr>
          <w:ilvl w:val="1"/>
          <w:numId w:val="22"/>
        </w:numPr>
        <w:spacing w:line="440" w:lineRule="exact"/>
        <w:ind w:leftChars="0"/>
        <w:jc w:val="both"/>
        <w:rPr>
          <w:rFonts w:ascii="標楷體" w:eastAsia="標楷體" w:hAnsi="標楷體" w:cs="華康中黑體"/>
          <w:color w:val="000000" w:themeColor="text1"/>
          <w:szCs w:val="24"/>
        </w:rPr>
      </w:pPr>
      <w:proofErr w:type="gramStart"/>
      <w:r w:rsidRPr="003B5739">
        <w:rPr>
          <w:rFonts w:ascii="標楷體" w:eastAsia="標楷體" w:hAnsi="標楷體" w:cs="華康中黑體" w:hint="eastAsia"/>
          <w:color w:val="000000" w:themeColor="text1"/>
          <w:szCs w:val="24"/>
        </w:rPr>
        <w:t>複</w:t>
      </w:r>
      <w:proofErr w:type="gramEnd"/>
      <w:r w:rsidRPr="003B5739">
        <w:rPr>
          <w:rFonts w:ascii="標楷體" w:eastAsia="標楷體" w:hAnsi="標楷體" w:cs="華康中黑體" w:hint="eastAsia"/>
          <w:color w:val="000000" w:themeColor="text1"/>
          <w:szCs w:val="24"/>
        </w:rPr>
        <w:t>審</w:t>
      </w:r>
    </w:p>
    <w:p w14:paraId="28DCA004" w14:textId="24D6812D" w:rsidR="00B2232D" w:rsidRPr="003B5739" w:rsidRDefault="00B2232D" w:rsidP="00B2232D">
      <w:pPr>
        <w:pStyle w:val="a7"/>
        <w:spacing w:line="440" w:lineRule="exact"/>
        <w:ind w:leftChars="0" w:left="1755"/>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rPr>
        <w:t>進入</w:t>
      </w:r>
      <w:proofErr w:type="gramStart"/>
      <w:r w:rsidRPr="003B5739">
        <w:rPr>
          <w:rFonts w:ascii="標楷體" w:eastAsia="標楷體" w:hAnsi="標楷體" w:cs="華康中黑體" w:hint="eastAsia"/>
          <w:color w:val="000000" w:themeColor="text1"/>
        </w:rPr>
        <w:t>複</w:t>
      </w:r>
      <w:proofErr w:type="gramEnd"/>
      <w:r w:rsidRPr="003B5739">
        <w:rPr>
          <w:rFonts w:ascii="標楷體" w:eastAsia="標楷體" w:hAnsi="標楷體" w:cs="華康中黑體" w:hint="eastAsia"/>
          <w:color w:val="000000" w:themeColor="text1"/>
        </w:rPr>
        <w:t>審之計畫，視計畫需求由審查小組進行會議審查或書面審查，會議審查視需要得邀請計畫申請單位至苗栗縣政府文化觀光局進行簡報及</w:t>
      </w:r>
      <w:proofErr w:type="gramStart"/>
      <w:r w:rsidRPr="003B5739">
        <w:rPr>
          <w:rFonts w:ascii="標楷體" w:eastAsia="標楷體" w:hAnsi="標楷體" w:cs="華康中黑體" w:hint="eastAsia"/>
          <w:color w:val="000000" w:themeColor="text1"/>
        </w:rPr>
        <w:t>詢</w:t>
      </w:r>
      <w:proofErr w:type="gramEnd"/>
      <w:r w:rsidRPr="003B5739">
        <w:rPr>
          <w:rFonts w:ascii="標楷體" w:eastAsia="標楷體" w:hAnsi="標楷體" w:cs="華康中黑體" w:hint="eastAsia"/>
          <w:color w:val="000000" w:themeColor="text1"/>
        </w:rPr>
        <w:t>答。</w:t>
      </w:r>
    </w:p>
    <w:p w14:paraId="18EA2A1B" w14:textId="77777777" w:rsidR="00B2232D" w:rsidRPr="003B5739" w:rsidRDefault="004840ED" w:rsidP="00410EB4">
      <w:pPr>
        <w:pStyle w:val="a7"/>
        <w:numPr>
          <w:ilvl w:val="0"/>
          <w:numId w:val="2"/>
        </w:numPr>
        <w:ind w:leftChars="50" w:left="602" w:hanging="482"/>
        <w:jc w:val="both"/>
        <w:rPr>
          <w:rFonts w:ascii="標楷體" w:eastAsia="標楷體" w:hAnsi="標楷體" w:cs="華康中黑體"/>
          <w:b/>
          <w:color w:val="000000" w:themeColor="text1"/>
          <w:sz w:val="28"/>
          <w:szCs w:val="26"/>
        </w:rPr>
      </w:pPr>
      <w:r w:rsidRPr="003B5739">
        <w:rPr>
          <w:rFonts w:ascii="標楷體" w:eastAsia="標楷體" w:hAnsi="標楷體" w:cs="華康中黑體" w:hint="eastAsia"/>
          <w:b/>
          <w:color w:val="000000" w:themeColor="text1"/>
          <w:sz w:val="28"/>
          <w:szCs w:val="26"/>
        </w:rPr>
        <w:t>重要</w:t>
      </w:r>
      <w:r w:rsidR="00B2232D" w:rsidRPr="003B5739">
        <w:rPr>
          <w:rFonts w:ascii="標楷體" w:eastAsia="標楷體" w:hAnsi="標楷體" w:cs="華康中黑體" w:hint="eastAsia"/>
          <w:b/>
          <w:color w:val="000000" w:themeColor="text1"/>
          <w:sz w:val="28"/>
          <w:szCs w:val="26"/>
        </w:rPr>
        <w:t>工作</w:t>
      </w:r>
      <w:r w:rsidRPr="003B5739">
        <w:rPr>
          <w:rFonts w:ascii="標楷體" w:eastAsia="標楷體" w:hAnsi="標楷體" w:cs="華康中黑體" w:hint="eastAsia"/>
          <w:b/>
          <w:color w:val="000000" w:themeColor="text1"/>
          <w:sz w:val="28"/>
          <w:szCs w:val="26"/>
        </w:rPr>
        <w:t>期程</w:t>
      </w:r>
    </w:p>
    <w:p w14:paraId="0B89EFCD" w14:textId="6BD3FEAC" w:rsidR="00410EB4" w:rsidRPr="003B5739" w:rsidRDefault="00B2232D" w:rsidP="00B2232D">
      <w:pPr>
        <w:pStyle w:val="a7"/>
        <w:ind w:leftChars="0" w:left="602"/>
        <w:jc w:val="both"/>
        <w:rPr>
          <w:rFonts w:ascii="標楷體" w:eastAsia="標楷體" w:hAnsi="標楷體"/>
          <w:color w:val="000000" w:themeColor="text1"/>
        </w:rPr>
      </w:pPr>
      <w:r w:rsidRPr="003B5739">
        <w:rPr>
          <w:rFonts w:ascii="標楷體" w:eastAsia="標楷體" w:hAnsi="標楷體" w:cs="華康中黑體" w:hint="eastAsia"/>
          <w:b/>
          <w:color w:val="000000" w:themeColor="text1"/>
          <w:sz w:val="28"/>
          <w:szCs w:val="26"/>
        </w:rPr>
        <w:t xml:space="preserve">    </w:t>
      </w:r>
      <w:r w:rsidRPr="003B5739">
        <w:rPr>
          <w:rFonts w:ascii="標楷體" w:eastAsia="標楷體" w:hAnsi="標楷體" w:hint="eastAsia"/>
          <w:color w:val="000000" w:themeColor="text1"/>
        </w:rPr>
        <w:t>工作期程包含提案說明、遴選評審會議、計畫執行和成果提交等四大階段，以下圖和下表說明遴選期程說明：</w:t>
      </w:r>
    </w:p>
    <w:p w14:paraId="0B44799B" w14:textId="77777777" w:rsidR="00D32974" w:rsidRPr="003B5739" w:rsidRDefault="00D32974">
      <w:pPr>
        <w:widowControl/>
        <w:suppressAutoHyphens w:val="0"/>
        <w:autoSpaceDN/>
        <w:textAlignment w:val="auto"/>
        <w:rPr>
          <w:rFonts w:ascii="標楷體" w:eastAsia="標楷體" w:hAnsi="標楷體"/>
          <w:color w:val="000000" w:themeColor="text1"/>
          <w:kern w:val="2"/>
          <w:sz w:val="22"/>
          <w:szCs w:val="22"/>
        </w:rPr>
      </w:pPr>
      <w:r w:rsidRPr="003B5739">
        <w:rPr>
          <w:rFonts w:ascii="標楷體" w:eastAsia="標楷體" w:hAnsi="標楷體"/>
          <w:color w:val="000000" w:themeColor="text1"/>
          <w:sz w:val="22"/>
          <w:szCs w:val="22"/>
        </w:rPr>
        <w:br w:type="page"/>
      </w:r>
    </w:p>
    <w:p w14:paraId="6133429E" w14:textId="5CF9D7FE" w:rsidR="00B2232D" w:rsidRPr="003B5739" w:rsidRDefault="00B2232D" w:rsidP="00B2232D">
      <w:pPr>
        <w:pStyle w:val="aa"/>
        <w:keepNext/>
        <w:rPr>
          <w:rFonts w:ascii="標楷體" w:eastAsia="標楷體" w:hAnsi="標楷體"/>
          <w:color w:val="000000" w:themeColor="text1"/>
          <w:sz w:val="22"/>
          <w:szCs w:val="22"/>
        </w:rPr>
      </w:pPr>
    </w:p>
    <w:tbl>
      <w:tblPr>
        <w:tblStyle w:val="a9"/>
        <w:tblW w:w="0" w:type="auto"/>
        <w:jc w:val="center"/>
        <w:tblLook w:val="04A0" w:firstRow="1" w:lastRow="0" w:firstColumn="1" w:lastColumn="0" w:noHBand="0" w:noVBand="1"/>
      </w:tblPr>
      <w:tblGrid>
        <w:gridCol w:w="1298"/>
        <w:gridCol w:w="2753"/>
        <w:gridCol w:w="2028"/>
        <w:gridCol w:w="3187"/>
      </w:tblGrid>
      <w:tr w:rsidR="003B5739" w:rsidRPr="003B5739" w14:paraId="3E7A2D86" w14:textId="77777777" w:rsidTr="00790805">
        <w:trPr>
          <w:trHeight w:val="583"/>
          <w:jc w:val="center"/>
        </w:trPr>
        <w:tc>
          <w:tcPr>
            <w:tcW w:w="1298" w:type="dxa"/>
            <w:shd w:val="clear" w:color="auto" w:fill="D9D9D9" w:themeFill="background1" w:themeFillShade="D9"/>
            <w:vAlign w:val="center"/>
          </w:tcPr>
          <w:p w14:paraId="773BA179"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階段</w:t>
            </w:r>
          </w:p>
        </w:tc>
        <w:tc>
          <w:tcPr>
            <w:tcW w:w="2753" w:type="dxa"/>
            <w:shd w:val="clear" w:color="auto" w:fill="D9D9D9" w:themeFill="background1" w:themeFillShade="D9"/>
            <w:vAlign w:val="center"/>
          </w:tcPr>
          <w:p w14:paraId="45AEA2FB"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項目</w:t>
            </w:r>
          </w:p>
        </w:tc>
        <w:tc>
          <w:tcPr>
            <w:tcW w:w="2028" w:type="dxa"/>
            <w:shd w:val="clear" w:color="auto" w:fill="D9D9D9" w:themeFill="background1" w:themeFillShade="D9"/>
            <w:vAlign w:val="center"/>
          </w:tcPr>
          <w:p w14:paraId="57AF531F"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時間</w:t>
            </w:r>
          </w:p>
        </w:tc>
        <w:tc>
          <w:tcPr>
            <w:tcW w:w="3187" w:type="dxa"/>
            <w:shd w:val="clear" w:color="auto" w:fill="D9D9D9" w:themeFill="background1" w:themeFillShade="D9"/>
            <w:vAlign w:val="center"/>
          </w:tcPr>
          <w:p w14:paraId="7C14A13A"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內容</w:t>
            </w:r>
          </w:p>
        </w:tc>
      </w:tr>
      <w:tr w:rsidR="003B5739" w:rsidRPr="003B5739" w14:paraId="5AAA6E1D" w14:textId="77777777" w:rsidTr="00790805">
        <w:trPr>
          <w:trHeight w:val="557"/>
          <w:jc w:val="center"/>
        </w:trPr>
        <w:tc>
          <w:tcPr>
            <w:tcW w:w="1298" w:type="dxa"/>
            <w:vMerge w:val="restart"/>
            <w:vAlign w:val="center"/>
          </w:tcPr>
          <w:p w14:paraId="70314678"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提案徵件期</w:t>
            </w:r>
          </w:p>
        </w:tc>
        <w:tc>
          <w:tcPr>
            <w:tcW w:w="2753" w:type="dxa"/>
            <w:vAlign w:val="center"/>
          </w:tcPr>
          <w:p w14:paraId="2D694CCD"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提案辦法公告</w:t>
            </w:r>
          </w:p>
        </w:tc>
        <w:tc>
          <w:tcPr>
            <w:tcW w:w="2028" w:type="dxa"/>
            <w:vAlign w:val="center"/>
          </w:tcPr>
          <w:p w14:paraId="3BB41AD5" w14:textId="5815A1BF"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112</w:t>
            </w:r>
            <w:r w:rsidRPr="003B5739">
              <w:rPr>
                <w:rFonts w:eastAsia="標楷體"/>
                <w:color w:val="000000" w:themeColor="text1"/>
              </w:rPr>
              <w:t>年</w:t>
            </w:r>
            <w:r w:rsidRPr="003B5739">
              <w:rPr>
                <w:rFonts w:eastAsia="標楷體"/>
                <w:color w:val="000000" w:themeColor="text1"/>
              </w:rPr>
              <w:t>1</w:t>
            </w:r>
            <w:r w:rsidR="002F4478" w:rsidRPr="003B5739">
              <w:rPr>
                <w:rFonts w:eastAsia="標楷體"/>
                <w:color w:val="000000" w:themeColor="text1"/>
              </w:rPr>
              <w:t>1</w:t>
            </w:r>
            <w:r w:rsidRPr="003B5739">
              <w:rPr>
                <w:rFonts w:eastAsia="標楷體"/>
                <w:color w:val="000000" w:themeColor="text1"/>
              </w:rPr>
              <w:t>月</w:t>
            </w:r>
            <w:r w:rsidR="00007FA9" w:rsidRPr="003B5739">
              <w:rPr>
                <w:rFonts w:eastAsia="標楷體" w:hint="eastAsia"/>
                <w:color w:val="000000" w:themeColor="text1"/>
              </w:rPr>
              <w:t>20</w:t>
            </w:r>
            <w:r w:rsidR="002F4478" w:rsidRPr="003B5739">
              <w:rPr>
                <w:rFonts w:eastAsia="標楷體"/>
                <w:color w:val="000000" w:themeColor="text1"/>
              </w:rPr>
              <w:t>日</w:t>
            </w:r>
          </w:p>
        </w:tc>
        <w:tc>
          <w:tcPr>
            <w:tcW w:w="3187" w:type="dxa"/>
            <w:vAlign w:val="center"/>
          </w:tcPr>
          <w:p w14:paraId="0776265D" w14:textId="77777777" w:rsidR="00B2232D" w:rsidRPr="003B5739" w:rsidRDefault="00B2232D" w:rsidP="00F2036E">
            <w:pPr>
              <w:spacing w:line="440" w:lineRule="exact"/>
              <w:jc w:val="both"/>
              <w:rPr>
                <w:rFonts w:eastAsia="標楷體"/>
                <w:color w:val="000000" w:themeColor="text1"/>
              </w:rPr>
            </w:pPr>
            <w:r w:rsidRPr="003B5739">
              <w:rPr>
                <w:rFonts w:eastAsia="標楷體"/>
                <w:color w:val="000000" w:themeColor="text1"/>
              </w:rPr>
              <w:t>公告</w:t>
            </w:r>
            <w:proofErr w:type="gramStart"/>
            <w:r w:rsidRPr="003B5739">
              <w:rPr>
                <w:rFonts w:eastAsia="標楷體"/>
                <w:color w:val="000000" w:themeColor="text1"/>
              </w:rPr>
              <w:t>於文觀局</w:t>
            </w:r>
            <w:proofErr w:type="gramEnd"/>
            <w:r w:rsidRPr="003B5739">
              <w:rPr>
                <w:rFonts w:eastAsia="標楷體"/>
                <w:color w:val="000000" w:themeColor="text1"/>
              </w:rPr>
              <w:t>網站</w:t>
            </w:r>
          </w:p>
        </w:tc>
      </w:tr>
      <w:tr w:rsidR="003B5739" w:rsidRPr="003B5739" w14:paraId="161709F7" w14:textId="77777777" w:rsidTr="00790805">
        <w:trPr>
          <w:trHeight w:val="603"/>
          <w:jc w:val="center"/>
        </w:trPr>
        <w:tc>
          <w:tcPr>
            <w:tcW w:w="1298" w:type="dxa"/>
            <w:vMerge/>
            <w:vAlign w:val="center"/>
          </w:tcPr>
          <w:p w14:paraId="574F2E71" w14:textId="77777777" w:rsidR="002F4478" w:rsidRPr="003B5739" w:rsidRDefault="002F4478" w:rsidP="002F4478">
            <w:pPr>
              <w:spacing w:line="440" w:lineRule="exact"/>
              <w:jc w:val="both"/>
              <w:rPr>
                <w:rFonts w:eastAsia="標楷體"/>
                <w:color w:val="000000" w:themeColor="text1"/>
              </w:rPr>
            </w:pPr>
          </w:p>
        </w:tc>
        <w:tc>
          <w:tcPr>
            <w:tcW w:w="2753" w:type="dxa"/>
            <w:vAlign w:val="center"/>
          </w:tcPr>
          <w:p w14:paraId="13B59213" w14:textId="77777777" w:rsidR="002F4478" w:rsidRPr="003B5739" w:rsidRDefault="002F4478" w:rsidP="002F4478">
            <w:pPr>
              <w:spacing w:line="440" w:lineRule="exact"/>
              <w:jc w:val="both"/>
              <w:rPr>
                <w:rFonts w:eastAsia="標楷體"/>
                <w:color w:val="000000" w:themeColor="text1"/>
              </w:rPr>
            </w:pPr>
            <w:r w:rsidRPr="003B5739">
              <w:rPr>
                <w:rFonts w:eastAsia="標楷體"/>
                <w:color w:val="000000" w:themeColor="text1"/>
              </w:rPr>
              <w:t>提案說明會</w:t>
            </w:r>
          </w:p>
        </w:tc>
        <w:tc>
          <w:tcPr>
            <w:tcW w:w="2028" w:type="dxa"/>
            <w:vAlign w:val="center"/>
          </w:tcPr>
          <w:p w14:paraId="37B1A165" w14:textId="44404750" w:rsidR="002F4478" w:rsidRPr="003B5739" w:rsidRDefault="002F4478" w:rsidP="002F4478">
            <w:pPr>
              <w:spacing w:line="440" w:lineRule="exact"/>
              <w:jc w:val="both"/>
              <w:rPr>
                <w:rFonts w:eastAsia="標楷體"/>
                <w:color w:val="000000" w:themeColor="text1"/>
              </w:rPr>
            </w:pPr>
            <w:r w:rsidRPr="003B5739">
              <w:rPr>
                <w:rFonts w:eastAsia="標楷體"/>
                <w:color w:val="000000" w:themeColor="text1"/>
              </w:rPr>
              <w:t>112</w:t>
            </w:r>
            <w:r w:rsidRPr="003B5739">
              <w:rPr>
                <w:rFonts w:eastAsia="標楷體"/>
                <w:color w:val="000000" w:themeColor="text1"/>
              </w:rPr>
              <w:t>年</w:t>
            </w:r>
            <w:r w:rsidRPr="003B5739">
              <w:rPr>
                <w:rFonts w:eastAsia="標楷體"/>
                <w:color w:val="000000" w:themeColor="text1"/>
              </w:rPr>
              <w:t>11</w:t>
            </w:r>
            <w:r w:rsidRPr="003B5739">
              <w:rPr>
                <w:rFonts w:eastAsia="標楷體"/>
                <w:color w:val="000000" w:themeColor="text1"/>
              </w:rPr>
              <w:t>月</w:t>
            </w:r>
            <w:r w:rsidR="006721E6" w:rsidRPr="003B5739">
              <w:rPr>
                <w:rFonts w:eastAsia="標楷體" w:hint="eastAsia"/>
                <w:color w:val="000000" w:themeColor="text1"/>
              </w:rPr>
              <w:t>2</w:t>
            </w:r>
            <w:r w:rsidR="006721E6" w:rsidRPr="003B5739">
              <w:rPr>
                <w:rFonts w:eastAsia="標楷體"/>
                <w:color w:val="000000" w:themeColor="text1"/>
              </w:rPr>
              <w:t>8</w:t>
            </w:r>
            <w:r w:rsidRPr="003B5739">
              <w:rPr>
                <w:rFonts w:eastAsia="標楷體"/>
                <w:color w:val="000000" w:themeColor="text1"/>
              </w:rPr>
              <w:t>日</w:t>
            </w:r>
          </w:p>
        </w:tc>
        <w:tc>
          <w:tcPr>
            <w:tcW w:w="3187" w:type="dxa"/>
            <w:vAlign w:val="center"/>
          </w:tcPr>
          <w:p w14:paraId="348965E6" w14:textId="5CFE96F9" w:rsidR="002F4478" w:rsidRPr="003B5739" w:rsidRDefault="002F4478" w:rsidP="002F4478">
            <w:pPr>
              <w:spacing w:line="440" w:lineRule="exact"/>
              <w:jc w:val="both"/>
              <w:rPr>
                <w:rFonts w:eastAsia="標楷體"/>
                <w:color w:val="000000" w:themeColor="text1"/>
              </w:rPr>
            </w:pPr>
          </w:p>
        </w:tc>
      </w:tr>
      <w:tr w:rsidR="003B5739" w:rsidRPr="003B5739" w14:paraId="0C6C9DEF" w14:textId="77777777" w:rsidTr="00790805">
        <w:trPr>
          <w:trHeight w:val="603"/>
          <w:jc w:val="center"/>
        </w:trPr>
        <w:tc>
          <w:tcPr>
            <w:tcW w:w="1298" w:type="dxa"/>
            <w:vMerge/>
            <w:vAlign w:val="center"/>
          </w:tcPr>
          <w:p w14:paraId="0CE6014E" w14:textId="77777777" w:rsidR="008B254C" w:rsidRPr="003B5739" w:rsidRDefault="008B254C" w:rsidP="008B254C">
            <w:pPr>
              <w:spacing w:line="440" w:lineRule="exact"/>
              <w:jc w:val="both"/>
              <w:rPr>
                <w:rFonts w:eastAsia="標楷體"/>
                <w:color w:val="000000" w:themeColor="text1"/>
              </w:rPr>
            </w:pPr>
          </w:p>
        </w:tc>
        <w:tc>
          <w:tcPr>
            <w:tcW w:w="2753" w:type="dxa"/>
            <w:vAlign w:val="center"/>
          </w:tcPr>
          <w:p w14:paraId="6ECCC621"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開始接受報名</w:t>
            </w:r>
          </w:p>
        </w:tc>
        <w:tc>
          <w:tcPr>
            <w:tcW w:w="2028" w:type="dxa"/>
            <w:vAlign w:val="center"/>
          </w:tcPr>
          <w:p w14:paraId="40D9D40D" w14:textId="674678B2"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112</w:t>
            </w:r>
            <w:r w:rsidRPr="003B5739">
              <w:rPr>
                <w:rFonts w:eastAsia="標楷體"/>
                <w:color w:val="000000" w:themeColor="text1"/>
              </w:rPr>
              <w:t>年</w:t>
            </w:r>
            <w:r w:rsidRPr="003B5739">
              <w:rPr>
                <w:rFonts w:eastAsia="標楷體"/>
                <w:color w:val="000000" w:themeColor="text1"/>
              </w:rPr>
              <w:t>11</w:t>
            </w:r>
            <w:r w:rsidRPr="003B5739">
              <w:rPr>
                <w:rFonts w:eastAsia="標楷體"/>
                <w:color w:val="000000" w:themeColor="text1"/>
              </w:rPr>
              <w:t>月</w:t>
            </w:r>
            <w:r w:rsidRPr="003B5739">
              <w:rPr>
                <w:rFonts w:eastAsia="標楷體" w:hint="eastAsia"/>
                <w:color w:val="000000" w:themeColor="text1"/>
              </w:rPr>
              <w:t>2</w:t>
            </w:r>
            <w:r w:rsidRPr="003B5739">
              <w:rPr>
                <w:rFonts w:eastAsia="標楷體"/>
                <w:color w:val="000000" w:themeColor="text1"/>
              </w:rPr>
              <w:t>8</w:t>
            </w:r>
            <w:r w:rsidRPr="003B5739">
              <w:rPr>
                <w:rFonts w:eastAsia="標楷體"/>
                <w:color w:val="000000" w:themeColor="text1"/>
              </w:rPr>
              <w:t>日</w:t>
            </w:r>
          </w:p>
        </w:tc>
        <w:tc>
          <w:tcPr>
            <w:tcW w:w="3187" w:type="dxa"/>
            <w:vAlign w:val="center"/>
          </w:tcPr>
          <w:p w14:paraId="7FA8DE7F" w14:textId="77777777" w:rsidR="008B254C" w:rsidRPr="003B5739" w:rsidRDefault="008B254C" w:rsidP="008B254C">
            <w:pPr>
              <w:spacing w:line="440" w:lineRule="exact"/>
              <w:jc w:val="both"/>
              <w:rPr>
                <w:rFonts w:eastAsia="標楷體"/>
                <w:color w:val="000000" w:themeColor="text1"/>
              </w:rPr>
            </w:pPr>
          </w:p>
        </w:tc>
      </w:tr>
      <w:tr w:rsidR="003B5739" w:rsidRPr="003B5739" w14:paraId="54A80309" w14:textId="77777777" w:rsidTr="00790805">
        <w:trPr>
          <w:trHeight w:val="603"/>
          <w:jc w:val="center"/>
        </w:trPr>
        <w:tc>
          <w:tcPr>
            <w:tcW w:w="1298" w:type="dxa"/>
            <w:vMerge/>
            <w:vAlign w:val="center"/>
          </w:tcPr>
          <w:p w14:paraId="3DF38D9A" w14:textId="77777777" w:rsidR="008B254C" w:rsidRPr="003B5739" w:rsidRDefault="008B254C" w:rsidP="008B254C">
            <w:pPr>
              <w:spacing w:line="440" w:lineRule="exact"/>
              <w:jc w:val="both"/>
              <w:rPr>
                <w:rFonts w:eastAsia="標楷體"/>
                <w:color w:val="000000" w:themeColor="text1"/>
              </w:rPr>
            </w:pPr>
          </w:p>
        </w:tc>
        <w:tc>
          <w:tcPr>
            <w:tcW w:w="2753" w:type="dxa"/>
            <w:vAlign w:val="center"/>
          </w:tcPr>
          <w:p w14:paraId="438C1421"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提案申請截止</w:t>
            </w:r>
          </w:p>
        </w:tc>
        <w:tc>
          <w:tcPr>
            <w:tcW w:w="2028" w:type="dxa"/>
            <w:vAlign w:val="center"/>
          </w:tcPr>
          <w:p w14:paraId="6FECFEE4" w14:textId="13FE478F"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112</w:t>
            </w:r>
            <w:r w:rsidRPr="003B5739">
              <w:rPr>
                <w:rFonts w:eastAsia="標楷體"/>
                <w:color w:val="000000" w:themeColor="text1"/>
              </w:rPr>
              <w:t>年</w:t>
            </w:r>
            <w:r w:rsidRPr="003B5739">
              <w:rPr>
                <w:rFonts w:eastAsia="標楷體"/>
                <w:color w:val="000000" w:themeColor="text1"/>
              </w:rPr>
              <w:t>12</w:t>
            </w:r>
            <w:r w:rsidRPr="003B5739">
              <w:rPr>
                <w:rFonts w:eastAsia="標楷體"/>
                <w:color w:val="000000" w:themeColor="text1"/>
              </w:rPr>
              <w:t>月</w:t>
            </w:r>
            <w:r w:rsidRPr="003B5739">
              <w:rPr>
                <w:rFonts w:eastAsia="標楷體" w:hint="eastAsia"/>
                <w:color w:val="000000" w:themeColor="text1"/>
              </w:rPr>
              <w:t>2</w:t>
            </w:r>
            <w:r w:rsidRPr="003B5739">
              <w:rPr>
                <w:rFonts w:eastAsia="標楷體"/>
                <w:color w:val="000000" w:themeColor="text1"/>
              </w:rPr>
              <w:t>9</w:t>
            </w:r>
            <w:r w:rsidRPr="003B5739">
              <w:rPr>
                <w:rFonts w:eastAsia="標楷體"/>
                <w:color w:val="000000" w:themeColor="text1"/>
              </w:rPr>
              <w:t>日</w:t>
            </w:r>
          </w:p>
        </w:tc>
        <w:tc>
          <w:tcPr>
            <w:tcW w:w="3187" w:type="dxa"/>
            <w:vAlign w:val="center"/>
          </w:tcPr>
          <w:p w14:paraId="71FB66EA" w14:textId="28B9D2B8"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以</w:t>
            </w:r>
            <w:r w:rsidRPr="003B5739">
              <w:rPr>
                <w:rFonts w:eastAsia="標楷體" w:hint="eastAsia"/>
                <w:color w:val="000000" w:themeColor="text1"/>
              </w:rPr>
              <w:t>紙</w:t>
            </w:r>
            <w:r w:rsidRPr="003B5739">
              <w:rPr>
                <w:rFonts w:eastAsia="標楷體"/>
                <w:color w:val="000000" w:themeColor="text1"/>
              </w:rPr>
              <w:t>本或電子</w:t>
            </w:r>
            <w:proofErr w:type="gramStart"/>
            <w:r w:rsidRPr="003B5739">
              <w:rPr>
                <w:rFonts w:eastAsia="標楷體"/>
                <w:color w:val="000000" w:themeColor="text1"/>
              </w:rPr>
              <w:t>檔</w:t>
            </w:r>
            <w:proofErr w:type="gramEnd"/>
            <w:r w:rsidRPr="003B5739">
              <w:rPr>
                <w:rFonts w:eastAsia="標楷體"/>
                <w:color w:val="000000" w:themeColor="text1"/>
              </w:rPr>
              <w:t>方式寄件</w:t>
            </w:r>
          </w:p>
        </w:tc>
      </w:tr>
      <w:tr w:rsidR="003B5739" w:rsidRPr="003B5739" w14:paraId="510F148B" w14:textId="77777777" w:rsidTr="00790805">
        <w:trPr>
          <w:trHeight w:val="583"/>
          <w:jc w:val="center"/>
        </w:trPr>
        <w:tc>
          <w:tcPr>
            <w:tcW w:w="1298" w:type="dxa"/>
            <w:vMerge w:val="restart"/>
            <w:vAlign w:val="center"/>
          </w:tcPr>
          <w:p w14:paraId="4C895CFD"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評選期</w:t>
            </w:r>
          </w:p>
        </w:tc>
        <w:tc>
          <w:tcPr>
            <w:tcW w:w="2753" w:type="dxa"/>
            <w:vAlign w:val="center"/>
          </w:tcPr>
          <w:p w14:paraId="4CC14541"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提案遴選會議</w:t>
            </w:r>
          </w:p>
        </w:tc>
        <w:tc>
          <w:tcPr>
            <w:tcW w:w="2028" w:type="dxa"/>
            <w:vAlign w:val="center"/>
          </w:tcPr>
          <w:p w14:paraId="2D8AA54F" w14:textId="4ECCF95B"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113</w:t>
            </w:r>
            <w:r w:rsidRPr="003B5739">
              <w:rPr>
                <w:rFonts w:eastAsia="標楷體"/>
                <w:color w:val="000000" w:themeColor="text1"/>
              </w:rPr>
              <w:t>年</w:t>
            </w:r>
            <w:r w:rsidRPr="003B5739">
              <w:rPr>
                <w:rFonts w:eastAsia="標楷體"/>
                <w:color w:val="000000" w:themeColor="text1"/>
              </w:rPr>
              <w:t>1</w:t>
            </w:r>
            <w:r w:rsidRPr="003B5739">
              <w:rPr>
                <w:rFonts w:eastAsia="標楷體"/>
                <w:color w:val="000000" w:themeColor="text1"/>
              </w:rPr>
              <w:t>月</w:t>
            </w:r>
            <w:r w:rsidRPr="003B5739">
              <w:rPr>
                <w:rFonts w:eastAsia="標楷體" w:hint="eastAsia"/>
                <w:color w:val="000000" w:themeColor="text1"/>
              </w:rPr>
              <w:t>4</w:t>
            </w:r>
            <w:r w:rsidRPr="003B5739">
              <w:rPr>
                <w:rFonts w:eastAsia="標楷體" w:hint="eastAsia"/>
                <w:color w:val="000000" w:themeColor="text1"/>
              </w:rPr>
              <w:t>日至</w:t>
            </w:r>
            <w:r w:rsidRPr="003B5739">
              <w:rPr>
                <w:rFonts w:eastAsia="標楷體" w:hint="eastAsia"/>
                <w:color w:val="000000" w:themeColor="text1"/>
              </w:rPr>
              <w:t>1</w:t>
            </w:r>
            <w:r w:rsidRPr="003B5739">
              <w:rPr>
                <w:rFonts w:eastAsia="標楷體"/>
                <w:color w:val="000000" w:themeColor="text1"/>
              </w:rPr>
              <w:t>0</w:t>
            </w:r>
            <w:r w:rsidRPr="003B5739">
              <w:rPr>
                <w:rFonts w:eastAsia="標楷體"/>
                <w:color w:val="000000" w:themeColor="text1"/>
              </w:rPr>
              <w:t>日</w:t>
            </w:r>
            <w:proofErr w:type="gramStart"/>
            <w:r w:rsidRPr="003B5739">
              <w:rPr>
                <w:rFonts w:eastAsia="標楷體"/>
                <w:color w:val="000000" w:themeColor="text1"/>
              </w:rPr>
              <w:t>之間</w:t>
            </w:r>
            <w:r w:rsidRPr="003B5739">
              <w:rPr>
                <w:rFonts w:eastAsia="標楷體" w:hint="eastAsia"/>
                <w:color w:val="000000" w:themeColor="text1"/>
              </w:rPr>
              <w:t>（</w:t>
            </w:r>
            <w:proofErr w:type="gramEnd"/>
            <w:r w:rsidRPr="003B5739">
              <w:rPr>
                <w:rFonts w:eastAsia="標楷體" w:hint="eastAsia"/>
                <w:color w:val="000000" w:themeColor="text1"/>
              </w:rPr>
              <w:t>暫訂）</w:t>
            </w:r>
          </w:p>
        </w:tc>
        <w:tc>
          <w:tcPr>
            <w:tcW w:w="3187" w:type="dxa"/>
            <w:vAlign w:val="center"/>
          </w:tcPr>
          <w:p w14:paraId="3AF4813F" w14:textId="77777777" w:rsidR="008B254C" w:rsidRPr="003B5739" w:rsidRDefault="008B254C" w:rsidP="008B254C">
            <w:pPr>
              <w:spacing w:line="440" w:lineRule="exact"/>
              <w:jc w:val="both"/>
              <w:rPr>
                <w:rFonts w:eastAsia="標楷體"/>
                <w:color w:val="000000" w:themeColor="text1"/>
              </w:rPr>
            </w:pPr>
            <w:proofErr w:type="gramStart"/>
            <w:r w:rsidRPr="003B5739">
              <w:rPr>
                <w:rFonts w:eastAsia="標楷體"/>
                <w:color w:val="000000" w:themeColor="text1"/>
              </w:rPr>
              <w:t>於文觀局</w:t>
            </w:r>
            <w:proofErr w:type="gramEnd"/>
            <w:r w:rsidRPr="003B5739">
              <w:rPr>
                <w:rFonts w:eastAsia="標楷體"/>
                <w:color w:val="000000" w:themeColor="text1"/>
              </w:rPr>
              <w:t>舉辦</w:t>
            </w:r>
          </w:p>
        </w:tc>
      </w:tr>
      <w:tr w:rsidR="003B5739" w:rsidRPr="003B5739" w14:paraId="5DB96C39" w14:textId="77777777" w:rsidTr="00790805">
        <w:trPr>
          <w:trHeight w:val="603"/>
          <w:jc w:val="center"/>
        </w:trPr>
        <w:tc>
          <w:tcPr>
            <w:tcW w:w="1298" w:type="dxa"/>
            <w:vMerge/>
            <w:vAlign w:val="center"/>
          </w:tcPr>
          <w:p w14:paraId="4A93FD59" w14:textId="77777777" w:rsidR="008B254C" w:rsidRPr="003B5739" w:rsidRDefault="008B254C" w:rsidP="008B254C">
            <w:pPr>
              <w:spacing w:line="440" w:lineRule="exact"/>
              <w:jc w:val="both"/>
              <w:rPr>
                <w:rFonts w:eastAsia="標楷體"/>
                <w:color w:val="000000" w:themeColor="text1"/>
              </w:rPr>
            </w:pPr>
          </w:p>
        </w:tc>
        <w:tc>
          <w:tcPr>
            <w:tcW w:w="2753" w:type="dxa"/>
            <w:vAlign w:val="center"/>
          </w:tcPr>
          <w:p w14:paraId="2A6B2BE8"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提案結果公告</w:t>
            </w:r>
          </w:p>
        </w:tc>
        <w:tc>
          <w:tcPr>
            <w:tcW w:w="2028" w:type="dxa"/>
            <w:vAlign w:val="center"/>
          </w:tcPr>
          <w:p w14:paraId="6C801E53" w14:textId="68F8C156"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113</w:t>
            </w:r>
            <w:r w:rsidRPr="003B5739">
              <w:rPr>
                <w:rFonts w:eastAsia="標楷體"/>
                <w:color w:val="000000" w:themeColor="text1"/>
              </w:rPr>
              <w:t>年</w:t>
            </w:r>
            <w:r w:rsidRPr="003B5739">
              <w:rPr>
                <w:rFonts w:eastAsia="標楷體"/>
                <w:color w:val="000000" w:themeColor="text1"/>
              </w:rPr>
              <w:t>1</w:t>
            </w:r>
            <w:r w:rsidRPr="003B5739">
              <w:rPr>
                <w:rFonts w:eastAsia="標楷體"/>
                <w:color w:val="000000" w:themeColor="text1"/>
              </w:rPr>
              <w:t>月</w:t>
            </w:r>
            <w:r w:rsidRPr="003B5739">
              <w:rPr>
                <w:rFonts w:eastAsia="標楷體" w:hint="eastAsia"/>
                <w:color w:val="000000" w:themeColor="text1"/>
              </w:rPr>
              <w:t>1</w:t>
            </w:r>
            <w:r w:rsidRPr="003B5739">
              <w:rPr>
                <w:rFonts w:eastAsia="標楷體"/>
                <w:color w:val="000000" w:themeColor="text1"/>
              </w:rPr>
              <w:t>5</w:t>
            </w:r>
            <w:r w:rsidRPr="003B5739">
              <w:rPr>
                <w:rFonts w:eastAsia="標楷體" w:hint="eastAsia"/>
                <w:color w:val="000000" w:themeColor="text1"/>
              </w:rPr>
              <w:t>日至</w:t>
            </w:r>
            <w:r w:rsidRPr="003B5739">
              <w:rPr>
                <w:rFonts w:eastAsia="標楷體" w:hint="eastAsia"/>
                <w:color w:val="000000" w:themeColor="text1"/>
              </w:rPr>
              <w:t>1</w:t>
            </w:r>
            <w:r w:rsidRPr="003B5739">
              <w:rPr>
                <w:rFonts w:eastAsia="標楷體"/>
                <w:color w:val="000000" w:themeColor="text1"/>
              </w:rPr>
              <w:t>9</w:t>
            </w:r>
            <w:r w:rsidRPr="003B5739">
              <w:rPr>
                <w:rFonts w:eastAsia="標楷體"/>
                <w:color w:val="000000" w:themeColor="text1"/>
              </w:rPr>
              <w:t>日</w:t>
            </w:r>
            <w:proofErr w:type="gramStart"/>
            <w:r w:rsidRPr="003B5739">
              <w:rPr>
                <w:rFonts w:eastAsia="標楷體"/>
                <w:color w:val="000000" w:themeColor="text1"/>
              </w:rPr>
              <w:t>之間</w:t>
            </w:r>
            <w:r w:rsidRPr="003B5739">
              <w:rPr>
                <w:rFonts w:eastAsia="標楷體" w:hint="eastAsia"/>
                <w:color w:val="000000" w:themeColor="text1"/>
              </w:rPr>
              <w:t>（</w:t>
            </w:r>
            <w:proofErr w:type="gramEnd"/>
            <w:r w:rsidRPr="003B5739">
              <w:rPr>
                <w:rFonts w:eastAsia="標楷體" w:hint="eastAsia"/>
                <w:color w:val="000000" w:themeColor="text1"/>
              </w:rPr>
              <w:t>暫訂）</w:t>
            </w:r>
          </w:p>
        </w:tc>
        <w:tc>
          <w:tcPr>
            <w:tcW w:w="3187" w:type="dxa"/>
            <w:vAlign w:val="center"/>
          </w:tcPr>
          <w:p w14:paraId="0A183517"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公告</w:t>
            </w:r>
            <w:proofErr w:type="gramStart"/>
            <w:r w:rsidRPr="003B5739">
              <w:rPr>
                <w:rFonts w:eastAsia="標楷體"/>
                <w:color w:val="000000" w:themeColor="text1"/>
              </w:rPr>
              <w:t>於文觀局</w:t>
            </w:r>
            <w:proofErr w:type="gramEnd"/>
            <w:r w:rsidRPr="003B5739">
              <w:rPr>
                <w:rFonts w:eastAsia="標楷體"/>
                <w:color w:val="000000" w:themeColor="text1"/>
              </w:rPr>
              <w:t>網站</w:t>
            </w:r>
          </w:p>
        </w:tc>
      </w:tr>
      <w:tr w:rsidR="003B5739" w:rsidRPr="003B5739" w14:paraId="200D6576" w14:textId="77777777" w:rsidTr="00790805">
        <w:trPr>
          <w:trHeight w:val="1187"/>
          <w:jc w:val="center"/>
        </w:trPr>
        <w:tc>
          <w:tcPr>
            <w:tcW w:w="1298" w:type="dxa"/>
            <w:vMerge/>
            <w:vAlign w:val="center"/>
          </w:tcPr>
          <w:p w14:paraId="2D79C1BE" w14:textId="77777777" w:rsidR="008B254C" w:rsidRPr="003B5739" w:rsidRDefault="008B254C" w:rsidP="008B254C">
            <w:pPr>
              <w:spacing w:line="440" w:lineRule="exact"/>
              <w:jc w:val="both"/>
              <w:rPr>
                <w:rFonts w:eastAsia="標楷體"/>
                <w:color w:val="000000" w:themeColor="text1"/>
              </w:rPr>
            </w:pPr>
          </w:p>
        </w:tc>
        <w:tc>
          <w:tcPr>
            <w:tcW w:w="2753" w:type="dxa"/>
            <w:vAlign w:val="center"/>
          </w:tcPr>
          <w:p w14:paraId="330A533E"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執行計畫書修改及簽約</w:t>
            </w:r>
          </w:p>
        </w:tc>
        <w:tc>
          <w:tcPr>
            <w:tcW w:w="2028" w:type="dxa"/>
            <w:vAlign w:val="center"/>
          </w:tcPr>
          <w:p w14:paraId="2E28345C" w14:textId="7D9C20B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113</w:t>
            </w:r>
            <w:r w:rsidRPr="003B5739">
              <w:rPr>
                <w:rFonts w:eastAsia="標楷體"/>
                <w:color w:val="000000" w:themeColor="text1"/>
              </w:rPr>
              <w:t>年</w:t>
            </w:r>
            <w:r w:rsidRPr="003B5739">
              <w:rPr>
                <w:rFonts w:eastAsia="標楷體"/>
                <w:color w:val="000000" w:themeColor="text1"/>
              </w:rPr>
              <w:t>1</w:t>
            </w:r>
            <w:r w:rsidRPr="003B5739">
              <w:rPr>
                <w:rFonts w:eastAsia="標楷體"/>
                <w:color w:val="000000" w:themeColor="text1"/>
              </w:rPr>
              <w:t>月下旬</w:t>
            </w:r>
          </w:p>
        </w:tc>
        <w:tc>
          <w:tcPr>
            <w:tcW w:w="3187" w:type="dxa"/>
            <w:vAlign w:val="center"/>
          </w:tcPr>
          <w:p w14:paraId="576D8829"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於期限內修改細部計畫並簽約執行</w:t>
            </w:r>
          </w:p>
        </w:tc>
      </w:tr>
      <w:tr w:rsidR="003B5739" w:rsidRPr="003B5739" w14:paraId="2233AFA5" w14:textId="77777777" w:rsidTr="00790805">
        <w:trPr>
          <w:trHeight w:val="1187"/>
          <w:jc w:val="center"/>
        </w:trPr>
        <w:tc>
          <w:tcPr>
            <w:tcW w:w="1298" w:type="dxa"/>
            <w:vAlign w:val="center"/>
          </w:tcPr>
          <w:p w14:paraId="3CFA2E2B"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提案執行</w:t>
            </w:r>
          </w:p>
        </w:tc>
        <w:tc>
          <w:tcPr>
            <w:tcW w:w="2753" w:type="dxa"/>
            <w:vAlign w:val="center"/>
          </w:tcPr>
          <w:p w14:paraId="64C9FA57"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觀光環境優化行動方案執行</w:t>
            </w:r>
          </w:p>
        </w:tc>
        <w:tc>
          <w:tcPr>
            <w:tcW w:w="2028" w:type="dxa"/>
            <w:vAlign w:val="center"/>
          </w:tcPr>
          <w:p w14:paraId="3395C9D3" w14:textId="02184AB4"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執行期間至</w:t>
            </w:r>
            <w:r w:rsidRPr="003B5739">
              <w:rPr>
                <w:rFonts w:eastAsia="標楷體"/>
                <w:color w:val="000000" w:themeColor="text1"/>
              </w:rPr>
              <w:t>113</w:t>
            </w:r>
            <w:r w:rsidRPr="003B5739">
              <w:rPr>
                <w:rFonts w:eastAsia="標楷體"/>
                <w:color w:val="000000" w:themeColor="text1"/>
              </w:rPr>
              <w:t>年</w:t>
            </w:r>
            <w:r w:rsidRPr="003B5739">
              <w:rPr>
                <w:rFonts w:eastAsia="標楷體"/>
                <w:color w:val="000000" w:themeColor="text1"/>
              </w:rPr>
              <w:t>4</w:t>
            </w:r>
            <w:r w:rsidRPr="003B5739">
              <w:rPr>
                <w:rFonts w:eastAsia="標楷體"/>
                <w:color w:val="000000" w:themeColor="text1"/>
              </w:rPr>
              <w:t>月</w:t>
            </w:r>
            <w:r w:rsidRPr="003B5739">
              <w:rPr>
                <w:rFonts w:eastAsia="標楷體" w:hint="eastAsia"/>
                <w:color w:val="000000" w:themeColor="text1"/>
              </w:rPr>
              <w:t>1</w:t>
            </w:r>
            <w:r w:rsidRPr="003B5739">
              <w:rPr>
                <w:rFonts w:eastAsia="標楷體"/>
                <w:color w:val="000000" w:themeColor="text1"/>
              </w:rPr>
              <w:t>0</w:t>
            </w:r>
            <w:r w:rsidRPr="003B5739">
              <w:rPr>
                <w:rFonts w:eastAsia="標楷體" w:hint="eastAsia"/>
                <w:color w:val="000000" w:themeColor="text1"/>
              </w:rPr>
              <w:t>日止</w:t>
            </w:r>
          </w:p>
        </w:tc>
        <w:tc>
          <w:tcPr>
            <w:tcW w:w="3187" w:type="dxa"/>
            <w:vAlign w:val="center"/>
          </w:tcPr>
          <w:p w14:paraId="146C84EA"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定期回報執行進度</w:t>
            </w:r>
          </w:p>
        </w:tc>
      </w:tr>
      <w:tr w:rsidR="003B5739" w:rsidRPr="003B5739" w14:paraId="03DDF8D8" w14:textId="77777777" w:rsidTr="00790805">
        <w:trPr>
          <w:trHeight w:val="563"/>
          <w:jc w:val="center"/>
        </w:trPr>
        <w:tc>
          <w:tcPr>
            <w:tcW w:w="1298" w:type="dxa"/>
          </w:tcPr>
          <w:p w14:paraId="33E60DFB"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成果提交</w:t>
            </w:r>
          </w:p>
        </w:tc>
        <w:tc>
          <w:tcPr>
            <w:tcW w:w="2753" w:type="dxa"/>
          </w:tcPr>
          <w:p w14:paraId="1BB32323" w14:textId="77777777"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繳交成果報告與驗收</w:t>
            </w:r>
          </w:p>
        </w:tc>
        <w:tc>
          <w:tcPr>
            <w:tcW w:w="2028" w:type="dxa"/>
          </w:tcPr>
          <w:p w14:paraId="4257BE19" w14:textId="0ACB207B"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113</w:t>
            </w:r>
            <w:r w:rsidRPr="003B5739">
              <w:rPr>
                <w:rFonts w:eastAsia="標楷體"/>
                <w:color w:val="000000" w:themeColor="text1"/>
              </w:rPr>
              <w:t>年</w:t>
            </w:r>
            <w:r w:rsidRPr="003B5739">
              <w:rPr>
                <w:rFonts w:eastAsia="標楷體" w:hint="eastAsia"/>
                <w:color w:val="000000" w:themeColor="text1"/>
              </w:rPr>
              <w:t>4</w:t>
            </w:r>
            <w:r w:rsidRPr="003B5739">
              <w:rPr>
                <w:rFonts w:eastAsia="標楷體"/>
                <w:color w:val="000000" w:themeColor="text1"/>
              </w:rPr>
              <w:t>月</w:t>
            </w:r>
            <w:r w:rsidRPr="003B5739">
              <w:rPr>
                <w:rFonts w:eastAsia="標楷體" w:hint="eastAsia"/>
                <w:color w:val="000000" w:themeColor="text1"/>
              </w:rPr>
              <w:t>1</w:t>
            </w:r>
            <w:r w:rsidRPr="003B5739">
              <w:rPr>
                <w:rFonts w:eastAsia="標楷體"/>
                <w:color w:val="000000" w:themeColor="text1"/>
              </w:rPr>
              <w:t>6</w:t>
            </w:r>
            <w:r w:rsidRPr="003B5739">
              <w:rPr>
                <w:rFonts w:eastAsia="標楷體"/>
                <w:color w:val="000000" w:themeColor="text1"/>
              </w:rPr>
              <w:t>日</w:t>
            </w:r>
          </w:p>
        </w:tc>
        <w:tc>
          <w:tcPr>
            <w:tcW w:w="3187" w:type="dxa"/>
          </w:tcPr>
          <w:p w14:paraId="3B248A64" w14:textId="66D8B51D" w:rsidR="008B254C" w:rsidRPr="003B5739" w:rsidRDefault="008B254C" w:rsidP="008B254C">
            <w:pPr>
              <w:spacing w:line="440" w:lineRule="exact"/>
              <w:jc w:val="both"/>
              <w:rPr>
                <w:rFonts w:eastAsia="標楷體"/>
                <w:color w:val="000000" w:themeColor="text1"/>
              </w:rPr>
            </w:pPr>
            <w:r w:rsidRPr="003B5739">
              <w:rPr>
                <w:rFonts w:eastAsia="標楷體"/>
                <w:color w:val="000000" w:themeColor="text1"/>
              </w:rPr>
              <w:t>成果及核銷資料提交</w:t>
            </w:r>
          </w:p>
        </w:tc>
      </w:tr>
    </w:tbl>
    <w:p w14:paraId="692B68A2" w14:textId="422CC756" w:rsidR="00410EB4" w:rsidRPr="003B5739" w:rsidRDefault="003B2BD7" w:rsidP="002F4478">
      <w:pPr>
        <w:pStyle w:val="Default"/>
        <w:numPr>
          <w:ilvl w:val="0"/>
          <w:numId w:val="1"/>
        </w:numPr>
        <w:spacing w:beforeLines="100" w:before="360"/>
        <w:ind w:left="482" w:hanging="482"/>
        <w:rPr>
          <w:rFonts w:ascii="標楷體" w:eastAsia="標楷體" w:hAnsi="標楷體"/>
          <w:b/>
          <w:color w:val="000000" w:themeColor="text1"/>
          <w:sz w:val="32"/>
          <w:szCs w:val="28"/>
        </w:rPr>
      </w:pPr>
      <w:bookmarkStart w:id="5" w:name="_Hlk129334385"/>
      <w:r w:rsidRPr="003B5739">
        <w:rPr>
          <w:rFonts w:ascii="標楷體" w:eastAsia="標楷體" w:hAnsi="標楷體" w:hint="eastAsia"/>
          <w:b/>
          <w:color w:val="000000" w:themeColor="text1"/>
          <w:sz w:val="32"/>
          <w:szCs w:val="28"/>
        </w:rPr>
        <w:t>行動方案之</w:t>
      </w:r>
      <w:r w:rsidR="00410EB4" w:rsidRPr="003B5739">
        <w:rPr>
          <w:rFonts w:ascii="標楷體" w:eastAsia="標楷體" w:hAnsi="標楷體" w:hint="eastAsia"/>
          <w:b/>
          <w:color w:val="000000" w:themeColor="text1"/>
          <w:sz w:val="32"/>
          <w:szCs w:val="28"/>
        </w:rPr>
        <w:t>提案實踐方向</w:t>
      </w:r>
    </w:p>
    <w:p w14:paraId="58EC67A5" w14:textId="7DB40723" w:rsidR="00B2232D" w:rsidRPr="003B5739" w:rsidRDefault="00B2232D" w:rsidP="000701F5">
      <w:pPr>
        <w:pStyle w:val="a7"/>
        <w:numPr>
          <w:ilvl w:val="0"/>
          <w:numId w:val="11"/>
        </w:numPr>
        <w:ind w:leftChars="0"/>
        <w:rPr>
          <w:rFonts w:ascii="標楷體" w:eastAsia="標楷體" w:hAnsi="標楷體" w:cs="華康中黑體"/>
          <w:b/>
          <w:color w:val="000000" w:themeColor="text1"/>
          <w:sz w:val="28"/>
          <w:szCs w:val="26"/>
        </w:rPr>
      </w:pPr>
      <w:r w:rsidRPr="003B5739">
        <w:rPr>
          <w:rFonts w:ascii="標楷體" w:eastAsia="標楷體" w:hAnsi="標楷體" w:cs="華康中黑體" w:hint="eastAsia"/>
          <w:b/>
          <w:color w:val="000000" w:themeColor="text1"/>
          <w:sz w:val="28"/>
          <w:szCs w:val="26"/>
        </w:rPr>
        <w:t>苗栗海線推廣專案提案主題</w:t>
      </w:r>
    </w:p>
    <w:p w14:paraId="0DC70D5D" w14:textId="30D862D0" w:rsidR="00B2232D" w:rsidRPr="003B5739" w:rsidRDefault="00CF472E" w:rsidP="00B2232D">
      <w:pPr>
        <w:pStyle w:val="-11"/>
        <w:adjustRightInd w:val="0"/>
        <w:snapToGrid w:val="0"/>
        <w:spacing w:beforeLines="50" w:before="180" w:afterLines="50" w:after="180" w:line="440" w:lineRule="exact"/>
        <w:ind w:leftChars="0" w:left="962"/>
        <w:outlineLvl w:val="0"/>
        <w:rPr>
          <w:rFonts w:ascii="標楷體" w:hAnsi="標楷體"/>
          <w:color w:val="000000" w:themeColor="text1"/>
          <w:szCs w:val="24"/>
        </w:rPr>
      </w:pPr>
      <w:r w:rsidRPr="003B5739">
        <w:rPr>
          <w:rFonts w:ascii="標楷體" w:hAnsi="標楷體" w:hint="eastAsia"/>
          <w:color w:val="000000" w:themeColor="text1"/>
          <w:szCs w:val="24"/>
        </w:rPr>
        <w:t xml:space="preserve">    </w:t>
      </w:r>
      <w:r w:rsidR="00B2232D" w:rsidRPr="003B5739">
        <w:rPr>
          <w:rFonts w:ascii="標楷體" w:hAnsi="標楷體"/>
          <w:color w:val="000000" w:themeColor="text1"/>
          <w:szCs w:val="24"/>
        </w:rPr>
        <w:t>提案主題建議以</w:t>
      </w:r>
      <w:proofErr w:type="gramStart"/>
      <w:r w:rsidR="00B2232D" w:rsidRPr="003B5739">
        <w:rPr>
          <w:rFonts w:ascii="標楷體" w:hAnsi="標楷體" w:hint="eastAsia"/>
          <w:color w:val="000000" w:themeColor="text1"/>
          <w:szCs w:val="24"/>
        </w:rPr>
        <w:t>苗栗慢魚海岸</w:t>
      </w:r>
      <w:proofErr w:type="gramEnd"/>
      <w:r w:rsidR="00B2232D" w:rsidRPr="003B5739">
        <w:rPr>
          <w:rFonts w:ascii="標楷體" w:hAnsi="標楷體" w:hint="eastAsia"/>
          <w:color w:val="000000" w:themeColor="text1"/>
          <w:szCs w:val="24"/>
        </w:rPr>
        <w:t>品牌之五大內涵：「藍色旅遊」、「藍色組織」「傳統漁法」、「藍色教育」及「藍色海洋」，建立與海洋共生共榮理念，深耕海洋教育及培訓海洋資源人才，進而帶動漁業觀光、推動海岸線旅遊，其實踐方式為海洋水域活動、海洋環境教育、傳統漁法活動辦理等，相關規劃如下。</w:t>
      </w:r>
    </w:p>
    <w:tbl>
      <w:tblPr>
        <w:tblStyle w:val="a9"/>
        <w:tblW w:w="8926" w:type="dxa"/>
        <w:jc w:val="center"/>
        <w:tblLook w:val="04A0" w:firstRow="1" w:lastRow="0" w:firstColumn="1" w:lastColumn="0" w:noHBand="0" w:noVBand="1"/>
      </w:tblPr>
      <w:tblGrid>
        <w:gridCol w:w="1413"/>
        <w:gridCol w:w="7513"/>
      </w:tblGrid>
      <w:tr w:rsidR="003B5739" w:rsidRPr="003B5739" w14:paraId="12C4E660" w14:textId="77777777" w:rsidTr="00F2036E">
        <w:trPr>
          <w:tblHeader/>
          <w:jc w:val="center"/>
        </w:trPr>
        <w:tc>
          <w:tcPr>
            <w:tcW w:w="1413" w:type="dxa"/>
            <w:shd w:val="clear" w:color="auto" w:fill="D9D9D9" w:themeFill="background1" w:themeFillShade="D9"/>
            <w:vAlign w:val="center"/>
          </w:tcPr>
          <w:p w14:paraId="42814C7F"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bookmarkStart w:id="6" w:name="_Hlk150516466"/>
            <w:r w:rsidRPr="003B5739">
              <w:rPr>
                <w:rFonts w:ascii="標楷體" w:eastAsia="標楷體" w:hAnsi="標楷體"/>
                <w:color w:val="000000" w:themeColor="text1"/>
              </w:rPr>
              <w:t>五大內</w:t>
            </w:r>
            <w:r w:rsidRPr="003B5739">
              <w:rPr>
                <w:rFonts w:ascii="標楷體" w:eastAsia="標楷體" w:hAnsi="標楷體" w:hint="eastAsia"/>
                <w:color w:val="000000" w:themeColor="text1"/>
              </w:rPr>
              <w:t>涵</w:t>
            </w:r>
          </w:p>
        </w:tc>
        <w:tc>
          <w:tcPr>
            <w:tcW w:w="7513" w:type="dxa"/>
            <w:shd w:val="clear" w:color="auto" w:fill="D9D9D9" w:themeFill="background1" w:themeFillShade="D9"/>
            <w:vAlign w:val="center"/>
          </w:tcPr>
          <w:p w14:paraId="7560846B"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實踐主題</w:t>
            </w:r>
          </w:p>
        </w:tc>
      </w:tr>
      <w:tr w:rsidR="003B5739" w:rsidRPr="003B5739" w14:paraId="641CF8B4" w14:textId="77777777" w:rsidTr="00F2036E">
        <w:trPr>
          <w:jc w:val="center"/>
        </w:trPr>
        <w:tc>
          <w:tcPr>
            <w:tcW w:w="1413" w:type="dxa"/>
          </w:tcPr>
          <w:p w14:paraId="26C69AC3"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藍色旅遊</w:t>
            </w:r>
          </w:p>
        </w:tc>
        <w:tc>
          <w:tcPr>
            <w:tcW w:w="7513" w:type="dxa"/>
          </w:tcPr>
          <w:p w14:paraId="2C2BF2EC" w14:textId="77777777" w:rsidR="00B2232D" w:rsidRPr="003B5739" w:rsidRDefault="00B2232D" w:rsidP="00F2036E">
            <w:pPr>
              <w:autoSpaceDE w:val="0"/>
              <w:adjustRightInd w:val="0"/>
              <w:snapToGrid w:val="0"/>
              <w:spacing w:beforeLines="20" w:before="72" w:afterLines="20" w:after="72"/>
              <w:rPr>
                <w:rFonts w:ascii="標楷體" w:eastAsia="標楷體" w:hAnsi="標楷體"/>
                <w:color w:val="000000" w:themeColor="text1"/>
              </w:rPr>
            </w:pPr>
            <w:r w:rsidRPr="003B5739">
              <w:rPr>
                <w:rFonts w:ascii="標楷體" w:eastAsia="標楷體" w:hAnsi="標楷體" w:hint="eastAsia"/>
                <w:color w:val="000000" w:themeColor="text1"/>
              </w:rPr>
              <w:t>強化產業風格及提升觀光品質，培植觀光產業人才，以提升地方觀光產業與服務品質，發展本計畫區域多樣化特色體驗活動及遊程，增加活動能見度及媒體曝光率。</w:t>
            </w:r>
          </w:p>
          <w:p w14:paraId="2D131789" w14:textId="7C7DFCEA"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lastRenderedPageBreak/>
              <w:t>創新海域體驗活動規劃</w:t>
            </w:r>
            <w:r w:rsidR="00F974C5" w:rsidRPr="003B5739">
              <w:rPr>
                <w:rFonts w:ascii="標楷體" w:eastAsia="標楷體" w:hAnsi="標楷體" w:hint="eastAsia"/>
                <w:color w:val="000000" w:themeColor="text1"/>
                <w:szCs w:val="24"/>
              </w:rPr>
              <w:t>及相關服務設計</w:t>
            </w:r>
          </w:p>
          <w:p w14:paraId="0C7502F2" w14:textId="2D346044" w:rsidR="00B2232D" w:rsidRPr="003B5739" w:rsidRDefault="00F974C5"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color w:val="000000" w:themeColor="text1"/>
                <w:szCs w:val="24"/>
              </w:rPr>
              <w:t>海洋</w:t>
            </w:r>
            <w:r w:rsidR="00B2232D" w:rsidRPr="003B5739">
              <w:rPr>
                <w:rFonts w:ascii="標楷體" w:eastAsia="標楷體" w:hAnsi="標楷體" w:hint="eastAsia"/>
                <w:color w:val="000000" w:themeColor="text1"/>
                <w:szCs w:val="24"/>
              </w:rPr>
              <w:t>行銷推廣</w:t>
            </w:r>
          </w:p>
          <w:p w14:paraId="7FFEC04C" w14:textId="77777777" w:rsidR="00B2232D" w:rsidRPr="003B5739" w:rsidRDefault="00B2232D"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color w:val="000000" w:themeColor="text1"/>
                <w:szCs w:val="24"/>
              </w:rPr>
              <w:t>海洋餐桌體驗</w:t>
            </w:r>
          </w:p>
          <w:p w14:paraId="6B242143" w14:textId="77777777" w:rsidR="00B2232D" w:rsidRPr="003B5739" w:rsidRDefault="00B2232D"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特色伴手禮開發、產品包裝改良及優化</w:t>
            </w:r>
          </w:p>
        </w:tc>
      </w:tr>
      <w:tr w:rsidR="003B5739" w:rsidRPr="003B5739" w14:paraId="7E670263" w14:textId="77777777" w:rsidTr="00F2036E">
        <w:trPr>
          <w:jc w:val="center"/>
        </w:trPr>
        <w:tc>
          <w:tcPr>
            <w:tcW w:w="1413" w:type="dxa"/>
          </w:tcPr>
          <w:p w14:paraId="467E0AD9"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lastRenderedPageBreak/>
              <w:t>藍色組織</w:t>
            </w:r>
          </w:p>
        </w:tc>
        <w:tc>
          <w:tcPr>
            <w:tcW w:w="7513" w:type="dxa"/>
          </w:tcPr>
          <w:p w14:paraId="6C731187" w14:textId="77777777" w:rsidR="00B2232D" w:rsidRPr="003B5739" w:rsidRDefault="00B2232D" w:rsidP="00F2036E">
            <w:pPr>
              <w:autoSpaceDE w:val="0"/>
              <w:adjustRightInd w:val="0"/>
              <w:snapToGrid w:val="0"/>
              <w:spacing w:beforeLines="20" w:before="72" w:afterLines="20" w:after="72"/>
              <w:rPr>
                <w:rFonts w:ascii="標楷體" w:eastAsia="標楷體" w:hAnsi="標楷體"/>
                <w:color w:val="000000" w:themeColor="text1"/>
              </w:rPr>
            </w:pPr>
            <w:r w:rsidRPr="003B5739">
              <w:rPr>
                <w:rFonts w:ascii="標楷體" w:eastAsia="標楷體" w:hAnsi="標楷體" w:hint="eastAsia"/>
                <w:color w:val="000000" w:themeColor="text1"/>
              </w:rPr>
              <w:t>係指以人與人、人與海洋環境、人與土地之互動進行交流，推動海洋教育休閒活動之相關產業組織。</w:t>
            </w:r>
          </w:p>
          <w:p w14:paraId="15745B10"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color w:val="000000" w:themeColor="text1"/>
                <w:szCs w:val="24"/>
              </w:rPr>
              <w:t>海洋青創環境教育</w:t>
            </w:r>
          </w:p>
          <w:p w14:paraId="2BD62165"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color w:val="000000" w:themeColor="text1"/>
                <w:szCs w:val="24"/>
              </w:rPr>
              <w:t>海洋論壇</w:t>
            </w:r>
          </w:p>
          <w:p w14:paraId="50CBFC74"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海洋共識會</w:t>
            </w:r>
          </w:p>
          <w:p w14:paraId="3CA0C309"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海洋工作坊</w:t>
            </w:r>
          </w:p>
        </w:tc>
      </w:tr>
      <w:tr w:rsidR="003B5739" w:rsidRPr="003B5739" w14:paraId="239A559B" w14:textId="77777777" w:rsidTr="00F2036E">
        <w:trPr>
          <w:jc w:val="center"/>
        </w:trPr>
        <w:tc>
          <w:tcPr>
            <w:tcW w:w="1413" w:type="dxa"/>
          </w:tcPr>
          <w:p w14:paraId="50D3932A"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傳統漁法</w:t>
            </w:r>
          </w:p>
        </w:tc>
        <w:tc>
          <w:tcPr>
            <w:tcW w:w="7513" w:type="dxa"/>
          </w:tcPr>
          <w:p w14:paraId="5FC18E31" w14:textId="77777777" w:rsidR="00B2232D" w:rsidRPr="003B5739" w:rsidRDefault="00B2232D" w:rsidP="00F2036E">
            <w:pPr>
              <w:autoSpaceDE w:val="0"/>
              <w:adjustRightInd w:val="0"/>
              <w:snapToGrid w:val="0"/>
              <w:spacing w:beforeLines="20" w:before="72" w:afterLines="20" w:after="72"/>
              <w:rPr>
                <w:rFonts w:ascii="標楷體" w:eastAsia="標楷體" w:hAnsi="標楷體"/>
                <w:color w:val="000000" w:themeColor="text1"/>
              </w:rPr>
            </w:pPr>
            <w:r w:rsidRPr="003B5739">
              <w:rPr>
                <w:rFonts w:ascii="標楷體" w:eastAsia="標楷體" w:hAnsi="標楷體" w:hint="eastAsia"/>
                <w:color w:val="000000" w:themeColor="text1"/>
              </w:rPr>
              <w:t>保存在地傳統漁法如牽</w:t>
            </w:r>
            <w:proofErr w:type="gramStart"/>
            <w:r w:rsidRPr="003B5739">
              <w:rPr>
                <w:rFonts w:ascii="標楷體" w:eastAsia="標楷體" w:hAnsi="標楷體" w:hint="eastAsia"/>
                <w:color w:val="000000" w:themeColor="text1"/>
              </w:rPr>
              <w:t>罟</w:t>
            </w:r>
            <w:proofErr w:type="gramEnd"/>
            <w:r w:rsidRPr="003B5739">
              <w:rPr>
                <w:rFonts w:ascii="標楷體" w:eastAsia="標楷體" w:hAnsi="標楷體" w:hint="eastAsia"/>
                <w:color w:val="000000" w:themeColor="text1"/>
              </w:rPr>
              <w:t>及石滬等，以達到文化傳承，提升苗栗海洋文化形象特色。</w:t>
            </w:r>
          </w:p>
          <w:p w14:paraId="1F78E923" w14:textId="0E512619" w:rsidR="00B2232D" w:rsidRPr="003B5739" w:rsidRDefault="00B2232D"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牽</w:t>
            </w:r>
            <w:proofErr w:type="gramStart"/>
            <w:r w:rsidRPr="003B5739">
              <w:rPr>
                <w:rFonts w:ascii="標楷體" w:eastAsia="標楷體" w:hAnsi="標楷體" w:hint="eastAsia"/>
                <w:color w:val="000000" w:themeColor="text1"/>
                <w:szCs w:val="24"/>
              </w:rPr>
              <w:t>罟</w:t>
            </w:r>
            <w:proofErr w:type="gramEnd"/>
            <w:r w:rsidRPr="003B5739">
              <w:rPr>
                <w:rFonts w:ascii="標楷體" w:eastAsia="標楷體" w:hAnsi="標楷體" w:hint="eastAsia"/>
                <w:color w:val="000000" w:themeColor="text1"/>
                <w:szCs w:val="24"/>
              </w:rPr>
              <w:t>傳統漁法</w:t>
            </w:r>
            <w:r w:rsidR="00F974C5" w:rsidRPr="003B5739">
              <w:rPr>
                <w:rFonts w:ascii="標楷體" w:eastAsia="標楷體" w:hAnsi="標楷體" w:hint="eastAsia"/>
                <w:color w:val="000000" w:themeColor="text1"/>
              </w:rPr>
              <w:t>，</w:t>
            </w:r>
            <w:r w:rsidR="00F974C5" w:rsidRPr="003B5739">
              <w:rPr>
                <w:rFonts w:ascii="標楷體" w:eastAsia="標楷體" w:hAnsi="標楷體" w:hint="eastAsia"/>
                <w:color w:val="000000" w:themeColor="text1"/>
                <w:szCs w:val="24"/>
              </w:rPr>
              <w:t>石滬</w:t>
            </w:r>
            <w:r w:rsidRPr="003B5739">
              <w:rPr>
                <w:rFonts w:ascii="標楷體" w:eastAsia="標楷體" w:hAnsi="標楷體" w:hint="eastAsia"/>
                <w:color w:val="000000" w:themeColor="text1"/>
                <w:szCs w:val="24"/>
              </w:rPr>
              <w:t>體驗活動</w:t>
            </w:r>
            <w:r w:rsidR="00F974C5" w:rsidRPr="003B5739">
              <w:rPr>
                <w:rFonts w:ascii="標楷體" w:eastAsia="標楷體" w:hAnsi="標楷體" w:hint="eastAsia"/>
                <w:color w:val="000000" w:themeColor="text1"/>
                <w:szCs w:val="24"/>
              </w:rPr>
              <w:t>或小旅行</w:t>
            </w:r>
          </w:p>
          <w:p w14:paraId="559B052F" w14:textId="67EC008F" w:rsidR="00F974C5" w:rsidRPr="003B5739" w:rsidRDefault="00F974C5"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四季魚種推廣</w:t>
            </w:r>
          </w:p>
          <w:p w14:paraId="6B5C45C3" w14:textId="77777777" w:rsidR="00B2232D" w:rsidRPr="003B5739" w:rsidRDefault="00B2232D"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傳統漁村料理優化課程</w:t>
            </w:r>
          </w:p>
          <w:p w14:paraId="4DED4C70" w14:textId="77777777" w:rsidR="00B2232D" w:rsidRPr="003B5739" w:rsidRDefault="00B2232D" w:rsidP="000701F5">
            <w:pPr>
              <w:pStyle w:val="a7"/>
              <w:numPr>
                <w:ilvl w:val="0"/>
                <w:numId w:val="7"/>
              </w:numPr>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傳統漁村料理體驗活動</w:t>
            </w:r>
          </w:p>
        </w:tc>
      </w:tr>
      <w:tr w:rsidR="003B5739" w:rsidRPr="003B5739" w14:paraId="6923E50F" w14:textId="77777777" w:rsidTr="00F2036E">
        <w:trPr>
          <w:jc w:val="center"/>
        </w:trPr>
        <w:tc>
          <w:tcPr>
            <w:tcW w:w="1413" w:type="dxa"/>
          </w:tcPr>
          <w:p w14:paraId="72D2EAE1"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藍色教育</w:t>
            </w:r>
          </w:p>
        </w:tc>
        <w:tc>
          <w:tcPr>
            <w:tcW w:w="7513" w:type="dxa"/>
          </w:tcPr>
          <w:p w14:paraId="2089B632" w14:textId="77777777" w:rsidR="00B2232D" w:rsidRPr="003B5739" w:rsidRDefault="00B2232D" w:rsidP="00F2036E">
            <w:pPr>
              <w:autoSpaceDE w:val="0"/>
              <w:adjustRightInd w:val="0"/>
              <w:snapToGrid w:val="0"/>
              <w:spacing w:beforeLines="20" w:before="72" w:afterLines="20" w:after="72"/>
              <w:rPr>
                <w:rFonts w:ascii="標楷體" w:eastAsia="標楷體" w:hAnsi="標楷體"/>
                <w:color w:val="000000" w:themeColor="text1"/>
              </w:rPr>
            </w:pPr>
            <w:r w:rsidRPr="003B5739">
              <w:rPr>
                <w:rFonts w:ascii="標楷體" w:eastAsia="標楷體" w:hAnsi="標楷體" w:hint="eastAsia"/>
                <w:color w:val="000000" w:themeColor="text1"/>
              </w:rPr>
              <w:t>保存在地傳統漁業文化，強化</w:t>
            </w:r>
            <w:proofErr w:type="gramStart"/>
            <w:r w:rsidRPr="003B5739">
              <w:rPr>
                <w:rFonts w:ascii="標楷體" w:eastAsia="標楷體" w:hAnsi="標楷體" w:hint="eastAsia"/>
                <w:color w:val="000000" w:themeColor="text1"/>
              </w:rPr>
              <w:t>苗栗慢魚特色</w:t>
            </w:r>
            <w:proofErr w:type="gramEnd"/>
            <w:r w:rsidRPr="003B5739">
              <w:rPr>
                <w:rFonts w:ascii="標楷體" w:eastAsia="標楷體" w:hAnsi="標楷體" w:hint="eastAsia"/>
                <w:color w:val="000000" w:themeColor="text1"/>
              </w:rPr>
              <w:t>，從學校教育開始培養環境教育</w:t>
            </w:r>
            <w:proofErr w:type="gramStart"/>
            <w:r w:rsidRPr="003B5739">
              <w:rPr>
                <w:rFonts w:ascii="標楷體" w:eastAsia="標楷體" w:hAnsi="標楷體" w:hint="eastAsia"/>
                <w:color w:val="000000" w:themeColor="text1"/>
              </w:rPr>
              <w:t>及慢魚運動</w:t>
            </w:r>
            <w:proofErr w:type="gramEnd"/>
            <w:r w:rsidRPr="003B5739">
              <w:rPr>
                <w:rFonts w:ascii="標楷體" w:eastAsia="標楷體" w:hAnsi="標楷體" w:hint="eastAsia"/>
                <w:color w:val="000000" w:themeColor="text1"/>
              </w:rPr>
              <w:t>的觀念，並且培訓解說導</w:t>
            </w:r>
            <w:proofErr w:type="gramStart"/>
            <w:r w:rsidRPr="003B5739">
              <w:rPr>
                <w:rFonts w:ascii="標楷體" w:eastAsia="標楷體" w:hAnsi="標楷體" w:hint="eastAsia"/>
                <w:color w:val="000000" w:themeColor="text1"/>
              </w:rPr>
              <w:t>覽</w:t>
            </w:r>
            <w:proofErr w:type="gramEnd"/>
            <w:r w:rsidRPr="003B5739">
              <w:rPr>
                <w:rFonts w:ascii="標楷體" w:eastAsia="標楷體" w:hAnsi="標楷體" w:hint="eastAsia"/>
                <w:color w:val="000000" w:themeColor="text1"/>
              </w:rPr>
              <w:t>人員的海洋知識</w:t>
            </w:r>
            <w:proofErr w:type="gramStart"/>
            <w:r w:rsidRPr="003B5739">
              <w:rPr>
                <w:rFonts w:ascii="標楷體" w:eastAsia="標楷體" w:hAnsi="標楷體" w:hint="eastAsia"/>
                <w:color w:val="000000" w:themeColor="text1"/>
              </w:rPr>
              <w:t>及慢魚精神</w:t>
            </w:r>
            <w:proofErr w:type="gramEnd"/>
            <w:r w:rsidRPr="003B5739">
              <w:rPr>
                <w:rFonts w:ascii="標楷體" w:eastAsia="標楷體" w:hAnsi="標楷體" w:hint="eastAsia"/>
                <w:color w:val="000000" w:themeColor="text1"/>
              </w:rPr>
              <w:t>， 強化解說劇本的海洋資訊。</w:t>
            </w:r>
          </w:p>
          <w:p w14:paraId="5E1F6AC3"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proofErr w:type="gramStart"/>
            <w:r w:rsidRPr="003B5739">
              <w:rPr>
                <w:rFonts w:ascii="標楷體" w:eastAsia="標楷體" w:hAnsi="標楷體" w:hint="eastAsia"/>
                <w:color w:val="000000" w:themeColor="text1"/>
                <w:szCs w:val="24"/>
              </w:rPr>
              <w:t>苗栗慢魚海岸</w:t>
            </w:r>
            <w:proofErr w:type="gramEnd"/>
            <w:r w:rsidRPr="003B5739">
              <w:rPr>
                <w:rFonts w:ascii="標楷體" w:eastAsia="標楷體" w:hAnsi="標楷體" w:hint="eastAsia"/>
                <w:color w:val="000000" w:themeColor="text1"/>
                <w:szCs w:val="24"/>
              </w:rPr>
              <w:t>解說員培訓</w:t>
            </w:r>
          </w:p>
          <w:p w14:paraId="0932B32D"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proofErr w:type="gramStart"/>
            <w:r w:rsidRPr="003B5739">
              <w:rPr>
                <w:rFonts w:ascii="標楷體" w:eastAsia="標楷體" w:hAnsi="標楷體"/>
                <w:color w:val="000000" w:themeColor="text1"/>
                <w:szCs w:val="24"/>
              </w:rPr>
              <w:t>慢魚移動</w:t>
            </w:r>
            <w:proofErr w:type="gramEnd"/>
            <w:r w:rsidRPr="003B5739">
              <w:rPr>
                <w:rFonts w:ascii="標楷體" w:eastAsia="標楷體" w:hAnsi="標楷體"/>
                <w:color w:val="000000" w:themeColor="text1"/>
                <w:szCs w:val="24"/>
              </w:rPr>
              <w:t>學堂，</w:t>
            </w:r>
            <w:r w:rsidRPr="003B5739">
              <w:rPr>
                <w:rFonts w:ascii="標楷體" w:eastAsia="標楷體" w:hAnsi="標楷體" w:hint="eastAsia"/>
                <w:color w:val="000000" w:themeColor="text1"/>
                <w:szCs w:val="24"/>
              </w:rPr>
              <w:t>帶領</w:t>
            </w:r>
            <w:proofErr w:type="gramStart"/>
            <w:r w:rsidRPr="003B5739">
              <w:rPr>
                <w:rFonts w:ascii="標楷體" w:eastAsia="標楷體" w:hAnsi="標楷體" w:hint="eastAsia"/>
                <w:color w:val="000000" w:themeColor="text1"/>
                <w:szCs w:val="24"/>
              </w:rPr>
              <w:t>學生走讀認識</w:t>
            </w:r>
            <w:proofErr w:type="gramEnd"/>
            <w:r w:rsidRPr="003B5739">
              <w:rPr>
                <w:rFonts w:ascii="標楷體" w:eastAsia="標楷體" w:hAnsi="標楷體" w:hint="eastAsia"/>
                <w:color w:val="000000" w:themeColor="text1"/>
                <w:szCs w:val="24"/>
              </w:rPr>
              <w:t>苗栗海岸，教育永續海洋之重要性</w:t>
            </w:r>
          </w:p>
          <w:p w14:paraId="764FA96E" w14:textId="3E2DF130" w:rsidR="00F974C5" w:rsidRPr="003B5739" w:rsidRDefault="00F974C5"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proofErr w:type="gramStart"/>
            <w:r w:rsidRPr="003B5739">
              <w:rPr>
                <w:rFonts w:ascii="標楷體" w:eastAsia="標楷體" w:hAnsi="標楷體" w:hint="eastAsia"/>
                <w:color w:val="000000" w:themeColor="text1"/>
                <w:szCs w:val="24"/>
              </w:rPr>
              <w:t>苗栗慢魚海岸</w:t>
            </w:r>
            <w:proofErr w:type="gramEnd"/>
            <w:r w:rsidRPr="003B5739">
              <w:rPr>
                <w:rFonts w:ascii="標楷體" w:eastAsia="標楷體" w:hAnsi="標楷體" w:hint="eastAsia"/>
                <w:color w:val="000000" w:themeColor="text1"/>
                <w:szCs w:val="24"/>
              </w:rPr>
              <w:t>道具或</w:t>
            </w:r>
            <w:r w:rsidRPr="003B5739">
              <w:rPr>
                <w:rFonts w:ascii="標楷體" w:eastAsia="標楷體" w:hAnsi="標楷體" w:hint="eastAsia"/>
                <w:color w:val="000000" w:themeColor="text1"/>
              </w:rPr>
              <w:t>解說劇本研發</w:t>
            </w:r>
          </w:p>
        </w:tc>
      </w:tr>
      <w:tr w:rsidR="00CF472E" w:rsidRPr="003B5739" w14:paraId="52B5705C" w14:textId="77777777" w:rsidTr="00F2036E">
        <w:trPr>
          <w:jc w:val="center"/>
        </w:trPr>
        <w:tc>
          <w:tcPr>
            <w:tcW w:w="1413" w:type="dxa"/>
          </w:tcPr>
          <w:p w14:paraId="21175348" w14:textId="77777777" w:rsidR="00B2232D" w:rsidRPr="003B5739" w:rsidRDefault="00B2232D" w:rsidP="00F2036E">
            <w:pPr>
              <w:adjustRightInd w:val="0"/>
              <w:snapToGrid w:val="0"/>
              <w:spacing w:beforeLines="20" w:before="72" w:afterLines="20" w:after="72"/>
              <w:jc w:val="center"/>
              <w:rPr>
                <w:rFonts w:ascii="標楷體" w:eastAsia="標楷體" w:hAnsi="標楷體"/>
                <w:color w:val="000000" w:themeColor="text1"/>
              </w:rPr>
            </w:pPr>
            <w:r w:rsidRPr="003B5739">
              <w:rPr>
                <w:rFonts w:ascii="標楷體" w:eastAsia="標楷體" w:hAnsi="標楷體" w:hint="eastAsia"/>
                <w:color w:val="000000" w:themeColor="text1"/>
              </w:rPr>
              <w:t>藍色海洋</w:t>
            </w:r>
          </w:p>
        </w:tc>
        <w:tc>
          <w:tcPr>
            <w:tcW w:w="7513" w:type="dxa"/>
          </w:tcPr>
          <w:p w14:paraId="16E2BB0A" w14:textId="77777777" w:rsidR="00B2232D" w:rsidRPr="003B5739" w:rsidRDefault="00B2232D" w:rsidP="00F2036E">
            <w:pPr>
              <w:autoSpaceDE w:val="0"/>
              <w:adjustRightInd w:val="0"/>
              <w:snapToGrid w:val="0"/>
              <w:spacing w:beforeLines="20" w:before="72" w:afterLines="20" w:after="72"/>
              <w:rPr>
                <w:rFonts w:ascii="標楷體" w:eastAsia="標楷體" w:hAnsi="標楷體"/>
                <w:color w:val="000000" w:themeColor="text1"/>
              </w:rPr>
            </w:pPr>
            <w:r w:rsidRPr="003B5739">
              <w:rPr>
                <w:rFonts w:ascii="標楷體" w:eastAsia="標楷體" w:hAnsi="標楷體" w:hint="eastAsia"/>
                <w:color w:val="000000" w:themeColor="text1"/>
              </w:rPr>
              <w:t>從環境生態保護及認識海洋資源等面向，營造苗栗海洋牧場，宣導民眾環境保護、</w:t>
            </w:r>
            <w:proofErr w:type="gramStart"/>
            <w:r w:rsidRPr="003B5739">
              <w:rPr>
                <w:rFonts w:ascii="標楷體" w:eastAsia="標楷體" w:hAnsi="標楷體" w:hint="eastAsia"/>
                <w:color w:val="000000" w:themeColor="text1"/>
              </w:rPr>
              <w:t>海塑減</w:t>
            </w:r>
            <w:proofErr w:type="gramEnd"/>
            <w:r w:rsidRPr="003B5739">
              <w:rPr>
                <w:rFonts w:ascii="標楷體" w:eastAsia="標楷體" w:hAnsi="標楷體" w:hint="eastAsia"/>
                <w:color w:val="000000" w:themeColor="text1"/>
              </w:rPr>
              <w:t>量及節能之重要性，喚起對海洋資源的重視。</w:t>
            </w:r>
          </w:p>
          <w:p w14:paraId="132E25DC" w14:textId="77777777"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r w:rsidRPr="003B5739">
              <w:rPr>
                <w:rFonts w:ascii="標楷體" w:eastAsia="標楷體" w:hAnsi="標楷體" w:hint="eastAsia"/>
                <w:color w:val="000000" w:themeColor="text1"/>
                <w:szCs w:val="24"/>
              </w:rPr>
              <w:t>淨灘活動</w:t>
            </w:r>
          </w:p>
          <w:p w14:paraId="7CE0AF63" w14:textId="6AFBB6F5" w:rsidR="00B2232D" w:rsidRPr="003B573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color w:val="000000" w:themeColor="text1"/>
                <w:szCs w:val="24"/>
              </w:rPr>
            </w:pPr>
            <w:proofErr w:type="gramStart"/>
            <w:r w:rsidRPr="003B5739">
              <w:rPr>
                <w:rFonts w:ascii="標楷體" w:eastAsia="標楷體" w:hAnsi="標楷體"/>
                <w:color w:val="000000" w:themeColor="text1"/>
                <w:szCs w:val="24"/>
              </w:rPr>
              <w:t>海</w:t>
            </w:r>
            <w:r w:rsidRPr="003B5739">
              <w:rPr>
                <w:rFonts w:ascii="標楷體" w:eastAsia="標楷體" w:hAnsi="標楷體" w:hint="eastAsia"/>
                <w:color w:val="000000" w:themeColor="text1"/>
                <w:szCs w:val="24"/>
              </w:rPr>
              <w:t>廢</w:t>
            </w:r>
            <w:r w:rsidRPr="003B5739">
              <w:rPr>
                <w:rFonts w:ascii="標楷體" w:eastAsia="標楷體" w:hAnsi="標楷體"/>
                <w:color w:val="000000" w:themeColor="text1"/>
                <w:szCs w:val="24"/>
              </w:rPr>
              <w:t>主題</w:t>
            </w:r>
            <w:proofErr w:type="gramEnd"/>
            <w:r w:rsidR="00F974C5" w:rsidRPr="003B5739">
              <w:rPr>
                <w:rFonts w:ascii="標楷體" w:eastAsia="標楷體" w:hAnsi="標楷體" w:hint="eastAsia"/>
                <w:color w:val="000000" w:themeColor="text1"/>
                <w:szCs w:val="24"/>
              </w:rPr>
              <w:t>工作坊</w:t>
            </w:r>
          </w:p>
        </w:tc>
      </w:tr>
      <w:bookmarkEnd w:id="6"/>
    </w:tbl>
    <w:p w14:paraId="2114EE4B" w14:textId="77777777" w:rsidR="002F4478" w:rsidRPr="003B5739" w:rsidRDefault="002F4478" w:rsidP="002F4478">
      <w:pPr>
        <w:jc w:val="both"/>
        <w:rPr>
          <w:rFonts w:ascii="標楷體" w:eastAsia="標楷體" w:hAnsi="標楷體" w:cs="華康中黑體"/>
          <w:b/>
          <w:color w:val="000000" w:themeColor="text1"/>
          <w:sz w:val="28"/>
          <w:szCs w:val="26"/>
        </w:rPr>
      </w:pPr>
    </w:p>
    <w:p w14:paraId="7F7D1A6D" w14:textId="77777777" w:rsidR="002F4478" w:rsidRPr="003B5739" w:rsidRDefault="002F4478">
      <w:pPr>
        <w:widowControl/>
        <w:suppressAutoHyphens w:val="0"/>
        <w:autoSpaceDN/>
        <w:textAlignment w:val="auto"/>
        <w:rPr>
          <w:rFonts w:ascii="標楷體" w:eastAsia="標楷體" w:hAnsi="標楷體" w:cs="華康中黑體"/>
          <w:b/>
          <w:color w:val="000000" w:themeColor="text1"/>
          <w:kern w:val="2"/>
          <w:sz w:val="28"/>
          <w:szCs w:val="26"/>
        </w:rPr>
      </w:pPr>
      <w:r w:rsidRPr="003B5739">
        <w:rPr>
          <w:rFonts w:ascii="標楷體" w:eastAsia="標楷體" w:hAnsi="標楷體" w:cs="華康中黑體"/>
          <w:b/>
          <w:color w:val="000000" w:themeColor="text1"/>
          <w:sz w:val="28"/>
          <w:szCs w:val="26"/>
        </w:rPr>
        <w:br w:type="page"/>
      </w:r>
    </w:p>
    <w:p w14:paraId="52BC7E80" w14:textId="3B0665D3" w:rsidR="003851BA" w:rsidRPr="003B5739" w:rsidRDefault="003851BA" w:rsidP="000701F5">
      <w:pPr>
        <w:pStyle w:val="a7"/>
        <w:numPr>
          <w:ilvl w:val="0"/>
          <w:numId w:val="11"/>
        </w:numPr>
        <w:ind w:leftChars="50" w:left="602" w:hanging="482"/>
        <w:jc w:val="both"/>
        <w:rPr>
          <w:rFonts w:ascii="標楷體" w:eastAsia="標楷體" w:hAnsi="標楷體" w:cs="華康中黑體"/>
          <w:b/>
          <w:color w:val="000000" w:themeColor="text1"/>
          <w:sz w:val="28"/>
          <w:szCs w:val="26"/>
        </w:rPr>
      </w:pPr>
      <w:r w:rsidRPr="003B5739">
        <w:rPr>
          <w:rFonts w:ascii="標楷體" w:eastAsia="標楷體" w:hAnsi="標楷體" w:cs="華康中黑體" w:hint="eastAsia"/>
          <w:b/>
          <w:color w:val="000000" w:themeColor="text1"/>
          <w:sz w:val="28"/>
          <w:szCs w:val="26"/>
        </w:rPr>
        <w:lastRenderedPageBreak/>
        <w:t>實踐搭配內容</w:t>
      </w:r>
      <w:r w:rsidR="00B87BC8" w:rsidRPr="003B5739">
        <w:rPr>
          <w:rFonts w:ascii="標楷體" w:eastAsia="標楷體" w:hAnsi="標楷體" w:cs="華康中黑體" w:hint="eastAsia"/>
          <w:b/>
          <w:color w:val="000000" w:themeColor="text1"/>
          <w:sz w:val="28"/>
          <w:szCs w:val="26"/>
        </w:rPr>
        <w:t>(範例)</w:t>
      </w:r>
      <w:r w:rsidR="00790805" w:rsidRPr="003B5739">
        <w:rPr>
          <w:noProof/>
          <w:color w:val="000000" w:themeColor="text1"/>
        </w:rPr>
        <w:t xml:space="preserve"> </w:t>
      </w:r>
    </w:p>
    <w:p w14:paraId="3BBACB79" w14:textId="77777777" w:rsidR="002F4478" w:rsidRPr="003B5739" w:rsidRDefault="002F4478" w:rsidP="002F4478">
      <w:pPr>
        <w:pStyle w:val="a7"/>
        <w:ind w:leftChars="0" w:left="602"/>
        <w:jc w:val="both"/>
        <w:rPr>
          <w:rFonts w:ascii="標楷體" w:eastAsia="標楷體" w:hAnsi="標楷體" w:cs="華康中黑體"/>
          <w:b/>
          <w:color w:val="000000" w:themeColor="text1"/>
          <w:sz w:val="28"/>
          <w:szCs w:val="26"/>
        </w:rPr>
      </w:pPr>
    </w:p>
    <w:p w14:paraId="525948B8" w14:textId="77777777" w:rsidR="002F4478" w:rsidRPr="003B5739" w:rsidRDefault="00790805" w:rsidP="00B2232D">
      <w:pPr>
        <w:widowControl/>
        <w:suppressAutoHyphens w:val="0"/>
        <w:autoSpaceDN/>
        <w:jc w:val="center"/>
        <w:textAlignment w:val="auto"/>
        <w:rPr>
          <w:rFonts w:ascii="標楷體" w:eastAsia="標楷體" w:hAnsi="標楷體"/>
          <w:color w:val="000000" w:themeColor="text1"/>
          <w:sz w:val="32"/>
          <w:szCs w:val="28"/>
        </w:rPr>
      </w:pPr>
      <w:r w:rsidRPr="003B5739">
        <w:rPr>
          <w:noProof/>
          <w:color w:val="000000" w:themeColor="text1"/>
        </w:rPr>
        <w:drawing>
          <wp:inline distT="0" distB="0" distL="0" distR="0" wp14:anchorId="39CAEBB2" wp14:editId="5342E116">
            <wp:extent cx="5278512" cy="3841680"/>
            <wp:effectExtent l="0" t="0" r="0" b="6985"/>
            <wp:docPr id="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6550" cy="3905753"/>
                    </a:xfrm>
                    <a:prstGeom prst="rect">
                      <a:avLst/>
                    </a:prstGeom>
                    <a:noFill/>
                  </pic:spPr>
                </pic:pic>
              </a:graphicData>
            </a:graphic>
          </wp:inline>
        </w:drawing>
      </w:r>
    </w:p>
    <w:bookmarkEnd w:id="5"/>
    <w:p w14:paraId="4BE5DB83" w14:textId="77777777" w:rsidR="002F4478" w:rsidRPr="003B5739" w:rsidRDefault="002F4478" w:rsidP="002F4478">
      <w:pPr>
        <w:pStyle w:val="Default"/>
        <w:rPr>
          <w:rFonts w:ascii="標楷體" w:eastAsia="標楷體" w:hAnsi="標楷體"/>
          <w:b/>
          <w:color w:val="000000" w:themeColor="text1"/>
          <w:sz w:val="32"/>
          <w:szCs w:val="28"/>
        </w:rPr>
      </w:pPr>
    </w:p>
    <w:p w14:paraId="3924DE5B" w14:textId="43EBE610" w:rsidR="001B63CD" w:rsidRPr="003B5739" w:rsidRDefault="001B63CD" w:rsidP="001B63CD">
      <w:pPr>
        <w:pStyle w:val="Default"/>
        <w:numPr>
          <w:ilvl w:val="0"/>
          <w:numId w:val="1"/>
        </w:numPr>
        <w:ind w:left="482" w:hanging="482"/>
        <w:rPr>
          <w:rFonts w:ascii="標楷體" w:eastAsia="標楷體" w:hAnsi="標楷體"/>
          <w:b/>
          <w:color w:val="000000" w:themeColor="text1"/>
          <w:sz w:val="32"/>
          <w:szCs w:val="28"/>
        </w:rPr>
      </w:pPr>
      <w:r w:rsidRPr="003B5739">
        <w:rPr>
          <w:rFonts w:ascii="標楷體" w:eastAsia="標楷體" w:hAnsi="標楷體" w:hint="eastAsia"/>
          <w:b/>
          <w:color w:val="000000" w:themeColor="text1"/>
          <w:sz w:val="32"/>
          <w:szCs w:val="28"/>
        </w:rPr>
        <w:t>提案需配合事項</w:t>
      </w:r>
    </w:p>
    <w:p w14:paraId="735894AF" w14:textId="27B582C1" w:rsidR="001B63CD" w:rsidRPr="003B5739" w:rsidRDefault="006721E6" w:rsidP="000701F5">
      <w:pPr>
        <w:pStyle w:val="a7"/>
        <w:numPr>
          <w:ilvl w:val="0"/>
          <w:numId w:val="12"/>
        </w:numPr>
        <w:spacing w:beforeLines="50" w:before="180" w:afterLines="50" w:after="180"/>
        <w:ind w:leftChars="50" w:left="602" w:hanging="482"/>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若</w:t>
      </w:r>
      <w:r w:rsidR="00D12651" w:rsidRPr="003B5739">
        <w:rPr>
          <w:rFonts w:ascii="標楷體" w:eastAsia="標楷體" w:hAnsi="標楷體" w:cs="華康中黑體" w:hint="eastAsia"/>
          <w:color w:val="000000" w:themeColor="text1"/>
          <w:szCs w:val="24"/>
        </w:rPr>
        <w:t>獲選</w:t>
      </w:r>
      <w:r w:rsidRPr="003B5739">
        <w:rPr>
          <w:rFonts w:ascii="標楷體" w:eastAsia="標楷體" w:hAnsi="標楷體" w:cs="華康中黑體" w:hint="eastAsia"/>
          <w:color w:val="000000" w:themeColor="text1"/>
          <w:szCs w:val="24"/>
        </w:rPr>
        <w:t>單位為</w:t>
      </w:r>
      <w:r w:rsidR="00D12651" w:rsidRPr="003B5739">
        <w:rPr>
          <w:rFonts w:ascii="標楷體" w:eastAsia="標楷體" w:hAnsi="標楷體" w:cs="華康中黑體" w:hint="eastAsia"/>
          <w:color w:val="000000" w:themeColor="text1"/>
          <w:szCs w:val="24"/>
        </w:rPr>
        <w:t>公協會組織，需</w:t>
      </w:r>
      <w:r w:rsidR="000D346E" w:rsidRPr="003B5739">
        <w:rPr>
          <w:rFonts w:ascii="標楷體" w:eastAsia="標楷體" w:hAnsi="標楷體" w:cs="華康中黑體" w:hint="eastAsia"/>
          <w:color w:val="000000" w:themeColor="text1"/>
          <w:szCs w:val="24"/>
        </w:rPr>
        <w:t>與</w:t>
      </w:r>
      <w:r w:rsidR="00D83C7A" w:rsidRPr="003B5739">
        <w:rPr>
          <w:rFonts w:ascii="標楷體" w:eastAsia="標楷體" w:hAnsi="標楷體" w:cs="華康中黑體" w:hint="eastAsia"/>
          <w:color w:val="000000" w:themeColor="text1"/>
          <w:szCs w:val="24"/>
        </w:rPr>
        <w:t>苗栗縣政府文化觀光局</w:t>
      </w:r>
      <w:r w:rsidR="000D346E" w:rsidRPr="003B5739">
        <w:rPr>
          <w:rFonts w:ascii="標楷體" w:eastAsia="標楷體" w:hAnsi="標楷體" w:cs="華康中黑體" w:hint="eastAsia"/>
          <w:color w:val="000000" w:themeColor="text1"/>
          <w:szCs w:val="24"/>
        </w:rPr>
        <w:t>完成合作契約見證，由</w:t>
      </w:r>
      <w:r w:rsidR="00D83C7A" w:rsidRPr="003B5739">
        <w:rPr>
          <w:rFonts w:ascii="標楷體" w:eastAsia="標楷體" w:hAnsi="標楷體" w:cs="華康中黑體" w:hint="eastAsia"/>
          <w:color w:val="000000" w:themeColor="text1"/>
          <w:szCs w:val="24"/>
        </w:rPr>
        <w:t>苗栗縣政府文化觀光局</w:t>
      </w:r>
      <w:r w:rsidR="000D346E" w:rsidRPr="003B5739">
        <w:rPr>
          <w:rFonts w:ascii="標楷體" w:eastAsia="標楷體" w:hAnsi="標楷體" w:cs="華康中黑體" w:hint="eastAsia"/>
          <w:color w:val="000000" w:themeColor="text1"/>
          <w:szCs w:val="24"/>
        </w:rPr>
        <w:t>及獲選</w:t>
      </w:r>
      <w:r w:rsidR="00D32974" w:rsidRPr="003B5739">
        <w:rPr>
          <w:rFonts w:ascii="標楷體" w:eastAsia="標楷體" w:hAnsi="標楷體" w:cs="華康中黑體" w:hint="eastAsia"/>
          <w:color w:val="000000" w:themeColor="text1"/>
          <w:szCs w:val="24"/>
        </w:rPr>
        <w:t>單位</w:t>
      </w:r>
      <w:r w:rsidR="000D346E" w:rsidRPr="003B5739">
        <w:rPr>
          <w:rFonts w:ascii="標楷體" w:eastAsia="標楷體" w:hAnsi="標楷體" w:cs="華康中黑體" w:hint="eastAsia"/>
          <w:color w:val="000000" w:themeColor="text1"/>
          <w:szCs w:val="24"/>
        </w:rPr>
        <w:t>兩方共同簽署。</w:t>
      </w:r>
    </w:p>
    <w:p w14:paraId="4CD1E809" w14:textId="100C2ADD" w:rsidR="00252AF0" w:rsidRPr="003B5739" w:rsidRDefault="00291350" w:rsidP="000701F5">
      <w:pPr>
        <w:pStyle w:val="a7"/>
        <w:numPr>
          <w:ilvl w:val="0"/>
          <w:numId w:val="12"/>
        </w:numPr>
        <w:spacing w:beforeLines="50" w:before="180" w:afterLines="50" w:after="180"/>
        <w:ind w:leftChars="50" w:left="602" w:hanging="482"/>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提案</w:t>
      </w:r>
      <w:r w:rsidR="00D32974" w:rsidRPr="003B5739">
        <w:rPr>
          <w:rFonts w:ascii="標楷體" w:eastAsia="標楷體" w:hAnsi="標楷體" w:cs="華康中黑體" w:hint="eastAsia"/>
          <w:color w:val="000000" w:themeColor="text1"/>
          <w:szCs w:val="24"/>
        </w:rPr>
        <w:t>單位</w:t>
      </w:r>
      <w:r w:rsidR="00252AF0" w:rsidRPr="003B5739">
        <w:rPr>
          <w:rFonts w:ascii="標楷體" w:eastAsia="標楷體" w:hAnsi="標楷體" w:cs="華康中黑體" w:hint="eastAsia"/>
          <w:color w:val="000000" w:themeColor="text1"/>
          <w:szCs w:val="24"/>
        </w:rPr>
        <w:t>須至少派一名</w:t>
      </w:r>
      <w:r w:rsidR="002F4478" w:rsidRPr="003B5739">
        <w:rPr>
          <w:rFonts w:ascii="標楷體" w:eastAsia="標楷體" w:hAnsi="標楷體" w:cs="華康中黑體" w:hint="eastAsia"/>
          <w:color w:val="000000" w:themeColor="text1"/>
          <w:szCs w:val="24"/>
        </w:rPr>
        <w:t>工作人員</w:t>
      </w:r>
      <w:r w:rsidR="00252AF0" w:rsidRPr="003B5739">
        <w:rPr>
          <w:rFonts w:ascii="標楷體" w:eastAsia="標楷體" w:hAnsi="標楷體" w:cs="華康中黑體" w:hint="eastAsia"/>
          <w:color w:val="000000" w:themeColor="text1"/>
          <w:szCs w:val="24"/>
        </w:rPr>
        <w:t>參與本計畫內</w:t>
      </w:r>
      <w:r w:rsidR="004F171C" w:rsidRPr="003B5739">
        <w:rPr>
          <w:rFonts w:ascii="標楷體" w:eastAsia="標楷體" w:hAnsi="標楷體" w:cs="華康中黑體" w:hint="eastAsia"/>
          <w:color w:val="000000" w:themeColor="text1"/>
          <w:szCs w:val="24"/>
        </w:rPr>
        <w:t>「</w:t>
      </w:r>
      <w:r w:rsidR="00041658" w:rsidRPr="003B5739">
        <w:rPr>
          <w:rFonts w:ascii="標楷體" w:eastAsia="標楷體" w:hAnsi="標楷體" w:cs="華康中黑體" w:hint="eastAsia"/>
          <w:color w:val="000000" w:themeColor="text1"/>
          <w:szCs w:val="24"/>
        </w:rPr>
        <w:t>苗栗永</w:t>
      </w:r>
      <w:proofErr w:type="gramStart"/>
      <w:r w:rsidR="00041658" w:rsidRPr="003B5739">
        <w:rPr>
          <w:rFonts w:ascii="標楷體" w:eastAsia="標楷體" w:hAnsi="標楷體" w:cs="華康中黑體" w:hint="eastAsia"/>
          <w:color w:val="000000" w:themeColor="text1"/>
          <w:szCs w:val="24"/>
        </w:rPr>
        <w:t>續漁樂祭</w:t>
      </w:r>
      <w:proofErr w:type="gramEnd"/>
      <w:r w:rsidR="00D83C7A" w:rsidRPr="003B5739">
        <w:rPr>
          <w:rFonts w:ascii="標楷體" w:eastAsia="標楷體" w:hAnsi="標楷體" w:cs="華康中黑體" w:hint="eastAsia"/>
          <w:color w:val="000000" w:themeColor="text1"/>
          <w:szCs w:val="24"/>
        </w:rPr>
        <w:t>成果展</w:t>
      </w:r>
      <w:r w:rsidR="00252AF0" w:rsidRPr="003B5739">
        <w:rPr>
          <w:rFonts w:ascii="標楷體" w:eastAsia="標楷體" w:hAnsi="標楷體" w:cs="華康中黑體" w:hint="eastAsia"/>
          <w:color w:val="000000" w:themeColor="text1"/>
          <w:szCs w:val="24"/>
        </w:rPr>
        <w:t>」，須全程參與。</w:t>
      </w:r>
    </w:p>
    <w:p w14:paraId="527C3955" w14:textId="60D35093" w:rsidR="000D346E" w:rsidRPr="003B5739" w:rsidRDefault="000D346E" w:rsidP="000701F5">
      <w:pPr>
        <w:pStyle w:val="a7"/>
        <w:numPr>
          <w:ilvl w:val="0"/>
          <w:numId w:val="12"/>
        </w:numPr>
        <w:spacing w:beforeLines="50" w:before="180" w:afterLines="50" w:after="180"/>
        <w:ind w:leftChars="50" w:left="602" w:hanging="482"/>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配合計畫需求進行後續行銷活動。</w:t>
      </w:r>
    </w:p>
    <w:p w14:paraId="6688D528" w14:textId="5E47F8E7" w:rsidR="004840ED" w:rsidRPr="003B5739" w:rsidRDefault="004840ED" w:rsidP="000701F5">
      <w:pPr>
        <w:pStyle w:val="a7"/>
        <w:numPr>
          <w:ilvl w:val="0"/>
          <w:numId w:val="12"/>
        </w:numPr>
        <w:spacing w:beforeLines="50" w:before="180" w:afterLines="50" w:after="180"/>
        <w:ind w:leftChars="50" w:left="602" w:hanging="482"/>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rPr>
        <w:t>獲選單位應配合</w:t>
      </w:r>
      <w:r w:rsidR="00041658" w:rsidRPr="003B5739">
        <w:rPr>
          <w:rFonts w:ascii="標楷體" w:eastAsia="標楷體" w:hAnsi="標楷體" w:cs="華康中黑體" w:hint="eastAsia"/>
          <w:color w:val="000000" w:themeColor="text1"/>
        </w:rPr>
        <w:t>苗栗縣政府文化觀光局</w:t>
      </w:r>
      <w:r w:rsidRPr="003B5739">
        <w:rPr>
          <w:rFonts w:ascii="標楷體" w:eastAsia="標楷體" w:hAnsi="標楷體" w:cs="華康中黑體" w:hint="eastAsia"/>
          <w:color w:val="000000" w:themeColor="text1"/>
        </w:rPr>
        <w:t>舉辦成果展示並提供相關資料，資料授權不限時間、地點、次數公開行銷或推廣（包含觀光產業輔導、網站推廣及行銷計畫）。</w:t>
      </w:r>
    </w:p>
    <w:p w14:paraId="6D3AA7C9" w14:textId="3BD8899E" w:rsidR="00D12651" w:rsidRPr="003B5739" w:rsidRDefault="00D12651" w:rsidP="00D12651">
      <w:pPr>
        <w:pStyle w:val="Default"/>
        <w:numPr>
          <w:ilvl w:val="0"/>
          <w:numId w:val="1"/>
        </w:numPr>
        <w:ind w:left="482" w:hanging="482"/>
        <w:rPr>
          <w:rFonts w:ascii="標楷體" w:eastAsia="標楷體" w:hAnsi="標楷體"/>
          <w:b/>
          <w:color w:val="000000" w:themeColor="text1"/>
          <w:sz w:val="32"/>
          <w:szCs w:val="28"/>
        </w:rPr>
      </w:pPr>
      <w:r w:rsidRPr="003B5739">
        <w:rPr>
          <w:rFonts w:ascii="標楷體" w:eastAsia="標楷體" w:hAnsi="標楷體" w:hint="eastAsia"/>
          <w:b/>
          <w:color w:val="000000" w:themeColor="text1"/>
          <w:sz w:val="32"/>
          <w:szCs w:val="28"/>
        </w:rPr>
        <w:t>經費補助要點及注意事項</w:t>
      </w:r>
    </w:p>
    <w:p w14:paraId="06BD14AB" w14:textId="63336E07" w:rsidR="00D12651" w:rsidRPr="003B5739" w:rsidRDefault="00D12651" w:rsidP="000701F5">
      <w:pPr>
        <w:pStyle w:val="a7"/>
        <w:numPr>
          <w:ilvl w:val="0"/>
          <w:numId w:val="25"/>
        </w:numPr>
        <w:spacing w:beforeLines="50" w:before="180" w:afterLines="50" w:after="180"/>
        <w:ind w:leftChars="0" w:left="567" w:hanging="425"/>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本要點</w:t>
      </w:r>
      <w:r w:rsidRPr="003B5739">
        <w:rPr>
          <w:rFonts w:ascii="標楷體" w:eastAsia="標楷體" w:hAnsi="標楷體" w:cs="華康中黑體" w:hint="eastAsia"/>
          <w:b/>
          <w:bCs/>
          <w:color w:val="000000" w:themeColor="text1"/>
          <w:szCs w:val="24"/>
          <w:u w:val="single"/>
        </w:rPr>
        <w:t>補助經費原則採取競爭型機制</w:t>
      </w:r>
      <w:r w:rsidRPr="003B5739">
        <w:rPr>
          <w:rFonts w:ascii="標楷體" w:eastAsia="標楷體" w:hAnsi="標楷體" w:cs="華康中黑體" w:hint="eastAsia"/>
          <w:color w:val="000000" w:themeColor="text1"/>
          <w:szCs w:val="24"/>
        </w:rPr>
        <w:t>，實際可獲得補助經費將透過評選機制，由評審委員會決議之。</w:t>
      </w:r>
    </w:p>
    <w:p w14:paraId="383684F1" w14:textId="77777777" w:rsidR="00BF0F62" w:rsidRPr="003B5739" w:rsidRDefault="00BF0F62" w:rsidP="000701F5">
      <w:pPr>
        <w:pStyle w:val="a7"/>
        <w:numPr>
          <w:ilvl w:val="0"/>
          <w:numId w:val="25"/>
        </w:numPr>
        <w:spacing w:beforeLines="50" w:before="180" w:afterLines="50" w:after="180"/>
        <w:ind w:leftChars="0" w:left="567" w:hanging="425"/>
        <w:jc w:val="both"/>
        <w:rPr>
          <w:rFonts w:ascii="標楷體" w:eastAsia="標楷體" w:hAnsi="標楷體" w:cs="華康中黑體"/>
          <w:color w:val="000000" w:themeColor="text1"/>
          <w:szCs w:val="24"/>
        </w:rPr>
      </w:pPr>
      <w:r w:rsidRPr="003B5739">
        <w:rPr>
          <w:rFonts w:ascii="標楷體" w:eastAsia="標楷體" w:hAnsi="標楷體" w:cs="華康中黑體"/>
          <w:color w:val="000000" w:themeColor="text1"/>
          <w:szCs w:val="24"/>
        </w:rPr>
        <w:lastRenderedPageBreak/>
        <w:t>補助款分兩期撥付</w:t>
      </w:r>
    </w:p>
    <w:p w14:paraId="01AA8BC4" w14:textId="086B0E3D" w:rsidR="00BF0F62" w:rsidRPr="003B5739" w:rsidRDefault="00BF0F62" w:rsidP="000701F5">
      <w:pPr>
        <w:pStyle w:val="Default"/>
        <w:numPr>
          <w:ilvl w:val="0"/>
          <w:numId w:val="26"/>
        </w:numPr>
        <w:rPr>
          <w:rFonts w:ascii="標楷體" w:eastAsia="標楷體" w:hAnsi="標楷體" w:cs="華康中黑體"/>
          <w:color w:val="000000" w:themeColor="text1"/>
        </w:rPr>
      </w:pPr>
      <w:r w:rsidRPr="003B5739">
        <w:rPr>
          <w:rFonts w:ascii="標楷體" w:eastAsia="標楷體" w:hAnsi="標楷體" w:cs="華康中黑體"/>
          <w:color w:val="000000" w:themeColor="text1"/>
        </w:rPr>
        <w:t>第一期款：</w:t>
      </w:r>
      <w:r w:rsidR="00D83C27" w:rsidRPr="003B5739">
        <w:rPr>
          <w:rFonts w:ascii="標楷體" w:eastAsia="標楷體" w:hAnsi="標楷體" w:cs="華康中黑體"/>
          <w:color w:val="000000" w:themeColor="text1"/>
        </w:rPr>
        <w:t>完成</w:t>
      </w:r>
      <w:r w:rsidR="00D83C27" w:rsidRPr="003B5739">
        <w:rPr>
          <w:rFonts w:ascii="標楷體" w:eastAsia="標楷體" w:hAnsi="標楷體" w:cs="華康中黑體" w:hint="eastAsia"/>
          <w:color w:val="000000" w:themeColor="text1"/>
        </w:rPr>
        <w:t>執行計畫書修改及簽約後，</w:t>
      </w:r>
      <w:r w:rsidRPr="003B5739">
        <w:rPr>
          <w:rFonts w:ascii="標楷體" w:eastAsia="標楷體" w:hAnsi="標楷體" w:cs="華康中黑體" w:hint="eastAsia"/>
          <w:color w:val="000000" w:themeColor="text1"/>
        </w:rPr>
        <w:t>檢送第一</w:t>
      </w:r>
      <w:proofErr w:type="gramStart"/>
      <w:r w:rsidRPr="003B5739">
        <w:rPr>
          <w:rFonts w:ascii="標楷體" w:eastAsia="標楷體" w:hAnsi="標楷體" w:cs="華康中黑體" w:hint="eastAsia"/>
          <w:color w:val="000000" w:themeColor="text1"/>
        </w:rPr>
        <w:t>期款</w:t>
      </w:r>
      <w:r w:rsidR="00D83C27" w:rsidRPr="003B5739">
        <w:rPr>
          <w:rFonts w:ascii="標楷體" w:eastAsia="標楷體" w:hAnsi="標楷體" w:cs="華康中黑體" w:hint="eastAsia"/>
          <w:color w:val="000000" w:themeColor="text1"/>
        </w:rPr>
        <w:t>領據</w:t>
      </w:r>
      <w:proofErr w:type="gramEnd"/>
      <w:r w:rsidRPr="003B5739">
        <w:rPr>
          <w:rFonts w:ascii="標楷體" w:eastAsia="標楷體" w:hAnsi="標楷體" w:cs="華康中黑體" w:hint="eastAsia"/>
          <w:color w:val="000000" w:themeColor="text1"/>
        </w:rPr>
        <w:t>，經苗栗縣政府文化觀光局審核通過後撥付核定補助經費百分之五十。</w:t>
      </w:r>
    </w:p>
    <w:p w14:paraId="02ABBF68" w14:textId="22E506DF" w:rsidR="00D83C27" w:rsidRPr="003B5739" w:rsidRDefault="00BF0F62" w:rsidP="000701F5">
      <w:pPr>
        <w:pStyle w:val="Default"/>
        <w:numPr>
          <w:ilvl w:val="0"/>
          <w:numId w:val="26"/>
        </w:numPr>
        <w:rPr>
          <w:rFonts w:ascii="標楷體" w:eastAsia="標楷體" w:hAnsi="標楷體" w:cs="華康中黑體"/>
          <w:color w:val="000000" w:themeColor="text1"/>
        </w:rPr>
      </w:pPr>
      <w:r w:rsidRPr="003B5739">
        <w:rPr>
          <w:rFonts w:ascii="標楷體" w:eastAsia="標楷體" w:hAnsi="標楷體" w:cs="華康中黑體"/>
          <w:color w:val="000000" w:themeColor="text1"/>
        </w:rPr>
        <w:t>第二期款：</w:t>
      </w:r>
      <w:r w:rsidR="00D83C27" w:rsidRPr="003B5739">
        <w:rPr>
          <w:rFonts w:ascii="標楷體" w:eastAsia="標楷體" w:hAnsi="標楷體" w:cs="華康中黑體"/>
          <w:color w:val="000000" w:themeColor="text1"/>
        </w:rPr>
        <w:t>於計畫完成執行後，</w:t>
      </w:r>
      <w:r w:rsidRPr="003B5739">
        <w:rPr>
          <w:rFonts w:ascii="標楷體" w:eastAsia="標楷體" w:hAnsi="標楷體" w:cs="華康中黑體"/>
          <w:color w:val="000000" w:themeColor="text1"/>
        </w:rPr>
        <w:t>依</w:t>
      </w:r>
      <w:r w:rsidRPr="003B5739">
        <w:rPr>
          <w:rFonts w:ascii="標楷體" w:eastAsia="標楷體" w:hAnsi="標楷體" w:cs="華康中黑體"/>
          <w:b/>
          <w:bCs/>
          <w:color w:val="000000" w:themeColor="text1"/>
          <w:u w:val="single"/>
        </w:rPr>
        <w:t>檢據核銷方式</w:t>
      </w:r>
      <w:r w:rsidRPr="003B5739">
        <w:rPr>
          <w:rFonts w:ascii="標楷體" w:eastAsia="標楷體" w:hAnsi="標楷體" w:cs="華康中黑體"/>
          <w:color w:val="000000" w:themeColor="text1"/>
        </w:rPr>
        <w:t>請領第二期款，</w:t>
      </w:r>
      <w:proofErr w:type="gramStart"/>
      <w:r w:rsidRPr="003B5739">
        <w:rPr>
          <w:rFonts w:ascii="標楷體" w:eastAsia="標楷體" w:hAnsi="標楷體" w:cs="華康中黑體" w:hint="eastAsia"/>
          <w:color w:val="000000" w:themeColor="text1"/>
        </w:rPr>
        <w:t>1</w:t>
      </w:r>
      <w:r w:rsidRPr="003B5739">
        <w:rPr>
          <w:rFonts w:ascii="標楷體" w:eastAsia="標楷體" w:hAnsi="標楷體" w:cs="華康中黑體"/>
          <w:color w:val="000000" w:themeColor="text1"/>
        </w:rPr>
        <w:t>13</w:t>
      </w:r>
      <w:proofErr w:type="gramEnd"/>
      <w:r w:rsidRPr="003B5739">
        <w:rPr>
          <w:rFonts w:ascii="標楷體" w:eastAsia="標楷體" w:hAnsi="標楷體" w:cs="華康中黑體"/>
          <w:color w:val="000000" w:themeColor="text1"/>
        </w:rPr>
        <w:t>月</w:t>
      </w:r>
      <w:r w:rsidRPr="003B5739">
        <w:rPr>
          <w:rFonts w:ascii="標楷體" w:eastAsia="標楷體" w:hAnsi="標楷體" w:cs="華康中黑體" w:hint="eastAsia"/>
          <w:color w:val="000000" w:themeColor="text1"/>
        </w:rPr>
        <w:t>4</w:t>
      </w:r>
      <w:r w:rsidRPr="003B5739">
        <w:rPr>
          <w:rFonts w:ascii="標楷體" w:eastAsia="標楷體" w:hAnsi="標楷體" w:cs="華康中黑體"/>
          <w:color w:val="000000" w:themeColor="text1"/>
        </w:rPr>
        <w:t>月</w:t>
      </w:r>
      <w:r w:rsidRPr="003B5739">
        <w:rPr>
          <w:rFonts w:ascii="標楷體" w:eastAsia="標楷體" w:hAnsi="標楷體" w:cs="華康中黑體" w:hint="eastAsia"/>
          <w:color w:val="000000" w:themeColor="text1"/>
        </w:rPr>
        <w:t>1</w:t>
      </w:r>
      <w:r w:rsidRPr="003B5739">
        <w:rPr>
          <w:rFonts w:ascii="標楷體" w:eastAsia="標楷體" w:hAnsi="標楷體" w:cs="華康中黑體"/>
          <w:color w:val="000000" w:themeColor="text1"/>
        </w:rPr>
        <w:t>6日前檢送第二</w:t>
      </w:r>
      <w:proofErr w:type="gramStart"/>
      <w:r w:rsidRPr="003B5739">
        <w:rPr>
          <w:rFonts w:ascii="標楷體" w:eastAsia="標楷體" w:hAnsi="標楷體" w:cs="華康中黑體"/>
          <w:color w:val="000000" w:themeColor="text1"/>
        </w:rPr>
        <w:t>期款領據</w:t>
      </w:r>
      <w:proofErr w:type="gramEnd"/>
      <w:r w:rsidR="00EC04E5" w:rsidRPr="003B5739">
        <w:rPr>
          <w:rFonts w:ascii="標楷體" w:eastAsia="標楷體" w:hAnsi="標楷體" w:cs="華康中黑體"/>
          <w:color w:val="000000" w:themeColor="text1"/>
        </w:rPr>
        <w:t>及</w:t>
      </w:r>
      <w:r w:rsidR="00EC04E5" w:rsidRPr="003B5739">
        <w:rPr>
          <w:rFonts w:ascii="標楷體" w:eastAsia="標楷體" w:hAnsi="標楷體" w:cs="華康中黑體" w:hint="eastAsia"/>
          <w:color w:val="000000" w:themeColor="text1"/>
        </w:rPr>
        <w:t>全案支出原始憑證收據或發票等相關文件</w:t>
      </w:r>
      <w:r w:rsidRPr="003B5739">
        <w:rPr>
          <w:rFonts w:ascii="標楷體" w:eastAsia="標楷體" w:hAnsi="標楷體" w:cs="華康中黑體"/>
          <w:color w:val="000000" w:themeColor="text1"/>
        </w:rPr>
        <w:t>、成果報告書一式</w:t>
      </w:r>
      <w:r w:rsidRPr="003B5739">
        <w:rPr>
          <w:rFonts w:ascii="標楷體" w:eastAsia="標楷體" w:hAnsi="標楷體" w:cs="華康中黑體" w:hint="eastAsia"/>
          <w:color w:val="000000" w:themeColor="text1"/>
        </w:rPr>
        <w:t>6</w:t>
      </w:r>
      <w:r w:rsidRPr="003B5739">
        <w:rPr>
          <w:rFonts w:ascii="標楷體" w:eastAsia="標楷體" w:hAnsi="標楷體" w:cs="華康中黑體"/>
          <w:color w:val="000000" w:themeColor="text1"/>
        </w:rPr>
        <w:t>份</w:t>
      </w:r>
      <w:r w:rsidRPr="003B5739">
        <w:rPr>
          <w:rFonts w:ascii="標楷體" w:eastAsia="標楷體" w:hAnsi="標楷體" w:cs="華康中黑體" w:hint="eastAsia"/>
          <w:color w:val="000000" w:themeColor="text1"/>
        </w:rPr>
        <w:t>（含電子</w:t>
      </w:r>
      <w:proofErr w:type="gramStart"/>
      <w:r w:rsidRPr="003B5739">
        <w:rPr>
          <w:rFonts w:ascii="標楷體" w:eastAsia="標楷體" w:hAnsi="標楷體" w:cs="華康中黑體" w:hint="eastAsia"/>
          <w:color w:val="000000" w:themeColor="text1"/>
        </w:rPr>
        <w:t>檔</w:t>
      </w:r>
      <w:proofErr w:type="gramEnd"/>
      <w:r w:rsidRPr="003B5739">
        <w:rPr>
          <w:rFonts w:ascii="標楷體" w:eastAsia="標楷體" w:hAnsi="標楷體" w:cs="華康中黑體" w:hint="eastAsia"/>
          <w:color w:val="000000" w:themeColor="text1"/>
        </w:rPr>
        <w:t>光碟1</w:t>
      </w:r>
      <w:r w:rsidRPr="003B5739">
        <w:rPr>
          <w:rFonts w:ascii="標楷體" w:eastAsia="標楷體" w:hAnsi="標楷體" w:cs="華康中黑體"/>
          <w:color w:val="000000" w:themeColor="text1"/>
        </w:rPr>
        <w:t>份</w:t>
      </w:r>
      <w:r w:rsidRPr="003B5739">
        <w:rPr>
          <w:rFonts w:ascii="標楷體" w:eastAsia="標楷體" w:hAnsi="標楷體" w:cs="華康中黑體" w:hint="eastAsia"/>
          <w:color w:val="000000" w:themeColor="text1"/>
        </w:rPr>
        <w:t>），經苗栗縣政府文化觀光局審核通過後撥付核定補助經費百分之五十。</w:t>
      </w:r>
    </w:p>
    <w:p w14:paraId="6E9E195B" w14:textId="08E08021" w:rsidR="00D12651" w:rsidRPr="003B5739" w:rsidRDefault="00D12651" w:rsidP="000701F5">
      <w:pPr>
        <w:pStyle w:val="a7"/>
        <w:numPr>
          <w:ilvl w:val="0"/>
          <w:numId w:val="25"/>
        </w:numPr>
        <w:spacing w:beforeLines="50" w:before="180" w:afterLines="50" w:after="180"/>
        <w:ind w:leftChars="0" w:left="567" w:hanging="425"/>
        <w:jc w:val="both"/>
        <w:rPr>
          <w:rFonts w:ascii="標楷體" w:eastAsia="標楷體" w:hAnsi="標楷體" w:cs="華康中黑體"/>
          <w:color w:val="000000" w:themeColor="text1"/>
          <w:szCs w:val="24"/>
        </w:rPr>
      </w:pPr>
      <w:r w:rsidRPr="003B5739">
        <w:rPr>
          <w:rFonts w:ascii="標楷體" w:eastAsia="標楷體" w:hAnsi="標楷體" w:cs="華康中黑體" w:hint="eastAsia"/>
          <w:color w:val="000000" w:themeColor="text1"/>
          <w:szCs w:val="24"/>
        </w:rPr>
        <w:t>經費支用原則：本計畫為經常門費用，各受補助單位不得將其用於公共設施、房屋建築及購置耐用年限在二年以上且金額在新臺幣一萬元以上之設備等資本門支出。</w:t>
      </w:r>
    </w:p>
    <w:p w14:paraId="02378639" w14:textId="19EB8AFB" w:rsidR="00D12651" w:rsidRPr="003B5739" w:rsidRDefault="00D12651" w:rsidP="000701F5">
      <w:pPr>
        <w:pStyle w:val="Default"/>
        <w:numPr>
          <w:ilvl w:val="0"/>
          <w:numId w:val="27"/>
        </w:numPr>
        <w:rPr>
          <w:rFonts w:ascii="標楷體" w:eastAsia="標楷體" w:hAnsi="標楷體" w:cs="華康中黑體"/>
          <w:color w:val="000000" w:themeColor="text1"/>
          <w:kern w:val="2"/>
        </w:rPr>
      </w:pPr>
      <w:r w:rsidRPr="003B5739">
        <w:rPr>
          <w:rFonts w:ascii="標楷體" w:eastAsia="標楷體" w:hAnsi="標楷體" w:cs="華康中黑體" w:hint="eastAsia"/>
          <w:color w:val="000000" w:themeColor="text1"/>
          <w:kern w:val="2"/>
        </w:rPr>
        <w:t>獎金、獎品及紀念品為不補助項目，如有需求應以配合款辦理。</w:t>
      </w:r>
    </w:p>
    <w:p w14:paraId="1F69A031" w14:textId="08713175" w:rsidR="00D12651" w:rsidRPr="003B5739" w:rsidRDefault="00D12651" w:rsidP="000701F5">
      <w:pPr>
        <w:pStyle w:val="Default"/>
        <w:numPr>
          <w:ilvl w:val="0"/>
          <w:numId w:val="27"/>
        </w:numPr>
        <w:rPr>
          <w:rFonts w:ascii="標楷體" w:eastAsia="標楷體" w:hAnsi="標楷體" w:cs="華康中黑體"/>
          <w:color w:val="000000" w:themeColor="text1"/>
          <w:kern w:val="2"/>
        </w:rPr>
      </w:pPr>
      <w:r w:rsidRPr="003B5739">
        <w:rPr>
          <w:rFonts w:ascii="標楷體" w:eastAsia="標楷體" w:hAnsi="標楷體" w:cs="華康中黑體" w:hint="eastAsia"/>
          <w:color w:val="000000" w:themeColor="text1"/>
          <w:kern w:val="2"/>
        </w:rPr>
        <w:t>因活動辦理所需之臨時人員，應以每日工作八小時、薪資並不得低於中央勞動主管，機關公告之基本工資規定，計畫臨時人員費用，以不超過補助款三分之一為原則。</w:t>
      </w:r>
    </w:p>
    <w:p w14:paraId="10391F91" w14:textId="222F8311" w:rsidR="00D12651" w:rsidRPr="003B5739" w:rsidRDefault="00D12651" w:rsidP="000701F5">
      <w:pPr>
        <w:pStyle w:val="Default"/>
        <w:numPr>
          <w:ilvl w:val="0"/>
          <w:numId w:val="27"/>
        </w:numPr>
        <w:rPr>
          <w:rFonts w:ascii="標楷體" w:eastAsia="標楷體" w:hAnsi="標楷體" w:cs="華康中黑體"/>
          <w:color w:val="000000" w:themeColor="text1"/>
          <w:kern w:val="2"/>
        </w:rPr>
      </w:pPr>
      <w:r w:rsidRPr="003B5739">
        <w:rPr>
          <w:rFonts w:ascii="標楷體" w:eastAsia="標楷體" w:hAnsi="標楷體" w:cs="華康中黑體" w:hint="eastAsia"/>
          <w:color w:val="000000" w:themeColor="text1"/>
          <w:kern w:val="2"/>
        </w:rPr>
        <w:t>場地租借經費使用於活動辦理或研習場地，不得租用固定辦公處所；觀摩參訪交通費及住宿費，請依國內出差旅費標準辦理。</w:t>
      </w:r>
    </w:p>
    <w:p w14:paraId="180F8347" w14:textId="221D5403" w:rsidR="00D83C27" w:rsidRPr="003B5739" w:rsidRDefault="00D83C27" w:rsidP="000701F5">
      <w:pPr>
        <w:pStyle w:val="Default"/>
        <w:numPr>
          <w:ilvl w:val="0"/>
          <w:numId w:val="27"/>
        </w:numPr>
        <w:rPr>
          <w:rFonts w:ascii="標楷體" w:eastAsia="標楷體" w:hAnsi="標楷體" w:cs="華康中黑體"/>
          <w:color w:val="000000" w:themeColor="text1"/>
          <w:kern w:val="2"/>
        </w:rPr>
      </w:pPr>
      <w:r w:rsidRPr="003B5739">
        <w:rPr>
          <w:rFonts w:ascii="標楷體" w:eastAsia="標楷體" w:hAnsi="標楷體" w:cs="華康中黑體" w:hint="eastAsia"/>
          <w:color w:val="000000" w:themeColor="text1"/>
          <w:kern w:val="2"/>
        </w:rPr>
        <w:t>因特殊因素無法繼續執行或於年度計畫辦理結束後尚有剩餘款項，請依補助比例</w:t>
      </w:r>
      <w:proofErr w:type="gramStart"/>
      <w:r w:rsidRPr="003B5739">
        <w:rPr>
          <w:rFonts w:ascii="標楷體" w:eastAsia="標楷體" w:hAnsi="標楷體" w:cs="華康中黑體" w:hint="eastAsia"/>
          <w:color w:val="000000" w:themeColor="text1"/>
          <w:kern w:val="2"/>
        </w:rPr>
        <w:t>掣據繳</w:t>
      </w:r>
      <w:proofErr w:type="gramEnd"/>
      <w:r w:rsidRPr="003B5739">
        <w:rPr>
          <w:rFonts w:ascii="標楷體" w:eastAsia="標楷體" w:hAnsi="標楷體" w:cs="華康中黑體" w:hint="eastAsia"/>
          <w:color w:val="000000" w:themeColor="text1"/>
          <w:kern w:val="2"/>
        </w:rPr>
        <w:t>回。</w:t>
      </w:r>
    </w:p>
    <w:p w14:paraId="0E5DCA7A" w14:textId="77777777" w:rsidR="005C5AA0" w:rsidRPr="003B5739" w:rsidRDefault="005C5AA0" w:rsidP="00D83C7A">
      <w:pPr>
        <w:jc w:val="both"/>
        <w:rPr>
          <w:rFonts w:ascii="標楷體" w:eastAsia="標楷體" w:hAnsi="標楷體" w:cs="華康中黑體"/>
          <w:color w:val="000000" w:themeColor="text1"/>
        </w:rPr>
      </w:pPr>
    </w:p>
    <w:p w14:paraId="76560DE0" w14:textId="5E61111D" w:rsidR="0022032B" w:rsidRPr="003B5739" w:rsidRDefault="0022032B" w:rsidP="00D83C7A">
      <w:pPr>
        <w:jc w:val="both"/>
        <w:rPr>
          <w:rFonts w:ascii="華康中黑體" w:eastAsia="華康中黑體" w:hAnsi="華康中黑體" w:cs="華康中黑體"/>
          <w:color w:val="000000" w:themeColor="text1"/>
        </w:rPr>
      </w:pPr>
    </w:p>
    <w:p w14:paraId="64A99170" w14:textId="531BDAFD" w:rsidR="00F678AE" w:rsidRPr="003B5739" w:rsidRDefault="00F678AE">
      <w:pPr>
        <w:widowControl/>
        <w:suppressAutoHyphens w:val="0"/>
        <w:autoSpaceDN/>
        <w:textAlignment w:val="auto"/>
        <w:rPr>
          <w:rFonts w:ascii="標楷體" w:eastAsia="標楷體" w:hAnsi="標楷體" w:cs="華康中黑體"/>
          <w:b/>
          <w:bCs/>
          <w:color w:val="000000" w:themeColor="text1"/>
          <w:sz w:val="40"/>
          <w:szCs w:val="40"/>
        </w:rPr>
      </w:pPr>
      <w:r w:rsidRPr="003B5739">
        <w:rPr>
          <w:rFonts w:ascii="標楷體" w:eastAsia="標楷體" w:hAnsi="標楷體" w:cs="華康中黑體"/>
          <w:b/>
          <w:bCs/>
          <w:color w:val="000000" w:themeColor="text1"/>
          <w:sz w:val="40"/>
          <w:szCs w:val="40"/>
        </w:rPr>
        <w:br w:type="page"/>
      </w:r>
    </w:p>
    <w:p w14:paraId="6ACA4756" w14:textId="0F4774A9" w:rsidR="004840ED" w:rsidRPr="003B5739" w:rsidRDefault="002F7C8B" w:rsidP="009A0061">
      <w:pPr>
        <w:spacing w:beforeLines="50" w:before="180" w:afterLines="50" w:after="180" w:line="440" w:lineRule="exact"/>
        <w:jc w:val="center"/>
        <w:rPr>
          <w:rFonts w:ascii="標楷體" w:eastAsia="標楷體" w:hAnsi="標楷體" w:cs="華康中黑體"/>
          <w:b/>
          <w:bCs/>
          <w:color w:val="000000" w:themeColor="text1"/>
          <w:sz w:val="40"/>
          <w:szCs w:val="40"/>
        </w:rPr>
      </w:pPr>
      <w:r w:rsidRPr="003B5739">
        <w:rPr>
          <w:rFonts w:ascii="標楷體" w:eastAsia="標楷體" w:hAnsi="標楷體" w:cs="華康中黑體" w:hint="eastAsia"/>
          <w:b/>
          <w:bCs/>
          <w:noProof/>
          <w:color w:val="000000" w:themeColor="text1"/>
          <w:sz w:val="40"/>
          <w:szCs w:val="40"/>
        </w:rPr>
        <w:lastRenderedPageBreak/>
        <mc:AlternateContent>
          <mc:Choice Requires="wps">
            <w:drawing>
              <wp:anchor distT="0" distB="0" distL="114300" distR="114300" simplePos="0" relativeHeight="251659264" behindDoc="0" locked="0" layoutInCell="1" allowOverlap="1" wp14:anchorId="1E2EC203" wp14:editId="551E25FA">
                <wp:simplePos x="0" y="0"/>
                <wp:positionH relativeFrom="column">
                  <wp:posOffset>-467502</wp:posOffset>
                </wp:positionH>
                <wp:positionV relativeFrom="paragraph">
                  <wp:posOffset>-763905</wp:posOffset>
                </wp:positionV>
                <wp:extent cx="805218" cy="382137"/>
                <wp:effectExtent l="0" t="0" r="13970" b="18415"/>
                <wp:wrapNone/>
                <wp:docPr id="2" name="文字方塊 2"/>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495011C9" w14:textId="55A307B7"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EC203" id="_x0000_t202" coordsize="21600,21600" o:spt="202" path="m,l,21600r21600,l21600,xe">
                <v:stroke joinstyle="miter"/>
                <v:path gradientshapeok="t" o:connecttype="rect"/>
              </v:shapetype>
              <v:shape id="文字方塊 2" o:spid="_x0000_s1026" type="#_x0000_t202" style="position:absolute;left:0;text-align:left;margin-left:-36.8pt;margin-top:-60.15pt;width:63.4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" fillcolor="white [3201]" strokeweight=".5pt">
                <v:textbox>
                  <w:txbxContent>
                    <w:p w14:paraId="495011C9" w14:textId="55A307B7"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v:textbox>
              </v:shape>
            </w:pict>
          </mc:Fallback>
        </mc:AlternateContent>
      </w:r>
      <w:r w:rsidR="00790805" w:rsidRPr="003B5739">
        <w:rPr>
          <w:rFonts w:ascii="標楷體" w:eastAsia="標楷體" w:hAnsi="標楷體" w:cs="華康中黑體" w:hint="eastAsia"/>
          <w:b/>
          <w:bCs/>
          <w:noProof/>
          <w:color w:val="000000" w:themeColor="text1"/>
          <w:sz w:val="40"/>
          <w:szCs w:val="40"/>
        </w:rPr>
        <w:t>苗栗海線推廣提案</w:t>
      </w:r>
      <w:r w:rsidR="0022032B" w:rsidRPr="003B5739">
        <w:rPr>
          <w:rFonts w:ascii="標楷體" w:eastAsia="標楷體" w:hAnsi="標楷體" w:cs="華康中黑體" w:hint="eastAsia"/>
          <w:b/>
          <w:bCs/>
          <w:color w:val="000000" w:themeColor="text1"/>
          <w:sz w:val="40"/>
          <w:szCs w:val="40"/>
        </w:rPr>
        <w:t>申請書</w:t>
      </w:r>
    </w:p>
    <w:p w14:paraId="1C840CB4" w14:textId="78D21CF6" w:rsidR="008F1D25" w:rsidRPr="003B5739" w:rsidRDefault="006A57E0" w:rsidP="006A57E0">
      <w:pPr>
        <w:spacing w:afterLines="50" w:after="180" w:line="600" w:lineRule="exact"/>
        <w:jc w:val="center"/>
        <w:rPr>
          <w:rFonts w:ascii="標楷體" w:eastAsia="標楷體" w:hAnsi="標楷體" w:cs="華康中黑體"/>
          <w:b/>
          <w:bCs/>
          <w:color w:val="000000" w:themeColor="text1"/>
          <w:sz w:val="36"/>
          <w:szCs w:val="36"/>
        </w:rPr>
      </w:pPr>
      <w:r w:rsidRPr="003B5739">
        <w:rPr>
          <w:rFonts w:ascii="標楷體" w:eastAsia="標楷體" w:hAnsi="標楷體" w:cs="華康中黑體" w:hint="eastAsia"/>
          <w:b/>
          <w:bCs/>
          <w:color w:val="000000" w:themeColor="text1"/>
          <w:sz w:val="36"/>
          <w:szCs w:val="36"/>
        </w:rPr>
        <w:t>【</w:t>
      </w:r>
      <w:r w:rsidR="00335F3D" w:rsidRPr="003B5739">
        <w:rPr>
          <w:rFonts w:ascii="標楷體" w:eastAsia="標楷體" w:hAnsi="標楷體" w:cs="華康中黑體" w:hint="eastAsia"/>
          <w:b/>
          <w:bCs/>
          <w:color w:val="000000" w:themeColor="text1"/>
          <w:sz w:val="36"/>
          <w:szCs w:val="36"/>
        </w:rPr>
        <w:t>申請單位基本資料</w:t>
      </w:r>
      <w:r w:rsidR="00410EB4" w:rsidRPr="003B5739">
        <w:rPr>
          <w:rFonts w:ascii="標楷體" w:eastAsia="標楷體" w:hAnsi="標楷體" w:cs="華康中黑體" w:hint="eastAsia"/>
          <w:b/>
          <w:bCs/>
          <w:color w:val="000000" w:themeColor="text1"/>
          <w:sz w:val="36"/>
          <w:szCs w:val="36"/>
        </w:rPr>
        <w:t>表</w:t>
      </w:r>
      <w:r w:rsidRPr="003B5739">
        <w:rPr>
          <w:rFonts w:ascii="標楷體" w:eastAsia="標楷體" w:hAnsi="標楷體" w:cs="華康中黑體" w:hint="eastAsia"/>
          <w:b/>
          <w:bCs/>
          <w:color w:val="000000" w:themeColor="text1"/>
          <w:sz w:val="36"/>
          <w:szCs w:val="36"/>
        </w:rPr>
        <w:t>】</w:t>
      </w:r>
    </w:p>
    <w:tbl>
      <w:tblPr>
        <w:tblStyle w:val="a9"/>
        <w:tblW w:w="0" w:type="auto"/>
        <w:jc w:val="center"/>
        <w:tblLook w:val="04A0" w:firstRow="1" w:lastRow="0" w:firstColumn="1" w:lastColumn="0" w:noHBand="0" w:noVBand="1"/>
      </w:tblPr>
      <w:tblGrid>
        <w:gridCol w:w="2405"/>
        <w:gridCol w:w="3686"/>
        <w:gridCol w:w="3543"/>
      </w:tblGrid>
      <w:tr w:rsidR="003B5739" w:rsidRPr="003B5739" w14:paraId="50C8802D" w14:textId="77777777" w:rsidTr="009A0061">
        <w:trPr>
          <w:jc w:val="center"/>
        </w:trPr>
        <w:tc>
          <w:tcPr>
            <w:tcW w:w="9634" w:type="dxa"/>
            <w:gridSpan w:val="3"/>
            <w:shd w:val="clear" w:color="auto" w:fill="E7E6E6" w:themeFill="background2"/>
          </w:tcPr>
          <w:p w14:paraId="5F942125" w14:textId="4A8DFDA5" w:rsidR="0022032B" w:rsidRPr="003B5739" w:rsidRDefault="0022032B" w:rsidP="0022032B">
            <w:pPr>
              <w:spacing w:line="440" w:lineRule="exact"/>
              <w:jc w:val="center"/>
              <w:rPr>
                <w:rFonts w:ascii="標楷體" w:eastAsia="標楷體" w:hAnsi="標楷體" w:cs="華康中黑體"/>
                <w:b/>
                <w:bCs/>
                <w:color w:val="000000" w:themeColor="text1"/>
                <w:sz w:val="26"/>
                <w:szCs w:val="26"/>
              </w:rPr>
            </w:pPr>
            <w:r w:rsidRPr="003B5739">
              <w:rPr>
                <w:rFonts w:ascii="標楷體" w:eastAsia="標楷體" w:hAnsi="標楷體" w:cs="華康中黑體" w:hint="eastAsia"/>
                <w:b/>
                <w:bCs/>
                <w:color w:val="000000" w:themeColor="text1"/>
                <w:sz w:val="26"/>
                <w:szCs w:val="26"/>
              </w:rPr>
              <w:t>單位名稱及營業資訊</w:t>
            </w:r>
          </w:p>
        </w:tc>
      </w:tr>
      <w:tr w:rsidR="003B5739" w:rsidRPr="003B5739" w14:paraId="24045EA6" w14:textId="77777777" w:rsidTr="002F7C8B">
        <w:trPr>
          <w:trHeight w:val="704"/>
          <w:jc w:val="center"/>
        </w:trPr>
        <w:tc>
          <w:tcPr>
            <w:tcW w:w="2405" w:type="dxa"/>
          </w:tcPr>
          <w:p w14:paraId="35272FB6" w14:textId="42370DD4" w:rsidR="0022032B" w:rsidRPr="003B5739" w:rsidRDefault="002F4478" w:rsidP="0022032B">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提案</w:t>
            </w:r>
            <w:r w:rsidR="0022032B" w:rsidRPr="003B5739">
              <w:rPr>
                <w:rFonts w:ascii="標楷體" w:eastAsia="標楷體" w:hAnsi="標楷體" w:cs="華康中黑體" w:hint="eastAsia"/>
                <w:color w:val="000000" w:themeColor="text1"/>
                <w:sz w:val="28"/>
                <w:szCs w:val="28"/>
              </w:rPr>
              <w:t>單位</w:t>
            </w:r>
          </w:p>
        </w:tc>
        <w:tc>
          <w:tcPr>
            <w:tcW w:w="7229" w:type="dxa"/>
            <w:gridSpan w:val="2"/>
          </w:tcPr>
          <w:p w14:paraId="3B5E197B" w14:textId="77777777" w:rsidR="0022032B" w:rsidRPr="003B5739" w:rsidRDefault="0022032B" w:rsidP="0022032B">
            <w:pPr>
              <w:spacing w:line="440" w:lineRule="exact"/>
              <w:jc w:val="center"/>
              <w:rPr>
                <w:rFonts w:ascii="標楷體" w:eastAsia="標楷體" w:hAnsi="標楷體" w:cs="華康中黑體"/>
                <w:color w:val="000000" w:themeColor="text1"/>
              </w:rPr>
            </w:pPr>
          </w:p>
        </w:tc>
      </w:tr>
      <w:tr w:rsidR="003B5739" w:rsidRPr="003B5739" w14:paraId="023E7243" w14:textId="77777777" w:rsidTr="002F7C8B">
        <w:trPr>
          <w:trHeight w:val="700"/>
          <w:jc w:val="center"/>
        </w:trPr>
        <w:tc>
          <w:tcPr>
            <w:tcW w:w="2405" w:type="dxa"/>
          </w:tcPr>
          <w:p w14:paraId="56AFCD69" w14:textId="2FD1294E" w:rsidR="0022032B" w:rsidRPr="003B5739" w:rsidRDefault="0022032B" w:rsidP="0022032B">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提案計畫名稱</w:t>
            </w:r>
          </w:p>
        </w:tc>
        <w:tc>
          <w:tcPr>
            <w:tcW w:w="7229" w:type="dxa"/>
            <w:gridSpan w:val="2"/>
          </w:tcPr>
          <w:p w14:paraId="31681D72" w14:textId="77777777" w:rsidR="0022032B" w:rsidRPr="003B5739" w:rsidRDefault="0022032B" w:rsidP="0022032B">
            <w:pPr>
              <w:spacing w:line="440" w:lineRule="exact"/>
              <w:jc w:val="center"/>
              <w:rPr>
                <w:rFonts w:ascii="標楷體" w:eastAsia="標楷體" w:hAnsi="標楷體" w:cs="華康中黑體"/>
                <w:color w:val="000000" w:themeColor="text1"/>
              </w:rPr>
            </w:pPr>
          </w:p>
        </w:tc>
      </w:tr>
      <w:tr w:rsidR="003B5739" w:rsidRPr="003B5739" w14:paraId="41F23D35" w14:textId="77777777" w:rsidTr="002F7C8B">
        <w:trPr>
          <w:trHeight w:val="700"/>
          <w:jc w:val="center"/>
        </w:trPr>
        <w:tc>
          <w:tcPr>
            <w:tcW w:w="2405" w:type="dxa"/>
          </w:tcPr>
          <w:p w14:paraId="589B2FE8" w14:textId="12DD9BB5" w:rsidR="002F4478" w:rsidRPr="003B5739" w:rsidRDefault="002F4478" w:rsidP="0022032B">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合作單位</w:t>
            </w:r>
          </w:p>
        </w:tc>
        <w:tc>
          <w:tcPr>
            <w:tcW w:w="7229" w:type="dxa"/>
            <w:gridSpan w:val="2"/>
          </w:tcPr>
          <w:p w14:paraId="5489B504" w14:textId="371F8149" w:rsidR="002F4478" w:rsidRPr="003B5739" w:rsidRDefault="002F4478" w:rsidP="002F4478">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（若無合作單位可不填寫）</w:t>
            </w:r>
          </w:p>
        </w:tc>
      </w:tr>
      <w:tr w:rsidR="003B5739" w:rsidRPr="003B5739" w14:paraId="511263A7" w14:textId="77777777" w:rsidTr="00F974C5">
        <w:trPr>
          <w:trHeight w:val="1393"/>
          <w:jc w:val="center"/>
        </w:trPr>
        <w:tc>
          <w:tcPr>
            <w:tcW w:w="2405" w:type="dxa"/>
            <w:vAlign w:val="center"/>
          </w:tcPr>
          <w:p w14:paraId="24B05AD7" w14:textId="77777777" w:rsidR="0022032B" w:rsidRPr="003B5739" w:rsidRDefault="0022032B" w:rsidP="00B87BC8">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提案實踐主題</w:t>
            </w:r>
          </w:p>
          <w:p w14:paraId="30B231A2" w14:textId="55438FE6" w:rsidR="00BF0F62" w:rsidRPr="003B5739" w:rsidRDefault="00BF0F62" w:rsidP="00B87BC8">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（可複選）</w:t>
            </w:r>
          </w:p>
        </w:tc>
        <w:tc>
          <w:tcPr>
            <w:tcW w:w="7229" w:type="dxa"/>
            <w:gridSpan w:val="2"/>
          </w:tcPr>
          <w:p w14:paraId="73A25C48" w14:textId="275E8327" w:rsidR="0022032B" w:rsidRPr="003B5739" w:rsidRDefault="0022032B" w:rsidP="0022032B">
            <w:pPr>
              <w:spacing w:line="44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sym w:font="Wingdings 2" w:char="F0A3"/>
            </w:r>
            <w:r w:rsidRPr="003B5739">
              <w:rPr>
                <w:rFonts w:ascii="標楷體" w:eastAsia="標楷體" w:hAnsi="標楷體" w:cs="華康中黑體" w:hint="eastAsia"/>
                <w:color w:val="000000" w:themeColor="text1"/>
                <w:sz w:val="28"/>
                <w:szCs w:val="28"/>
              </w:rPr>
              <w:t xml:space="preserve"> </w:t>
            </w:r>
            <w:r w:rsidR="008124F1" w:rsidRPr="003B5739">
              <w:rPr>
                <w:rFonts w:ascii="標楷體" w:eastAsia="標楷體" w:hAnsi="標楷體" w:cs="華康中黑體" w:hint="eastAsia"/>
                <w:color w:val="000000" w:themeColor="text1"/>
                <w:sz w:val="28"/>
                <w:szCs w:val="28"/>
              </w:rPr>
              <w:t>藍色旅遊</w:t>
            </w:r>
            <w:r w:rsidRPr="003B5739">
              <w:rPr>
                <w:rFonts w:ascii="標楷體" w:eastAsia="標楷體" w:hAnsi="標楷體" w:cs="華康中黑體" w:hint="eastAsia"/>
                <w:color w:val="000000" w:themeColor="text1"/>
                <w:sz w:val="28"/>
                <w:szCs w:val="28"/>
              </w:rPr>
              <w:t xml:space="preserve">      </w:t>
            </w:r>
            <w:r w:rsidRPr="003B5739">
              <w:rPr>
                <w:rFonts w:ascii="標楷體" w:eastAsia="標楷體" w:hAnsi="標楷體" w:cs="華康中黑體" w:hint="eastAsia"/>
                <w:color w:val="000000" w:themeColor="text1"/>
                <w:sz w:val="28"/>
                <w:szCs w:val="28"/>
              </w:rPr>
              <w:sym w:font="Wingdings 2" w:char="F0A3"/>
            </w:r>
            <w:r w:rsidRPr="003B5739">
              <w:rPr>
                <w:rFonts w:ascii="標楷體" w:eastAsia="標楷體" w:hAnsi="標楷體" w:cs="華康中黑體" w:hint="eastAsia"/>
                <w:color w:val="000000" w:themeColor="text1"/>
                <w:sz w:val="28"/>
                <w:szCs w:val="28"/>
              </w:rPr>
              <w:t xml:space="preserve"> </w:t>
            </w:r>
            <w:r w:rsidR="008124F1" w:rsidRPr="003B5739">
              <w:rPr>
                <w:rFonts w:ascii="標楷體" w:eastAsia="標楷體" w:hAnsi="標楷體" w:cs="華康中黑體" w:hint="eastAsia"/>
                <w:color w:val="000000" w:themeColor="text1"/>
                <w:sz w:val="28"/>
                <w:szCs w:val="28"/>
              </w:rPr>
              <w:t>藍色教育</w:t>
            </w:r>
          </w:p>
          <w:p w14:paraId="4302488E" w14:textId="2E2CBA11" w:rsidR="0022032B" w:rsidRPr="003B5739" w:rsidRDefault="0022032B" w:rsidP="0022032B">
            <w:pPr>
              <w:spacing w:line="44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sym w:font="Wingdings 2" w:char="F0A3"/>
            </w:r>
            <w:r w:rsidRPr="003B5739">
              <w:rPr>
                <w:rFonts w:ascii="標楷體" w:eastAsia="標楷體" w:hAnsi="標楷體" w:cs="華康中黑體" w:hint="eastAsia"/>
                <w:color w:val="000000" w:themeColor="text1"/>
                <w:sz w:val="28"/>
                <w:szCs w:val="28"/>
              </w:rPr>
              <w:t xml:space="preserve"> </w:t>
            </w:r>
            <w:r w:rsidR="008124F1" w:rsidRPr="003B5739">
              <w:rPr>
                <w:rFonts w:ascii="標楷體" w:eastAsia="標楷體" w:hAnsi="標楷體" w:cs="華康中黑體" w:hint="eastAsia"/>
                <w:color w:val="000000" w:themeColor="text1"/>
                <w:sz w:val="28"/>
                <w:szCs w:val="28"/>
              </w:rPr>
              <w:t>藍色組織</w:t>
            </w:r>
            <w:r w:rsidRPr="003B5739">
              <w:rPr>
                <w:rFonts w:ascii="標楷體" w:eastAsia="標楷體" w:hAnsi="標楷體" w:cs="華康中黑體" w:hint="eastAsia"/>
                <w:color w:val="000000" w:themeColor="text1"/>
                <w:sz w:val="28"/>
                <w:szCs w:val="28"/>
              </w:rPr>
              <w:t xml:space="preserve">      </w:t>
            </w:r>
            <w:r w:rsidRPr="003B5739">
              <w:rPr>
                <w:rFonts w:ascii="標楷體" w:eastAsia="標楷體" w:hAnsi="標楷體" w:cs="華康中黑體" w:hint="eastAsia"/>
                <w:color w:val="000000" w:themeColor="text1"/>
                <w:sz w:val="28"/>
                <w:szCs w:val="28"/>
              </w:rPr>
              <w:sym w:font="Wingdings 2" w:char="F0A3"/>
            </w:r>
            <w:r w:rsidRPr="003B5739">
              <w:rPr>
                <w:rFonts w:ascii="標楷體" w:eastAsia="標楷體" w:hAnsi="標楷體" w:cs="華康中黑體" w:hint="eastAsia"/>
                <w:color w:val="000000" w:themeColor="text1"/>
                <w:sz w:val="28"/>
                <w:szCs w:val="28"/>
              </w:rPr>
              <w:t xml:space="preserve"> </w:t>
            </w:r>
            <w:r w:rsidR="008124F1" w:rsidRPr="003B5739">
              <w:rPr>
                <w:rFonts w:ascii="標楷體" w:eastAsia="標楷體" w:hAnsi="標楷體" w:cs="華康中黑體" w:hint="eastAsia"/>
                <w:color w:val="000000" w:themeColor="text1"/>
                <w:sz w:val="28"/>
                <w:szCs w:val="28"/>
              </w:rPr>
              <w:t>藍色海洋</w:t>
            </w:r>
          </w:p>
          <w:p w14:paraId="3F26DDA9" w14:textId="55A6CE63" w:rsidR="0022032B" w:rsidRPr="003B5739" w:rsidRDefault="0022032B" w:rsidP="00F974C5">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sz w:val="28"/>
                <w:szCs w:val="28"/>
              </w:rPr>
              <w:sym w:font="Wingdings 2" w:char="F0A3"/>
            </w:r>
            <w:r w:rsidRPr="003B5739">
              <w:rPr>
                <w:rFonts w:ascii="標楷體" w:eastAsia="標楷體" w:hAnsi="標楷體" w:cs="華康中黑體" w:hint="eastAsia"/>
                <w:color w:val="000000" w:themeColor="text1"/>
                <w:sz w:val="28"/>
                <w:szCs w:val="28"/>
              </w:rPr>
              <w:t xml:space="preserve"> </w:t>
            </w:r>
            <w:r w:rsidR="008124F1" w:rsidRPr="003B5739">
              <w:rPr>
                <w:rFonts w:ascii="標楷體" w:eastAsia="標楷體" w:hAnsi="標楷體" w:cs="華康中黑體" w:hint="eastAsia"/>
                <w:color w:val="000000" w:themeColor="text1"/>
                <w:sz w:val="28"/>
                <w:szCs w:val="28"/>
              </w:rPr>
              <w:t>傳統漁法</w:t>
            </w:r>
            <w:r w:rsidRPr="003B5739">
              <w:rPr>
                <w:rFonts w:ascii="標楷體" w:eastAsia="標楷體" w:hAnsi="標楷體" w:cs="華康中黑體" w:hint="eastAsia"/>
                <w:color w:val="000000" w:themeColor="text1"/>
                <w:sz w:val="28"/>
                <w:szCs w:val="28"/>
              </w:rPr>
              <w:t xml:space="preserve">      </w:t>
            </w:r>
            <w:r w:rsidRPr="003B5739">
              <w:rPr>
                <w:rFonts w:ascii="標楷體" w:eastAsia="標楷體" w:hAnsi="標楷體" w:cs="華康中黑體" w:hint="eastAsia"/>
                <w:color w:val="000000" w:themeColor="text1"/>
                <w:sz w:val="28"/>
                <w:szCs w:val="28"/>
              </w:rPr>
              <w:sym w:font="Wingdings 2" w:char="F0A3"/>
            </w:r>
            <w:r w:rsidRPr="003B5739">
              <w:rPr>
                <w:rFonts w:ascii="標楷體" w:eastAsia="標楷體" w:hAnsi="標楷體" w:cs="華康中黑體" w:hint="eastAsia"/>
                <w:color w:val="000000" w:themeColor="text1"/>
                <w:sz w:val="28"/>
                <w:szCs w:val="28"/>
              </w:rPr>
              <w:t xml:space="preserve"> 其他</w:t>
            </w:r>
          </w:p>
        </w:tc>
      </w:tr>
      <w:tr w:rsidR="003B5739" w:rsidRPr="003B5739" w14:paraId="696EB87C" w14:textId="5987D838" w:rsidTr="00BF0F62">
        <w:trPr>
          <w:jc w:val="center"/>
        </w:trPr>
        <w:tc>
          <w:tcPr>
            <w:tcW w:w="2405" w:type="dxa"/>
            <w:vAlign w:val="center"/>
          </w:tcPr>
          <w:p w14:paraId="32BA8EB3" w14:textId="77777777" w:rsidR="00BF0F62" w:rsidRPr="003B5739" w:rsidRDefault="00BF0F62" w:rsidP="00B87BC8">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預計執行方向</w:t>
            </w:r>
          </w:p>
          <w:p w14:paraId="4985CD8B" w14:textId="3A0132FB" w:rsidR="00BF0F62" w:rsidRPr="003B5739" w:rsidRDefault="00BF0F62" w:rsidP="00B87BC8">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（可複選）</w:t>
            </w:r>
          </w:p>
        </w:tc>
        <w:tc>
          <w:tcPr>
            <w:tcW w:w="3686" w:type="dxa"/>
          </w:tcPr>
          <w:p w14:paraId="60E2C4E1" w14:textId="4604BE6E" w:rsidR="00BF0F62" w:rsidRPr="003B573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創新海域體驗活動規劃及相關服務設計</w:t>
            </w:r>
          </w:p>
          <w:p w14:paraId="7E03109E" w14:textId="77777777" w:rsidR="009532EB" w:rsidRPr="003B5739" w:rsidRDefault="009532EB" w:rsidP="000701F5">
            <w:pPr>
              <w:pStyle w:val="a7"/>
              <w:numPr>
                <w:ilvl w:val="0"/>
                <w:numId w:val="6"/>
              </w:numPr>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color w:val="000000" w:themeColor="text1"/>
                <w:kern w:val="3"/>
                <w:sz w:val="28"/>
                <w:szCs w:val="28"/>
              </w:rPr>
              <w:t>海洋</w:t>
            </w:r>
            <w:r w:rsidRPr="003B5739">
              <w:rPr>
                <w:rFonts w:ascii="標楷體" w:eastAsia="標楷體" w:hAnsi="標楷體" w:cs="華康中黑體" w:hint="eastAsia"/>
                <w:color w:val="000000" w:themeColor="text1"/>
                <w:kern w:val="3"/>
                <w:sz w:val="28"/>
                <w:szCs w:val="28"/>
              </w:rPr>
              <w:t>行銷推廣</w:t>
            </w:r>
          </w:p>
          <w:p w14:paraId="7BCB4BA6" w14:textId="3B31BBEC" w:rsidR="00BF0F62" w:rsidRPr="003B5739" w:rsidRDefault="00BF0F62" w:rsidP="000701F5">
            <w:pPr>
              <w:pStyle w:val="a7"/>
              <w:numPr>
                <w:ilvl w:val="0"/>
                <w:numId w:val="6"/>
              </w:numPr>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color w:val="000000" w:themeColor="text1"/>
                <w:kern w:val="3"/>
                <w:sz w:val="28"/>
                <w:szCs w:val="28"/>
              </w:rPr>
              <w:t>海洋餐桌體驗</w:t>
            </w:r>
          </w:p>
          <w:p w14:paraId="38024F09" w14:textId="77777777" w:rsidR="00BF0F62" w:rsidRPr="003B5739" w:rsidRDefault="00BF0F62" w:rsidP="000701F5">
            <w:pPr>
              <w:pStyle w:val="a7"/>
              <w:numPr>
                <w:ilvl w:val="0"/>
                <w:numId w:val="6"/>
              </w:numPr>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特色伴手禮開發、產品包裝改良及優化</w:t>
            </w:r>
          </w:p>
          <w:p w14:paraId="5337FCE9" w14:textId="77777777" w:rsidR="009532EB" w:rsidRPr="003B5739" w:rsidRDefault="009532EB" w:rsidP="000701F5">
            <w:pPr>
              <w:pStyle w:val="a7"/>
              <w:numPr>
                <w:ilvl w:val="0"/>
                <w:numId w:val="6"/>
              </w:numPr>
              <w:adjustRightInd w:val="0"/>
              <w:snapToGrid w:val="0"/>
              <w:spacing w:line="440" w:lineRule="exact"/>
              <w:ind w:leftChars="0"/>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牽</w:t>
            </w:r>
            <w:proofErr w:type="gramStart"/>
            <w:r w:rsidRPr="003B5739">
              <w:rPr>
                <w:rFonts w:ascii="標楷體" w:eastAsia="標楷體" w:hAnsi="標楷體" w:cs="華康中黑體" w:hint="eastAsia"/>
                <w:color w:val="000000" w:themeColor="text1"/>
                <w:kern w:val="3"/>
                <w:sz w:val="28"/>
                <w:szCs w:val="28"/>
              </w:rPr>
              <w:t>罟</w:t>
            </w:r>
            <w:proofErr w:type="gramEnd"/>
            <w:r w:rsidRPr="003B5739">
              <w:rPr>
                <w:rFonts w:ascii="標楷體" w:eastAsia="標楷體" w:hAnsi="標楷體" w:cs="華康中黑體" w:hint="eastAsia"/>
                <w:color w:val="000000" w:themeColor="text1"/>
                <w:kern w:val="3"/>
                <w:sz w:val="28"/>
                <w:szCs w:val="28"/>
              </w:rPr>
              <w:t>傳統漁法</w:t>
            </w:r>
          </w:p>
          <w:p w14:paraId="750EAA7D" w14:textId="6F0FFBB3" w:rsidR="009532EB" w:rsidRPr="003B5739" w:rsidRDefault="009532EB" w:rsidP="000701F5">
            <w:pPr>
              <w:pStyle w:val="a7"/>
              <w:numPr>
                <w:ilvl w:val="0"/>
                <w:numId w:val="6"/>
              </w:numPr>
              <w:adjustRightInd w:val="0"/>
              <w:snapToGrid w:val="0"/>
              <w:spacing w:line="440" w:lineRule="exact"/>
              <w:ind w:leftChars="0"/>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石滬體驗活動或小旅行</w:t>
            </w:r>
          </w:p>
          <w:p w14:paraId="41F17DF6" w14:textId="77777777" w:rsidR="009532EB" w:rsidRPr="003B5739" w:rsidRDefault="009532EB" w:rsidP="000701F5">
            <w:pPr>
              <w:pStyle w:val="a7"/>
              <w:numPr>
                <w:ilvl w:val="0"/>
                <w:numId w:val="6"/>
              </w:numPr>
              <w:adjustRightInd w:val="0"/>
              <w:snapToGrid w:val="0"/>
              <w:spacing w:line="440" w:lineRule="exact"/>
              <w:ind w:leftChars="0"/>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四季魚種推廣</w:t>
            </w:r>
          </w:p>
          <w:p w14:paraId="48EABCBD" w14:textId="25EE4C4A" w:rsidR="00BF0F62" w:rsidRPr="003B5739" w:rsidRDefault="00BF0F62" w:rsidP="000701F5">
            <w:pPr>
              <w:pStyle w:val="a7"/>
              <w:numPr>
                <w:ilvl w:val="0"/>
                <w:numId w:val="6"/>
              </w:numPr>
              <w:adjustRightInd w:val="0"/>
              <w:snapToGrid w:val="0"/>
              <w:spacing w:line="440" w:lineRule="exact"/>
              <w:ind w:leftChars="0"/>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傳統漁村料理優化課程</w:t>
            </w:r>
          </w:p>
          <w:p w14:paraId="2D2B191A" w14:textId="6B2BCB4E" w:rsidR="00BF0F62" w:rsidRPr="003B5739" w:rsidRDefault="00BF0F62" w:rsidP="000701F5">
            <w:pPr>
              <w:pStyle w:val="a7"/>
              <w:numPr>
                <w:ilvl w:val="0"/>
                <w:numId w:val="6"/>
              </w:numPr>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傳統漁村料理體驗活動</w:t>
            </w:r>
          </w:p>
        </w:tc>
        <w:tc>
          <w:tcPr>
            <w:tcW w:w="3543" w:type="dxa"/>
          </w:tcPr>
          <w:p w14:paraId="45827561" w14:textId="77777777" w:rsidR="00BF0F62" w:rsidRPr="003B573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color w:val="000000" w:themeColor="text1"/>
                <w:kern w:val="3"/>
                <w:sz w:val="28"/>
                <w:szCs w:val="28"/>
              </w:rPr>
              <w:t>海洋青創環境教育</w:t>
            </w:r>
          </w:p>
          <w:p w14:paraId="38DDD2FF" w14:textId="77777777" w:rsidR="00BF0F62" w:rsidRPr="003B573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color w:val="000000" w:themeColor="text1"/>
                <w:kern w:val="3"/>
                <w:sz w:val="28"/>
                <w:szCs w:val="28"/>
              </w:rPr>
              <w:t>海洋論壇</w:t>
            </w:r>
          </w:p>
          <w:p w14:paraId="30F4426D" w14:textId="77777777" w:rsidR="00BF0F62" w:rsidRPr="003B573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海洋共識會</w:t>
            </w:r>
          </w:p>
          <w:p w14:paraId="4416E3A2" w14:textId="77777777" w:rsidR="00BF0F62" w:rsidRPr="003B573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海洋工作坊</w:t>
            </w:r>
          </w:p>
          <w:p w14:paraId="2FEAF7A0" w14:textId="272973B3" w:rsidR="009532EB" w:rsidRPr="003B573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proofErr w:type="gramStart"/>
            <w:r w:rsidRPr="003B5739">
              <w:rPr>
                <w:rFonts w:ascii="標楷體" w:eastAsia="標楷體" w:hAnsi="標楷體" w:cs="華康中黑體" w:hint="eastAsia"/>
                <w:color w:val="000000" w:themeColor="text1"/>
                <w:kern w:val="3"/>
                <w:sz w:val="28"/>
                <w:szCs w:val="28"/>
              </w:rPr>
              <w:t>慢魚海岸</w:t>
            </w:r>
            <w:proofErr w:type="gramEnd"/>
            <w:r w:rsidRPr="003B5739">
              <w:rPr>
                <w:rFonts w:ascii="標楷體" w:eastAsia="標楷體" w:hAnsi="標楷體" w:cs="華康中黑體" w:hint="eastAsia"/>
                <w:color w:val="000000" w:themeColor="text1"/>
                <w:kern w:val="3"/>
                <w:sz w:val="28"/>
                <w:szCs w:val="28"/>
              </w:rPr>
              <w:t>解說員培訓</w:t>
            </w:r>
          </w:p>
          <w:p w14:paraId="642A9182" w14:textId="496A8C15" w:rsidR="009532EB" w:rsidRPr="003B573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proofErr w:type="gramStart"/>
            <w:r w:rsidRPr="003B5739">
              <w:rPr>
                <w:rFonts w:ascii="標楷體" w:eastAsia="標楷體" w:hAnsi="標楷體" w:cs="華康中黑體"/>
                <w:color w:val="000000" w:themeColor="text1"/>
                <w:kern w:val="3"/>
                <w:sz w:val="28"/>
                <w:szCs w:val="28"/>
              </w:rPr>
              <w:t>慢魚移動</w:t>
            </w:r>
            <w:proofErr w:type="gramEnd"/>
            <w:r w:rsidRPr="003B5739">
              <w:rPr>
                <w:rFonts w:ascii="標楷體" w:eastAsia="標楷體" w:hAnsi="標楷體" w:cs="華康中黑體"/>
                <w:color w:val="000000" w:themeColor="text1"/>
                <w:kern w:val="3"/>
                <w:sz w:val="28"/>
                <w:szCs w:val="28"/>
              </w:rPr>
              <w:t>學堂</w:t>
            </w:r>
          </w:p>
          <w:p w14:paraId="5E9FD45D" w14:textId="004D3773" w:rsidR="00BF0F62" w:rsidRPr="003B573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proofErr w:type="gramStart"/>
            <w:r w:rsidRPr="003B5739">
              <w:rPr>
                <w:rFonts w:ascii="標楷體" w:eastAsia="標楷體" w:hAnsi="標楷體" w:cs="華康中黑體" w:hint="eastAsia"/>
                <w:color w:val="000000" w:themeColor="text1"/>
                <w:kern w:val="3"/>
                <w:sz w:val="28"/>
                <w:szCs w:val="28"/>
              </w:rPr>
              <w:t>慢魚海岸</w:t>
            </w:r>
            <w:proofErr w:type="gramEnd"/>
            <w:r w:rsidRPr="003B5739">
              <w:rPr>
                <w:rFonts w:ascii="標楷體" w:eastAsia="標楷體" w:hAnsi="標楷體" w:cs="華康中黑體" w:hint="eastAsia"/>
                <w:color w:val="000000" w:themeColor="text1"/>
                <w:kern w:val="3"/>
                <w:sz w:val="28"/>
                <w:szCs w:val="28"/>
              </w:rPr>
              <w:t>道具或解說劇本研發</w:t>
            </w:r>
          </w:p>
          <w:p w14:paraId="34A2CB87" w14:textId="77777777" w:rsidR="009532EB" w:rsidRPr="003B573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r w:rsidRPr="003B5739">
              <w:rPr>
                <w:rFonts w:ascii="標楷體" w:eastAsia="標楷體" w:hAnsi="標楷體" w:cs="華康中黑體" w:hint="eastAsia"/>
                <w:color w:val="000000" w:themeColor="text1"/>
                <w:kern w:val="3"/>
                <w:sz w:val="28"/>
                <w:szCs w:val="28"/>
              </w:rPr>
              <w:t>淨灘活動</w:t>
            </w:r>
          </w:p>
          <w:p w14:paraId="4B7EB32F" w14:textId="6466C86B" w:rsidR="009532EB" w:rsidRPr="003B573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color w:val="000000" w:themeColor="text1"/>
                <w:kern w:val="3"/>
                <w:sz w:val="28"/>
                <w:szCs w:val="28"/>
              </w:rPr>
            </w:pPr>
            <w:proofErr w:type="gramStart"/>
            <w:r w:rsidRPr="003B5739">
              <w:rPr>
                <w:rFonts w:ascii="標楷體" w:eastAsia="標楷體" w:hAnsi="標楷體" w:cs="華康中黑體"/>
                <w:color w:val="000000" w:themeColor="text1"/>
                <w:kern w:val="3"/>
                <w:sz w:val="28"/>
                <w:szCs w:val="28"/>
              </w:rPr>
              <w:t>海</w:t>
            </w:r>
            <w:r w:rsidRPr="003B5739">
              <w:rPr>
                <w:rFonts w:ascii="標楷體" w:eastAsia="標楷體" w:hAnsi="標楷體" w:cs="華康中黑體" w:hint="eastAsia"/>
                <w:color w:val="000000" w:themeColor="text1"/>
                <w:kern w:val="3"/>
                <w:sz w:val="28"/>
                <w:szCs w:val="28"/>
              </w:rPr>
              <w:t>廢</w:t>
            </w:r>
            <w:r w:rsidRPr="003B5739">
              <w:rPr>
                <w:rFonts w:ascii="標楷體" w:eastAsia="標楷體" w:hAnsi="標楷體" w:cs="華康中黑體"/>
                <w:color w:val="000000" w:themeColor="text1"/>
                <w:kern w:val="3"/>
                <w:sz w:val="28"/>
                <w:szCs w:val="28"/>
              </w:rPr>
              <w:t>主題</w:t>
            </w:r>
            <w:proofErr w:type="gramEnd"/>
            <w:r w:rsidRPr="003B5739">
              <w:rPr>
                <w:rFonts w:ascii="標楷體" w:eastAsia="標楷體" w:hAnsi="標楷體" w:cs="華康中黑體" w:hint="eastAsia"/>
                <w:color w:val="000000" w:themeColor="text1"/>
                <w:kern w:val="3"/>
                <w:sz w:val="28"/>
                <w:szCs w:val="28"/>
              </w:rPr>
              <w:t>工作坊</w:t>
            </w:r>
          </w:p>
        </w:tc>
      </w:tr>
      <w:tr w:rsidR="003B5739" w:rsidRPr="003B5739" w14:paraId="1BD91324" w14:textId="5E65FCCE" w:rsidTr="000E25B1">
        <w:trPr>
          <w:trHeight w:val="892"/>
          <w:jc w:val="center"/>
        </w:trPr>
        <w:tc>
          <w:tcPr>
            <w:tcW w:w="2405" w:type="dxa"/>
            <w:vAlign w:val="center"/>
          </w:tcPr>
          <w:p w14:paraId="4D6F2F3B" w14:textId="7D207638" w:rsidR="00BF0F62" w:rsidRPr="003B5739" w:rsidRDefault="00BF0F62" w:rsidP="00B87BC8">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經費說明</w:t>
            </w:r>
          </w:p>
        </w:tc>
        <w:tc>
          <w:tcPr>
            <w:tcW w:w="7229" w:type="dxa"/>
            <w:gridSpan w:val="2"/>
            <w:vAlign w:val="center"/>
          </w:tcPr>
          <w:p w14:paraId="2277C0E3" w14:textId="2BD9D691" w:rsidR="00BF0F62" w:rsidRPr="003B5739" w:rsidRDefault="00BF0F62" w:rsidP="00406667">
            <w:pPr>
              <w:spacing w:line="50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申請計畫補助費用</w:t>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hint="eastAsia"/>
                <w:color w:val="000000" w:themeColor="text1"/>
                <w:sz w:val="28"/>
                <w:szCs w:val="28"/>
              </w:rPr>
              <w:t>_______________元，</w:t>
            </w:r>
            <w:proofErr w:type="gramStart"/>
            <w:r w:rsidRPr="003B5739">
              <w:rPr>
                <w:rFonts w:ascii="標楷體" w:eastAsia="標楷體" w:hAnsi="標楷體" w:cs="華康中黑體" w:hint="eastAsia"/>
                <w:color w:val="000000" w:themeColor="text1"/>
                <w:sz w:val="28"/>
                <w:szCs w:val="28"/>
              </w:rPr>
              <w:t>佔</w:t>
            </w:r>
            <w:proofErr w:type="gramEnd"/>
            <w:r w:rsidRPr="003B5739">
              <w:rPr>
                <w:rFonts w:ascii="標楷體" w:eastAsia="標楷體" w:hAnsi="標楷體" w:cs="華康中黑體" w:hint="eastAsia"/>
                <w:color w:val="000000" w:themeColor="text1"/>
                <w:sz w:val="28"/>
                <w:szCs w:val="28"/>
              </w:rPr>
              <w:t>比</w:t>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hint="eastAsia"/>
                <w:color w:val="000000" w:themeColor="text1"/>
                <w:sz w:val="28"/>
                <w:szCs w:val="28"/>
              </w:rPr>
              <w:t>_______%</w:t>
            </w:r>
          </w:p>
          <w:p w14:paraId="3E944C0C" w14:textId="493E278B" w:rsidR="00BF0F62" w:rsidRPr="003B5739" w:rsidRDefault="00BF0F62" w:rsidP="00406667">
            <w:pPr>
              <w:spacing w:line="500" w:lineRule="exact"/>
              <w:rPr>
                <w:rFonts w:ascii="標楷體" w:eastAsia="標楷體" w:hAnsi="標楷體" w:cs="華康中黑體"/>
                <w:color w:val="000000" w:themeColor="text1"/>
                <w:sz w:val="28"/>
                <w:szCs w:val="28"/>
              </w:rPr>
            </w:pPr>
            <w:proofErr w:type="gramStart"/>
            <w:r w:rsidRPr="003B5739">
              <w:rPr>
                <w:rFonts w:ascii="標楷體" w:eastAsia="標楷體" w:hAnsi="標楷體" w:cs="華康中黑體" w:hint="eastAsia"/>
                <w:color w:val="000000" w:themeColor="text1"/>
                <w:sz w:val="28"/>
                <w:szCs w:val="28"/>
              </w:rPr>
              <w:t>（註</w:t>
            </w:r>
            <w:proofErr w:type="gramEnd"/>
            <w:r w:rsidRPr="003B5739">
              <w:rPr>
                <w:rFonts w:ascii="標楷體" w:eastAsia="標楷體" w:hAnsi="標楷體" w:cs="華康中黑體" w:hint="eastAsia"/>
                <w:color w:val="000000" w:themeColor="text1"/>
                <w:sz w:val="28"/>
                <w:szCs w:val="28"/>
              </w:rPr>
              <w:t>：申請計畫補助費用最高上限5</w:t>
            </w:r>
            <w:r w:rsidRPr="003B5739">
              <w:rPr>
                <w:rFonts w:ascii="標楷體" w:eastAsia="標楷體" w:hAnsi="標楷體" w:cs="華康中黑體"/>
                <w:color w:val="000000" w:themeColor="text1"/>
                <w:sz w:val="28"/>
                <w:szCs w:val="28"/>
              </w:rPr>
              <w:t>0萬</w:t>
            </w:r>
            <w:proofErr w:type="gramStart"/>
            <w:r w:rsidRPr="003B5739">
              <w:rPr>
                <w:rFonts w:ascii="標楷體" w:eastAsia="標楷體" w:hAnsi="標楷體" w:cs="華康中黑體" w:hint="eastAsia"/>
                <w:color w:val="000000" w:themeColor="text1"/>
                <w:sz w:val="28"/>
                <w:szCs w:val="28"/>
              </w:rPr>
              <w:t>）</w:t>
            </w:r>
            <w:proofErr w:type="gramEnd"/>
          </w:p>
          <w:p w14:paraId="672F94F0" w14:textId="77777777" w:rsidR="00BF0F62" w:rsidRPr="003B5739" w:rsidRDefault="00BF0F62" w:rsidP="00406667">
            <w:pPr>
              <w:spacing w:line="50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自籌款費用</w:t>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hint="eastAsia"/>
                <w:color w:val="000000" w:themeColor="text1"/>
                <w:sz w:val="28"/>
                <w:szCs w:val="28"/>
              </w:rPr>
              <w:t>_________________元，</w:t>
            </w:r>
            <w:proofErr w:type="gramStart"/>
            <w:r w:rsidRPr="003B5739">
              <w:rPr>
                <w:rFonts w:ascii="標楷體" w:eastAsia="標楷體" w:hAnsi="標楷體" w:cs="華康中黑體" w:hint="eastAsia"/>
                <w:color w:val="000000" w:themeColor="text1"/>
                <w:sz w:val="28"/>
                <w:szCs w:val="28"/>
              </w:rPr>
              <w:t>佔</w:t>
            </w:r>
            <w:proofErr w:type="gramEnd"/>
            <w:r w:rsidRPr="003B5739">
              <w:rPr>
                <w:rFonts w:ascii="標楷體" w:eastAsia="標楷體" w:hAnsi="標楷體" w:cs="華康中黑體" w:hint="eastAsia"/>
                <w:color w:val="000000" w:themeColor="text1"/>
                <w:sz w:val="28"/>
                <w:szCs w:val="28"/>
              </w:rPr>
              <w:t>比</w:t>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hint="eastAsia"/>
                <w:color w:val="000000" w:themeColor="text1"/>
                <w:sz w:val="28"/>
                <w:szCs w:val="28"/>
              </w:rPr>
              <w:t>_______%</w:t>
            </w:r>
          </w:p>
          <w:p w14:paraId="2B7C707C" w14:textId="0C5FC3F0" w:rsidR="00BF0F62" w:rsidRPr="003B5739" w:rsidRDefault="00BF0F62" w:rsidP="00406667">
            <w:pPr>
              <w:spacing w:line="500" w:lineRule="exact"/>
              <w:rPr>
                <w:rFonts w:ascii="標楷體" w:eastAsia="標楷體" w:hAnsi="標楷體" w:cs="華康中黑體"/>
                <w:color w:val="000000" w:themeColor="text1"/>
                <w:sz w:val="28"/>
                <w:szCs w:val="28"/>
              </w:rPr>
            </w:pPr>
            <w:proofErr w:type="gramStart"/>
            <w:r w:rsidRPr="003B5739">
              <w:rPr>
                <w:rFonts w:ascii="標楷體" w:eastAsia="標楷體" w:hAnsi="標楷體" w:cs="華康中黑體" w:hint="eastAsia"/>
                <w:color w:val="000000" w:themeColor="text1"/>
                <w:sz w:val="28"/>
                <w:szCs w:val="28"/>
              </w:rPr>
              <w:t>（註</w:t>
            </w:r>
            <w:proofErr w:type="gramEnd"/>
            <w:r w:rsidRPr="003B5739">
              <w:rPr>
                <w:rFonts w:ascii="標楷體" w:eastAsia="標楷體" w:hAnsi="標楷體" w:cs="華康中黑體" w:hint="eastAsia"/>
                <w:color w:val="000000" w:themeColor="text1"/>
                <w:sz w:val="28"/>
                <w:szCs w:val="28"/>
              </w:rPr>
              <w:t>：自籌款</w:t>
            </w:r>
            <w:proofErr w:type="gramStart"/>
            <w:r w:rsidRPr="003B5739">
              <w:rPr>
                <w:rFonts w:ascii="標楷體" w:eastAsia="標楷體" w:hAnsi="標楷體" w:cs="華康中黑體" w:hint="eastAsia"/>
                <w:color w:val="000000" w:themeColor="text1"/>
                <w:sz w:val="28"/>
                <w:szCs w:val="28"/>
              </w:rPr>
              <w:t>佔</w:t>
            </w:r>
            <w:proofErr w:type="gramEnd"/>
            <w:r w:rsidRPr="003B5739">
              <w:rPr>
                <w:rFonts w:ascii="標楷體" w:eastAsia="標楷體" w:hAnsi="標楷體" w:cs="華康中黑體" w:hint="eastAsia"/>
                <w:color w:val="000000" w:themeColor="text1"/>
                <w:sz w:val="28"/>
                <w:szCs w:val="28"/>
              </w:rPr>
              <w:t>總費用至少需為1</w:t>
            </w:r>
            <w:r w:rsidRPr="003B5739">
              <w:rPr>
                <w:rFonts w:ascii="標楷體" w:eastAsia="標楷體" w:hAnsi="標楷體" w:cs="華康中黑體"/>
                <w:color w:val="000000" w:themeColor="text1"/>
                <w:sz w:val="28"/>
                <w:szCs w:val="28"/>
              </w:rPr>
              <w:t>0%</w:t>
            </w:r>
            <w:proofErr w:type="gramStart"/>
            <w:r w:rsidRPr="003B5739">
              <w:rPr>
                <w:rFonts w:ascii="標楷體" w:eastAsia="標楷體" w:hAnsi="標楷體" w:cs="華康中黑體" w:hint="eastAsia"/>
                <w:color w:val="000000" w:themeColor="text1"/>
                <w:sz w:val="28"/>
                <w:szCs w:val="28"/>
              </w:rPr>
              <w:t>）</w:t>
            </w:r>
            <w:proofErr w:type="gramEnd"/>
          </w:p>
          <w:p w14:paraId="09A05B15" w14:textId="63393017" w:rsidR="00BF0F62" w:rsidRPr="003B5739" w:rsidRDefault="00BF0F62" w:rsidP="00406667">
            <w:pPr>
              <w:spacing w:line="50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總費用</w:t>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hint="eastAsia"/>
                <w:color w:val="000000" w:themeColor="text1"/>
                <w:sz w:val="28"/>
                <w:szCs w:val="28"/>
              </w:rPr>
              <w:t>_____________________元，</w:t>
            </w:r>
            <w:proofErr w:type="gramStart"/>
            <w:r w:rsidRPr="003B5739">
              <w:rPr>
                <w:rFonts w:ascii="標楷體" w:eastAsia="標楷體" w:hAnsi="標楷體" w:cs="華康中黑體" w:hint="eastAsia"/>
                <w:color w:val="000000" w:themeColor="text1"/>
                <w:sz w:val="28"/>
                <w:szCs w:val="28"/>
              </w:rPr>
              <w:t>佔</w:t>
            </w:r>
            <w:proofErr w:type="gramEnd"/>
            <w:r w:rsidRPr="003B5739">
              <w:rPr>
                <w:rFonts w:ascii="標楷體" w:eastAsia="標楷體" w:hAnsi="標楷體" w:cs="華康中黑體" w:hint="eastAsia"/>
                <w:color w:val="000000" w:themeColor="text1"/>
                <w:sz w:val="28"/>
                <w:szCs w:val="28"/>
              </w:rPr>
              <w:t>比_</w:t>
            </w:r>
            <w:r w:rsidRPr="003B5739">
              <w:rPr>
                <w:rFonts w:ascii="標楷體" w:eastAsia="標楷體" w:hAnsi="標楷體" w:cs="華康中黑體"/>
                <w:color w:val="000000" w:themeColor="text1"/>
                <w:sz w:val="28"/>
                <w:szCs w:val="28"/>
              </w:rPr>
              <w:softHyphen/>
            </w:r>
            <w:r w:rsidRPr="003B5739">
              <w:rPr>
                <w:rFonts w:ascii="標楷體" w:eastAsia="標楷體" w:hAnsi="標楷體" w:cs="華康中黑體" w:hint="eastAsia"/>
                <w:color w:val="000000" w:themeColor="text1"/>
                <w:sz w:val="28"/>
                <w:szCs w:val="28"/>
                <w:u w:val="single"/>
              </w:rPr>
              <w:t>_100_</w:t>
            </w:r>
            <w:r w:rsidRPr="003B5739">
              <w:rPr>
                <w:rFonts w:ascii="標楷體" w:eastAsia="標楷體" w:hAnsi="標楷體" w:cs="華康中黑體" w:hint="eastAsia"/>
                <w:color w:val="000000" w:themeColor="text1"/>
                <w:sz w:val="28"/>
                <w:szCs w:val="28"/>
              </w:rPr>
              <w:t>_%</w:t>
            </w:r>
          </w:p>
        </w:tc>
      </w:tr>
      <w:tr w:rsidR="003B5739" w:rsidRPr="003B5739" w14:paraId="5E32CA3F" w14:textId="77777777" w:rsidTr="002F7C8B">
        <w:trPr>
          <w:trHeight w:val="892"/>
          <w:jc w:val="center"/>
        </w:trPr>
        <w:tc>
          <w:tcPr>
            <w:tcW w:w="2405" w:type="dxa"/>
            <w:vAlign w:val="center"/>
          </w:tcPr>
          <w:p w14:paraId="76FA0C71" w14:textId="2D73CB86" w:rsidR="00335F3D" w:rsidRPr="003B5739" w:rsidRDefault="00335F3D" w:rsidP="00B87BC8">
            <w:pPr>
              <w:spacing w:line="440" w:lineRule="exact"/>
              <w:jc w:val="center"/>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檢附應有資料</w:t>
            </w:r>
          </w:p>
        </w:tc>
        <w:tc>
          <w:tcPr>
            <w:tcW w:w="7229" w:type="dxa"/>
            <w:gridSpan w:val="2"/>
            <w:vAlign w:val="center"/>
          </w:tcPr>
          <w:p w14:paraId="6F3CA31B" w14:textId="1C769EDF" w:rsidR="00C83674" w:rsidRPr="003B5739" w:rsidRDefault="00C83674" w:rsidP="000701F5">
            <w:pPr>
              <w:pStyle w:val="a7"/>
              <w:numPr>
                <w:ilvl w:val="0"/>
                <w:numId w:val="19"/>
              </w:numPr>
              <w:spacing w:line="440" w:lineRule="exact"/>
              <w:ind w:leftChars="0"/>
              <w:jc w:val="both"/>
              <w:rPr>
                <w:rFonts w:ascii="標楷體" w:eastAsia="標楷體" w:hAnsi="標楷體" w:cs="華康中黑體"/>
                <w:color w:val="000000" w:themeColor="text1"/>
                <w:sz w:val="28"/>
                <w:szCs w:val="28"/>
              </w:rPr>
            </w:pPr>
            <w:bookmarkStart w:id="7" w:name="_Hlk133253740"/>
            <w:r w:rsidRPr="003B5739">
              <w:rPr>
                <w:rFonts w:ascii="標楷體" w:eastAsia="標楷體" w:hAnsi="標楷體" w:cs="華康中黑體" w:hint="eastAsia"/>
                <w:color w:val="000000" w:themeColor="text1"/>
                <w:sz w:val="28"/>
                <w:szCs w:val="28"/>
              </w:rPr>
              <w:t>基本資料表(如附件一)</w:t>
            </w:r>
          </w:p>
          <w:p w14:paraId="4BC7FC08" w14:textId="1EE00EC5" w:rsidR="00C83674" w:rsidRPr="003B5739" w:rsidRDefault="00C83674" w:rsidP="000701F5">
            <w:pPr>
              <w:pStyle w:val="a7"/>
              <w:numPr>
                <w:ilvl w:val="0"/>
                <w:numId w:val="19"/>
              </w:numPr>
              <w:spacing w:line="440" w:lineRule="exact"/>
              <w:ind w:leftChars="0"/>
              <w:jc w:val="both"/>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著作財產權及相關肖像權授權同意書(如附件二)</w:t>
            </w:r>
          </w:p>
          <w:p w14:paraId="48D5E52E" w14:textId="40AE8A86" w:rsidR="00C83674" w:rsidRPr="003B5739" w:rsidRDefault="00C83674" w:rsidP="000701F5">
            <w:pPr>
              <w:pStyle w:val="a7"/>
              <w:numPr>
                <w:ilvl w:val="0"/>
                <w:numId w:val="19"/>
              </w:numPr>
              <w:spacing w:line="440" w:lineRule="exact"/>
              <w:ind w:leftChars="0"/>
              <w:jc w:val="both"/>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lastRenderedPageBreak/>
              <w:t>申請書(如附件</w:t>
            </w:r>
            <w:r w:rsidR="00A1208D" w:rsidRPr="003B5739">
              <w:rPr>
                <w:rFonts w:ascii="標楷體" w:eastAsia="標楷體" w:hAnsi="標楷體" w:cs="華康中黑體" w:hint="eastAsia"/>
                <w:color w:val="000000" w:themeColor="text1"/>
                <w:sz w:val="28"/>
                <w:szCs w:val="28"/>
              </w:rPr>
              <w:t>三</w:t>
            </w:r>
            <w:r w:rsidRPr="003B5739">
              <w:rPr>
                <w:rFonts w:ascii="標楷體" w:eastAsia="標楷體" w:hAnsi="標楷體" w:cs="華康中黑體" w:hint="eastAsia"/>
                <w:color w:val="000000" w:themeColor="text1"/>
                <w:sz w:val="28"/>
                <w:szCs w:val="28"/>
              </w:rPr>
              <w:t>)</w:t>
            </w:r>
          </w:p>
          <w:p w14:paraId="719B2D1D" w14:textId="77777777" w:rsidR="00335F3D" w:rsidRPr="003B5739" w:rsidRDefault="002F4478" w:rsidP="000701F5">
            <w:pPr>
              <w:pStyle w:val="a7"/>
              <w:numPr>
                <w:ilvl w:val="0"/>
                <w:numId w:val="19"/>
              </w:numPr>
              <w:spacing w:line="440" w:lineRule="exact"/>
              <w:ind w:leftChars="0"/>
              <w:jc w:val="both"/>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立案證書</w:t>
            </w:r>
            <w:r w:rsidR="00335F3D" w:rsidRPr="003B5739">
              <w:rPr>
                <w:rFonts w:ascii="標楷體" w:eastAsia="標楷體" w:hAnsi="標楷體" w:cs="華康中黑體" w:hint="eastAsia"/>
                <w:color w:val="000000" w:themeColor="text1"/>
                <w:sz w:val="28"/>
                <w:szCs w:val="28"/>
              </w:rPr>
              <w:t>證明資料(政府核准函證明</w:t>
            </w:r>
            <w:r w:rsidR="00A1208D" w:rsidRPr="003B5739">
              <w:rPr>
                <w:rFonts w:ascii="標楷體" w:eastAsia="標楷體" w:hAnsi="標楷體" w:cs="華康中黑體" w:hint="eastAsia"/>
                <w:color w:val="000000" w:themeColor="text1"/>
                <w:sz w:val="28"/>
                <w:szCs w:val="28"/>
              </w:rPr>
              <w:t>，鄉鎮公所不需檢附此資料</w:t>
            </w:r>
            <w:r w:rsidR="00335F3D" w:rsidRPr="003B5739">
              <w:rPr>
                <w:rFonts w:ascii="標楷體" w:eastAsia="標楷體" w:hAnsi="標楷體" w:cs="華康中黑體" w:hint="eastAsia"/>
                <w:color w:val="000000" w:themeColor="text1"/>
                <w:sz w:val="28"/>
                <w:szCs w:val="28"/>
              </w:rPr>
              <w:t>)</w:t>
            </w:r>
            <w:bookmarkEnd w:id="7"/>
          </w:p>
          <w:p w14:paraId="71BC41BC" w14:textId="06664FFC" w:rsidR="00BF0F62" w:rsidRPr="003B5739" w:rsidRDefault="00BF0F62" w:rsidP="000701F5">
            <w:pPr>
              <w:pStyle w:val="a7"/>
              <w:numPr>
                <w:ilvl w:val="0"/>
                <w:numId w:val="19"/>
              </w:numPr>
              <w:spacing w:line="440" w:lineRule="exact"/>
              <w:ind w:leftChars="0"/>
              <w:jc w:val="both"/>
              <w:rPr>
                <w:rFonts w:ascii="標楷體" w:eastAsia="標楷體" w:hAnsi="標楷體" w:cs="華康中黑體"/>
                <w:color w:val="000000" w:themeColor="text1"/>
                <w:sz w:val="28"/>
                <w:szCs w:val="28"/>
              </w:rPr>
            </w:pPr>
            <w:r w:rsidRPr="003B5739">
              <w:rPr>
                <w:rFonts w:ascii="標楷體" w:eastAsia="標楷體" w:hAnsi="標楷體" w:cs="華康中黑體"/>
                <w:color w:val="000000" w:themeColor="text1"/>
                <w:sz w:val="28"/>
                <w:szCs w:val="28"/>
              </w:rPr>
              <w:t>完稅證明</w:t>
            </w:r>
            <w:r w:rsidRPr="003B5739">
              <w:rPr>
                <w:rFonts w:ascii="標楷體" w:eastAsia="標楷體" w:hAnsi="標楷體" w:cs="華康中黑體" w:hint="eastAsia"/>
                <w:color w:val="000000" w:themeColor="text1"/>
                <w:sz w:val="28"/>
                <w:szCs w:val="28"/>
              </w:rPr>
              <w:t>(鄉鎮公所不需檢附此資料)</w:t>
            </w:r>
          </w:p>
        </w:tc>
      </w:tr>
    </w:tbl>
    <w:p w14:paraId="69B839B1" w14:textId="77777777" w:rsidR="002F7C8B" w:rsidRPr="003B5739" w:rsidRDefault="002F7C8B">
      <w:pPr>
        <w:rPr>
          <w:rFonts w:ascii="標楷體" w:eastAsia="標楷體" w:hAnsi="標楷體"/>
          <w:color w:val="000000" w:themeColor="text1"/>
        </w:rPr>
      </w:pPr>
      <w:r w:rsidRPr="003B5739">
        <w:rPr>
          <w:rFonts w:ascii="標楷體" w:eastAsia="標楷體" w:hAnsi="標楷體"/>
          <w:color w:val="000000" w:themeColor="text1"/>
        </w:rPr>
        <w:lastRenderedPageBreak/>
        <w:br w:type="page"/>
      </w:r>
    </w:p>
    <w:p w14:paraId="03B2D1DA" w14:textId="352D56B5" w:rsidR="00DD1392" w:rsidRPr="003B5739" w:rsidRDefault="00AC0245" w:rsidP="00C2431D">
      <w:pPr>
        <w:widowControl/>
        <w:suppressAutoHyphens w:val="0"/>
        <w:autoSpaceDN/>
        <w:jc w:val="both"/>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b/>
          <w:bCs/>
          <w:noProof/>
          <w:color w:val="000000" w:themeColor="text1"/>
          <w:sz w:val="40"/>
          <w:szCs w:val="40"/>
        </w:rPr>
        <w:lastRenderedPageBreak/>
        <mc:AlternateContent>
          <mc:Choice Requires="wps">
            <w:drawing>
              <wp:anchor distT="0" distB="0" distL="114300" distR="114300" simplePos="0" relativeHeight="251671552" behindDoc="0" locked="0" layoutInCell="1" allowOverlap="1" wp14:anchorId="128FE38E" wp14:editId="2FF5297C">
                <wp:simplePos x="0" y="0"/>
                <wp:positionH relativeFrom="column">
                  <wp:posOffset>-462189</wp:posOffset>
                </wp:positionH>
                <wp:positionV relativeFrom="paragraph">
                  <wp:posOffset>-9360560</wp:posOffset>
                </wp:positionV>
                <wp:extent cx="805218" cy="382137"/>
                <wp:effectExtent l="0" t="0" r="13970" b="18415"/>
                <wp:wrapNone/>
                <wp:docPr id="7" name="文字方塊 7"/>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701FAD5F" w14:textId="77777777" w:rsidR="00AC0245" w:rsidRPr="002F7C8B" w:rsidRDefault="00AC0245" w:rsidP="00AC0245">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E38E" id="文字方塊 7" o:spid="_x0000_s1027" type="#_x0000_t202" style="position:absolute;left:0;text-align:left;margin-left:-36.4pt;margin-top:-737.05pt;width:63.4pt;height:3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" fillcolor="white [3201]" strokeweight=".5pt">
                <v:textbox>
                  <w:txbxContent>
                    <w:p w14:paraId="701FAD5F" w14:textId="77777777" w:rsidR="00AC0245" w:rsidRPr="002F7C8B" w:rsidRDefault="00AC0245" w:rsidP="00AC0245">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v:textbox>
              </v:shape>
            </w:pict>
          </mc:Fallback>
        </mc:AlternateContent>
      </w:r>
    </w:p>
    <w:p w14:paraId="79E5E6CF" w14:textId="77777777" w:rsidR="008124F1" w:rsidRPr="003B5739" w:rsidRDefault="002F7C8B" w:rsidP="008124F1">
      <w:pPr>
        <w:spacing w:beforeLines="50" w:before="180" w:afterLines="50" w:after="180" w:line="440" w:lineRule="exact"/>
        <w:jc w:val="center"/>
        <w:rPr>
          <w:rFonts w:ascii="標楷體" w:eastAsia="標楷體" w:hAnsi="標楷體" w:cs="華康中黑體"/>
          <w:b/>
          <w:bCs/>
          <w:color w:val="000000" w:themeColor="text1"/>
          <w:sz w:val="40"/>
          <w:szCs w:val="40"/>
        </w:rPr>
      </w:pPr>
      <w:r w:rsidRPr="003B5739">
        <w:rPr>
          <w:rFonts w:ascii="標楷體" w:eastAsia="標楷體" w:hAnsi="標楷體" w:cs="華康中黑體" w:hint="eastAsia"/>
          <w:b/>
          <w:bCs/>
          <w:noProof/>
          <w:color w:val="000000" w:themeColor="text1"/>
          <w:sz w:val="40"/>
          <w:szCs w:val="40"/>
        </w:rPr>
        <mc:AlternateContent>
          <mc:Choice Requires="wps">
            <w:drawing>
              <wp:anchor distT="0" distB="0" distL="114300" distR="114300" simplePos="0" relativeHeight="251663360" behindDoc="0" locked="0" layoutInCell="1" allowOverlap="1" wp14:anchorId="1085624F" wp14:editId="68193302">
                <wp:simplePos x="0" y="0"/>
                <wp:positionH relativeFrom="column">
                  <wp:posOffset>-467502</wp:posOffset>
                </wp:positionH>
                <wp:positionV relativeFrom="paragraph">
                  <wp:posOffset>-763905</wp:posOffset>
                </wp:positionV>
                <wp:extent cx="805218" cy="382137"/>
                <wp:effectExtent l="0" t="0" r="13970" b="18415"/>
                <wp:wrapNone/>
                <wp:docPr id="4" name="文字方塊 4"/>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6F1E4881" w14:textId="5CBFCB86"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C83674">
                              <w:rPr>
                                <w:rFonts w:ascii="華康中黑體" w:eastAsia="華康中黑體" w:hAnsi="華康中黑體" w:cs="華康中黑體" w:hint="eastAsia"/>
                                <w:b/>
                                <w:bCs/>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624F" id="文字方塊 4" o:spid="_x0000_s1028" type="#_x0000_t202" style="position:absolute;left:0;text-align:left;margin-left:-36.8pt;margin-top:-60.15pt;width:63.4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" fillcolor="white [3201]" strokeweight=".5pt">
                <v:textbox>
                  <w:txbxContent>
                    <w:p w14:paraId="6F1E4881" w14:textId="5CBFCB86"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C83674">
                        <w:rPr>
                          <w:rFonts w:ascii="華康中黑體" w:eastAsia="華康中黑體" w:hAnsi="華康中黑體" w:cs="華康中黑體" w:hint="eastAsia"/>
                          <w:b/>
                          <w:bCs/>
                          <w:sz w:val="28"/>
                          <w:szCs w:val="28"/>
                        </w:rPr>
                        <w:t>二</w:t>
                      </w:r>
                    </w:p>
                  </w:txbxContent>
                </v:textbox>
              </v:shape>
            </w:pict>
          </mc:Fallback>
        </mc:AlternateContent>
      </w:r>
      <w:r w:rsidR="008124F1" w:rsidRPr="003B5739">
        <w:rPr>
          <w:rFonts w:ascii="標楷體" w:eastAsia="標楷體" w:hAnsi="標楷體" w:cs="華康中黑體" w:hint="eastAsia"/>
          <w:b/>
          <w:bCs/>
          <w:noProof/>
          <w:color w:val="000000" w:themeColor="text1"/>
          <w:sz w:val="40"/>
          <w:szCs w:val="40"/>
        </w:rPr>
        <mc:AlternateContent>
          <mc:Choice Requires="wps">
            <w:drawing>
              <wp:anchor distT="0" distB="0" distL="114300" distR="114300" simplePos="0" relativeHeight="251677696" behindDoc="0" locked="0" layoutInCell="1" allowOverlap="1" wp14:anchorId="0EDF744E" wp14:editId="2D7D9D05">
                <wp:simplePos x="0" y="0"/>
                <wp:positionH relativeFrom="column">
                  <wp:posOffset>-467502</wp:posOffset>
                </wp:positionH>
                <wp:positionV relativeFrom="paragraph">
                  <wp:posOffset>-763905</wp:posOffset>
                </wp:positionV>
                <wp:extent cx="805218" cy="382137"/>
                <wp:effectExtent l="0" t="0" r="13970" b="18415"/>
                <wp:wrapNone/>
                <wp:docPr id="22" name="文字方塊 22"/>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1542F4B1" w14:textId="7A6EB757" w:rsidR="008124F1" w:rsidRPr="002F7C8B" w:rsidRDefault="008124F1" w:rsidP="008124F1">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Pr>
                                <w:rFonts w:ascii="華康中黑體" w:eastAsia="華康中黑體" w:hAnsi="華康中黑體" w:cs="華康中黑體" w:hint="eastAsia"/>
                                <w:b/>
                                <w:bCs/>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744E" id="文字方塊 22" o:spid="_x0000_s1029" type="#_x0000_t202" style="position:absolute;left:0;text-align:left;margin-left:-36.8pt;margin-top:-60.15pt;width:63.4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" fillcolor="white [3201]" strokeweight=".5pt">
                <v:textbox>
                  <w:txbxContent>
                    <w:p w14:paraId="1542F4B1" w14:textId="7A6EB757" w:rsidR="008124F1" w:rsidRPr="002F7C8B" w:rsidRDefault="008124F1" w:rsidP="008124F1">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Pr>
                          <w:rFonts w:ascii="華康中黑體" w:eastAsia="華康中黑體" w:hAnsi="華康中黑體" w:cs="華康中黑體" w:hint="eastAsia"/>
                          <w:b/>
                          <w:bCs/>
                          <w:sz w:val="28"/>
                          <w:szCs w:val="28"/>
                        </w:rPr>
                        <w:t>二</w:t>
                      </w:r>
                    </w:p>
                  </w:txbxContent>
                </v:textbox>
              </v:shape>
            </w:pict>
          </mc:Fallback>
        </mc:AlternateContent>
      </w:r>
      <w:r w:rsidR="008124F1" w:rsidRPr="003B5739">
        <w:rPr>
          <w:rFonts w:ascii="標楷體" w:eastAsia="標楷體" w:hAnsi="標楷體" w:cs="華康中黑體" w:hint="eastAsia"/>
          <w:b/>
          <w:bCs/>
          <w:noProof/>
          <w:color w:val="000000" w:themeColor="text1"/>
          <w:sz w:val="40"/>
          <w:szCs w:val="40"/>
        </w:rPr>
        <w:t>苗栗海線推廣提案</w:t>
      </w:r>
      <w:r w:rsidR="008124F1" w:rsidRPr="003B5739">
        <w:rPr>
          <w:rFonts w:ascii="標楷體" w:eastAsia="標楷體" w:hAnsi="標楷體" w:cs="華康中黑體" w:hint="eastAsia"/>
          <w:b/>
          <w:bCs/>
          <w:color w:val="000000" w:themeColor="text1"/>
          <w:sz w:val="40"/>
          <w:szCs w:val="40"/>
        </w:rPr>
        <w:t>申請書</w:t>
      </w:r>
    </w:p>
    <w:p w14:paraId="2B0C437A" w14:textId="17CD2F1A" w:rsidR="002F7C8B" w:rsidRPr="003B5739" w:rsidRDefault="002F7C8B" w:rsidP="00933AD4">
      <w:pPr>
        <w:spacing w:beforeLines="50" w:before="180" w:afterLines="50" w:after="180"/>
        <w:jc w:val="center"/>
        <w:rPr>
          <w:rFonts w:ascii="標楷體" w:eastAsia="標楷體" w:hAnsi="標楷體" w:cs="華康中黑體"/>
          <w:b/>
          <w:bCs/>
          <w:color w:val="000000" w:themeColor="text1"/>
          <w:sz w:val="36"/>
          <w:szCs w:val="36"/>
        </w:rPr>
      </w:pPr>
      <w:r w:rsidRPr="003B5739">
        <w:rPr>
          <w:rFonts w:ascii="標楷體" w:eastAsia="標楷體" w:hAnsi="標楷體" w:cs="華康中黑體" w:hint="eastAsia"/>
          <w:b/>
          <w:bCs/>
          <w:color w:val="000000" w:themeColor="text1"/>
          <w:sz w:val="36"/>
          <w:szCs w:val="36"/>
        </w:rPr>
        <w:t>【</w:t>
      </w:r>
      <w:r w:rsidR="00607D68" w:rsidRPr="003B5739">
        <w:rPr>
          <w:rFonts w:ascii="標楷體" w:eastAsia="標楷體" w:hAnsi="標楷體" w:cs="華康中黑體" w:hint="eastAsia"/>
          <w:b/>
          <w:bCs/>
          <w:color w:val="000000" w:themeColor="text1"/>
          <w:sz w:val="36"/>
          <w:szCs w:val="36"/>
        </w:rPr>
        <w:t>授權同意書</w:t>
      </w:r>
      <w:r w:rsidRPr="003B5739">
        <w:rPr>
          <w:rFonts w:ascii="標楷體" w:eastAsia="標楷體" w:hAnsi="標楷體" w:cs="華康中黑體" w:hint="eastAsia"/>
          <w:b/>
          <w:bCs/>
          <w:color w:val="000000" w:themeColor="text1"/>
          <w:sz w:val="36"/>
          <w:szCs w:val="36"/>
        </w:rPr>
        <w:t>】</w:t>
      </w:r>
    </w:p>
    <w:p w14:paraId="055A5529" w14:textId="6BDE4415" w:rsidR="00037DB2" w:rsidRPr="003B5739" w:rsidRDefault="00607D68" w:rsidP="00037DB2">
      <w:pPr>
        <w:spacing w:beforeLines="50" w:before="180" w:afterLines="50" w:after="180" w:line="440" w:lineRule="exact"/>
        <w:rPr>
          <w:rFonts w:ascii="標楷體" w:eastAsia="標楷體" w:hAnsi="標楷體" w:cs="新細明體"/>
          <w:b/>
          <w:bCs/>
          <w:color w:val="000000" w:themeColor="text1"/>
          <w:kern w:val="0"/>
          <w:sz w:val="28"/>
          <w:szCs w:val="28"/>
        </w:rPr>
      </w:pPr>
      <w:r w:rsidRPr="003B5739">
        <w:rPr>
          <w:rFonts w:ascii="標楷體" w:eastAsia="標楷體" w:hAnsi="標楷體" w:cs="華康中黑體" w:hint="eastAsia"/>
          <w:b/>
          <w:bCs/>
          <w:color w:val="000000" w:themeColor="text1"/>
          <w:sz w:val="28"/>
          <w:szCs w:val="28"/>
        </w:rPr>
        <w:t>茲同意將本 ___________________（</w:t>
      </w:r>
      <w:r w:rsidR="00A1208D" w:rsidRPr="003B5739">
        <w:rPr>
          <w:rFonts w:ascii="標楷體" w:eastAsia="標楷體" w:hAnsi="標楷體" w:cs="華康中黑體" w:hint="eastAsia"/>
          <w:b/>
          <w:bCs/>
          <w:color w:val="000000" w:themeColor="text1"/>
          <w:sz w:val="28"/>
          <w:szCs w:val="28"/>
        </w:rPr>
        <w:t>單位</w:t>
      </w:r>
      <w:r w:rsidRPr="003B5739">
        <w:rPr>
          <w:rFonts w:ascii="標楷體" w:eastAsia="標楷體" w:hAnsi="標楷體" w:cs="華康中黑體" w:hint="eastAsia"/>
          <w:b/>
          <w:bCs/>
          <w:color w:val="000000" w:themeColor="text1"/>
          <w:sz w:val="28"/>
          <w:szCs w:val="28"/>
        </w:rPr>
        <w:t>名稱）</w:t>
      </w:r>
      <w:r w:rsidR="00933AD4" w:rsidRPr="003B5739">
        <w:rPr>
          <w:rFonts w:ascii="標楷體" w:eastAsia="標楷體" w:hAnsi="標楷體" w:cs="華康中黑體" w:hint="eastAsia"/>
          <w:b/>
          <w:bCs/>
          <w:color w:val="000000" w:themeColor="text1"/>
          <w:sz w:val="28"/>
          <w:szCs w:val="28"/>
        </w:rPr>
        <w:t>參與</w:t>
      </w:r>
      <w:r w:rsidR="00933AD4" w:rsidRPr="003B5739">
        <w:rPr>
          <w:rFonts w:ascii="標楷體" w:eastAsia="標楷體" w:hAnsi="標楷體" w:cs="新細明體" w:hint="eastAsia"/>
          <w:b/>
          <w:bCs/>
          <w:color w:val="000000" w:themeColor="text1"/>
          <w:kern w:val="0"/>
          <w:sz w:val="28"/>
          <w:szCs w:val="28"/>
        </w:rPr>
        <w:t>「</w:t>
      </w:r>
      <w:r w:rsidR="008124F1" w:rsidRPr="003B5739">
        <w:rPr>
          <w:rFonts w:ascii="標楷體" w:eastAsia="標楷體" w:hAnsi="標楷體" w:cs="新細明體" w:hint="eastAsia"/>
          <w:b/>
          <w:bCs/>
          <w:color w:val="000000" w:themeColor="text1"/>
          <w:kern w:val="0"/>
          <w:sz w:val="28"/>
          <w:szCs w:val="28"/>
        </w:rPr>
        <w:t>苗栗海線推廣提案</w:t>
      </w:r>
      <w:r w:rsidR="00933AD4" w:rsidRPr="003B5739">
        <w:rPr>
          <w:rFonts w:ascii="標楷體" w:eastAsia="標楷體" w:hAnsi="標楷體" w:cs="新細明體" w:hint="eastAsia"/>
          <w:b/>
          <w:bCs/>
          <w:color w:val="000000" w:themeColor="text1"/>
          <w:kern w:val="0"/>
          <w:sz w:val="28"/>
          <w:szCs w:val="28"/>
        </w:rPr>
        <w:t>」</w:t>
      </w:r>
      <w:r w:rsidR="00037DB2" w:rsidRPr="003B5739">
        <w:rPr>
          <w:rFonts w:ascii="標楷體" w:eastAsia="標楷體" w:hAnsi="標楷體" w:cs="新細明體" w:hint="eastAsia"/>
          <w:b/>
          <w:bCs/>
          <w:color w:val="000000" w:themeColor="text1"/>
          <w:kern w:val="0"/>
          <w:sz w:val="28"/>
          <w:szCs w:val="28"/>
        </w:rPr>
        <w:t>之</w:t>
      </w:r>
      <w:r w:rsidR="00933AD4" w:rsidRPr="003B5739">
        <w:rPr>
          <w:rFonts w:ascii="標楷體" w:eastAsia="標楷體" w:hAnsi="標楷體" w:cs="新細明體" w:hint="eastAsia"/>
          <w:b/>
          <w:bCs/>
          <w:color w:val="000000" w:themeColor="text1"/>
          <w:kern w:val="0"/>
          <w:sz w:val="28"/>
          <w:szCs w:val="28"/>
        </w:rPr>
        <w:t>提案</w:t>
      </w:r>
      <w:r w:rsidR="00037DB2" w:rsidRPr="003B5739">
        <w:rPr>
          <w:rFonts w:ascii="標楷體" w:eastAsia="標楷體" w:hAnsi="標楷體" w:cs="新細明體" w:hint="eastAsia"/>
          <w:b/>
          <w:bCs/>
          <w:color w:val="000000" w:themeColor="text1"/>
          <w:kern w:val="0"/>
          <w:sz w:val="28"/>
          <w:szCs w:val="28"/>
        </w:rPr>
        <w:t>成果</w:t>
      </w:r>
      <w:r w:rsidR="00933AD4" w:rsidRPr="003B5739">
        <w:rPr>
          <w:rFonts w:ascii="標楷體" w:eastAsia="標楷體" w:hAnsi="標楷體" w:cs="新細明體" w:hint="eastAsia"/>
          <w:b/>
          <w:bCs/>
          <w:color w:val="000000" w:themeColor="text1"/>
          <w:kern w:val="0"/>
          <w:sz w:val="28"/>
          <w:szCs w:val="28"/>
        </w:rPr>
        <w:t>（以下簡稱本著作），就下列著作財產權及相關肖像權</w:t>
      </w:r>
      <w:r w:rsidR="00037DB2" w:rsidRPr="003B5739">
        <w:rPr>
          <w:rFonts w:ascii="標楷體" w:eastAsia="標楷體" w:hAnsi="標楷體" w:cs="新細明體" w:hint="eastAsia"/>
          <w:b/>
          <w:bCs/>
          <w:color w:val="000000" w:themeColor="text1"/>
          <w:kern w:val="0"/>
          <w:sz w:val="28"/>
          <w:szCs w:val="28"/>
        </w:rPr>
        <w:t>，</w:t>
      </w:r>
      <w:r w:rsidRPr="003B5739">
        <w:rPr>
          <w:rFonts w:ascii="標楷體" w:eastAsia="標楷體" w:hAnsi="標楷體" w:cs="華康中黑體" w:hint="eastAsia"/>
          <w:b/>
          <w:bCs/>
          <w:color w:val="000000" w:themeColor="text1"/>
          <w:sz w:val="28"/>
          <w:szCs w:val="28"/>
        </w:rPr>
        <w:t>無條件</w:t>
      </w:r>
      <w:proofErr w:type="gramStart"/>
      <w:r w:rsidRPr="003B5739">
        <w:rPr>
          <w:rFonts w:ascii="標楷體" w:eastAsia="標楷體" w:hAnsi="標楷體" w:cs="華康中黑體" w:hint="eastAsia"/>
          <w:b/>
          <w:bCs/>
          <w:color w:val="000000" w:themeColor="text1"/>
          <w:sz w:val="28"/>
          <w:szCs w:val="28"/>
        </w:rPr>
        <w:t>授權予本計畫</w:t>
      </w:r>
      <w:proofErr w:type="gramEnd"/>
      <w:r w:rsidRPr="003B5739">
        <w:rPr>
          <w:rFonts w:ascii="標楷體" w:eastAsia="標楷體" w:hAnsi="標楷體" w:cs="華康中黑體" w:hint="eastAsia"/>
          <w:b/>
          <w:bCs/>
          <w:color w:val="000000" w:themeColor="text1"/>
          <w:sz w:val="28"/>
          <w:szCs w:val="28"/>
        </w:rPr>
        <w:t>及</w:t>
      </w:r>
      <w:r w:rsidR="008124F1" w:rsidRPr="003B5739">
        <w:rPr>
          <w:rFonts w:ascii="標楷體" w:eastAsia="標楷體" w:hAnsi="標楷體" w:cs="華康中黑體" w:hint="eastAsia"/>
          <w:b/>
          <w:bCs/>
          <w:color w:val="000000" w:themeColor="text1"/>
          <w:sz w:val="28"/>
          <w:szCs w:val="28"/>
        </w:rPr>
        <w:t>苗栗縣政府文化觀光局</w:t>
      </w:r>
      <w:r w:rsidR="00037DB2" w:rsidRPr="003B5739">
        <w:rPr>
          <w:rFonts w:ascii="標楷體" w:eastAsia="標楷體" w:hAnsi="標楷體" w:cs="新細明體" w:hint="eastAsia"/>
          <w:b/>
          <w:bCs/>
          <w:color w:val="000000" w:themeColor="text1"/>
          <w:kern w:val="0"/>
          <w:sz w:val="28"/>
          <w:szCs w:val="28"/>
        </w:rPr>
        <w:t>，</w:t>
      </w:r>
    </w:p>
    <w:p w14:paraId="29C507D6" w14:textId="77B2119B" w:rsidR="00037DB2" w:rsidRPr="003B5739" w:rsidRDefault="00037DB2" w:rsidP="00037DB2">
      <w:pPr>
        <w:spacing w:beforeLines="50" w:before="180" w:afterLines="50" w:after="180" w:line="440" w:lineRule="exact"/>
        <w:rPr>
          <w:rFonts w:ascii="標楷體" w:eastAsia="標楷體" w:hAnsi="標楷體" w:cs="新細明體"/>
          <w:b/>
          <w:bCs/>
          <w:color w:val="000000" w:themeColor="text1"/>
          <w:kern w:val="0"/>
          <w:sz w:val="28"/>
          <w:szCs w:val="28"/>
        </w:rPr>
      </w:pPr>
      <w:r w:rsidRPr="003B5739">
        <w:rPr>
          <w:rFonts w:ascii="標楷體" w:eastAsia="標楷體" w:hAnsi="標楷體" w:cs="新細明體" w:hint="eastAsia"/>
          <w:b/>
          <w:bCs/>
          <w:color w:val="000000" w:themeColor="text1"/>
          <w:kern w:val="0"/>
          <w:sz w:val="28"/>
          <w:szCs w:val="28"/>
        </w:rPr>
        <w:t>內容如下：</w:t>
      </w:r>
    </w:p>
    <w:p w14:paraId="47265FB4" w14:textId="01C624E1" w:rsidR="00607D68" w:rsidRPr="003B5739" w:rsidRDefault="00037DB2" w:rsidP="000701F5">
      <w:pPr>
        <w:pStyle w:val="a7"/>
        <w:numPr>
          <w:ilvl w:val="0"/>
          <w:numId w:val="13"/>
        </w:numPr>
        <w:spacing w:beforeLines="50" w:before="180" w:afterLines="50" w:after="180" w:line="440" w:lineRule="exact"/>
        <w:ind w:leftChars="0"/>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著作財產權之授權標的與範圍：本人同意本著作之著作財產權授權本計畫及</w:t>
      </w:r>
      <w:r w:rsidR="002440F4" w:rsidRPr="003B5739">
        <w:rPr>
          <w:rFonts w:ascii="標楷體" w:eastAsia="標楷體" w:hAnsi="標楷體" w:cs="華康中黑體" w:hint="eastAsia"/>
          <w:color w:val="000000" w:themeColor="text1"/>
          <w:sz w:val="28"/>
          <w:szCs w:val="28"/>
        </w:rPr>
        <w:t>苗栗縣政府文化觀光局</w:t>
      </w:r>
      <w:r w:rsidR="00607D68" w:rsidRPr="003B5739">
        <w:rPr>
          <w:rFonts w:ascii="標楷體" w:eastAsia="標楷體" w:hAnsi="標楷體" w:cs="華康中黑體" w:hint="eastAsia"/>
          <w:color w:val="000000" w:themeColor="text1"/>
          <w:sz w:val="28"/>
          <w:szCs w:val="28"/>
        </w:rPr>
        <w:t>作為業務推廣與成果相關報告中剪輯、重製、播放、印行刊物或製作成果專輯等使用</w:t>
      </w:r>
      <w:r w:rsidR="00607D68" w:rsidRPr="003B5739">
        <w:rPr>
          <w:rFonts w:ascii="標楷體" w:eastAsia="標楷體" w:hAnsi="標楷體" w:cs="華康中黑體" w:hint="eastAsia"/>
          <w:color w:val="000000" w:themeColor="text1"/>
        </w:rPr>
        <w:t>。</w:t>
      </w:r>
    </w:p>
    <w:p w14:paraId="1A8F2A1B" w14:textId="4BE4525F" w:rsidR="00037DB2" w:rsidRPr="003B5739" w:rsidRDefault="00037DB2" w:rsidP="000701F5">
      <w:pPr>
        <w:pStyle w:val="a7"/>
        <w:numPr>
          <w:ilvl w:val="0"/>
          <w:numId w:val="13"/>
        </w:numPr>
        <w:spacing w:beforeLines="50" w:before="180" w:afterLines="50" w:after="180" w:line="440" w:lineRule="exact"/>
        <w:ind w:leftChars="0"/>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肖像權之授權：本人同意授權本計畫及</w:t>
      </w:r>
      <w:r w:rsidR="002440F4" w:rsidRPr="003B5739">
        <w:rPr>
          <w:rFonts w:ascii="標楷體" w:eastAsia="標楷體" w:hAnsi="標楷體" w:cs="華康中黑體" w:hint="eastAsia"/>
          <w:color w:val="000000" w:themeColor="text1"/>
          <w:sz w:val="28"/>
          <w:szCs w:val="28"/>
        </w:rPr>
        <w:t>苗栗縣政府文化觀光局</w:t>
      </w:r>
      <w:r w:rsidRPr="003B5739">
        <w:rPr>
          <w:rFonts w:ascii="標楷體" w:eastAsia="標楷體" w:hAnsi="標楷體" w:cs="華康中黑體" w:hint="eastAsia"/>
          <w:color w:val="000000" w:themeColor="text1"/>
          <w:sz w:val="28"/>
          <w:szCs w:val="28"/>
        </w:rPr>
        <w:t>指定之人於執行期間安排攝、錄影，並授權主辦單位得自由修飾、使用、公開展示該攝影著作及視聽著作中本人之肖像及聲音。</w:t>
      </w:r>
    </w:p>
    <w:p w14:paraId="4D730254" w14:textId="77777777" w:rsidR="00037DB2" w:rsidRPr="003B5739" w:rsidRDefault="00037DB2" w:rsidP="00037DB2">
      <w:pPr>
        <w:autoSpaceDE w:val="0"/>
        <w:adjustRightInd w:val="0"/>
        <w:spacing w:line="500" w:lineRule="exact"/>
        <w:rPr>
          <w:rFonts w:ascii="標楷體" w:eastAsia="標楷體" w:hAnsi="標楷體" w:cs="DFKaiShu-SB-Estd-BF"/>
          <w:color w:val="000000" w:themeColor="text1"/>
          <w:kern w:val="0"/>
          <w:sz w:val="28"/>
          <w:szCs w:val="28"/>
        </w:rPr>
      </w:pPr>
      <w:r w:rsidRPr="003B5739">
        <w:rPr>
          <w:rFonts w:ascii="標楷體" w:eastAsia="標楷體" w:hAnsi="標楷體" w:cs="微軟正黑體" w:hint="eastAsia"/>
          <w:color w:val="000000" w:themeColor="text1"/>
          <w:kern w:val="0"/>
          <w:sz w:val="28"/>
          <w:szCs w:val="28"/>
        </w:rPr>
        <w:t>此致</w:t>
      </w:r>
    </w:p>
    <w:p w14:paraId="502D3D63" w14:textId="010B0775" w:rsidR="00037DB2" w:rsidRPr="003B5739" w:rsidRDefault="002440F4" w:rsidP="00037DB2">
      <w:pPr>
        <w:autoSpaceDE w:val="0"/>
        <w:adjustRightInd w:val="0"/>
        <w:spacing w:line="500" w:lineRule="exact"/>
        <w:rPr>
          <w:rFonts w:ascii="標楷體" w:eastAsia="標楷體" w:hAnsi="標楷體" w:cs="微軟正黑體"/>
          <w:color w:val="000000" w:themeColor="text1"/>
          <w:kern w:val="0"/>
          <w:sz w:val="28"/>
          <w:szCs w:val="28"/>
        </w:rPr>
      </w:pPr>
      <w:r w:rsidRPr="003B5739">
        <w:rPr>
          <w:rFonts w:ascii="標楷體" w:eastAsia="標楷體" w:hAnsi="標楷體" w:cs="微軟正黑體" w:hint="eastAsia"/>
          <w:color w:val="000000" w:themeColor="text1"/>
          <w:kern w:val="0"/>
          <w:sz w:val="28"/>
          <w:szCs w:val="28"/>
        </w:rPr>
        <w:t>苗栗縣政府文化觀光局</w:t>
      </w:r>
    </w:p>
    <w:p w14:paraId="2632557B" w14:textId="77777777" w:rsidR="00607D68" w:rsidRPr="003B5739" w:rsidRDefault="00607D68" w:rsidP="00607D68">
      <w:pPr>
        <w:spacing w:line="440" w:lineRule="exact"/>
        <w:rPr>
          <w:rFonts w:ascii="標楷體" w:eastAsia="標楷體" w:hAnsi="標楷體" w:cs="華康中黑體"/>
          <w:color w:val="000000" w:themeColor="text1"/>
          <w:sz w:val="28"/>
          <w:szCs w:val="28"/>
        </w:rPr>
      </w:pPr>
    </w:p>
    <w:p w14:paraId="74062865" w14:textId="77777777" w:rsidR="00607D68" w:rsidRPr="003B5739" w:rsidRDefault="00607D68" w:rsidP="00607D68">
      <w:pPr>
        <w:spacing w:line="440" w:lineRule="exact"/>
        <w:rPr>
          <w:rFonts w:ascii="標楷體" w:eastAsia="標楷體" w:hAnsi="標楷體" w:cs="華康中黑體"/>
          <w:color w:val="000000" w:themeColor="text1"/>
          <w:sz w:val="28"/>
          <w:szCs w:val="28"/>
        </w:rPr>
      </w:pPr>
    </w:p>
    <w:p w14:paraId="1E2CE0CD" w14:textId="2523D956" w:rsidR="00607D68" w:rsidRPr="003B5739" w:rsidRDefault="00607D68" w:rsidP="00607D68">
      <w:pPr>
        <w:spacing w:line="440" w:lineRule="exact"/>
        <w:rPr>
          <w:rFonts w:ascii="標楷體" w:eastAsia="標楷體" w:hAnsi="標楷體" w:cs="華康中黑體"/>
          <w:color w:val="000000" w:themeColor="text1"/>
          <w:sz w:val="28"/>
          <w:szCs w:val="28"/>
        </w:rPr>
      </w:pPr>
    </w:p>
    <w:p w14:paraId="3AB8E80C" w14:textId="1422DD03" w:rsidR="00607D68" w:rsidRPr="003B5739" w:rsidRDefault="00607D68" w:rsidP="00607D68">
      <w:pPr>
        <w:spacing w:line="44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授權</w:t>
      </w:r>
      <w:r w:rsidR="00D32974" w:rsidRPr="003B5739">
        <w:rPr>
          <w:rFonts w:ascii="標楷體" w:eastAsia="標楷體" w:hAnsi="標楷體" w:cs="華康中黑體" w:hint="eastAsia"/>
          <w:color w:val="000000" w:themeColor="text1"/>
          <w:sz w:val="28"/>
          <w:szCs w:val="28"/>
        </w:rPr>
        <w:t>單位</w:t>
      </w:r>
    </w:p>
    <w:p w14:paraId="62AAEA73" w14:textId="5B3412A4" w:rsidR="00607D68" w:rsidRPr="003B5739" w:rsidRDefault="00607D68" w:rsidP="00607D68">
      <w:pPr>
        <w:spacing w:line="440" w:lineRule="exact"/>
        <w:rPr>
          <w:rFonts w:ascii="標楷體" w:eastAsia="標楷體" w:hAnsi="標楷體" w:cs="華康中黑體"/>
          <w:color w:val="000000" w:themeColor="text1"/>
          <w:sz w:val="28"/>
          <w:szCs w:val="28"/>
        </w:rPr>
      </w:pPr>
      <w:r w:rsidRPr="003B5739">
        <w:rPr>
          <w:rFonts w:ascii="標楷體" w:eastAsia="標楷體" w:hAnsi="標楷體" w:cs="華康中黑體" w:hint="eastAsia"/>
          <w:color w:val="000000" w:themeColor="text1"/>
          <w:sz w:val="28"/>
          <w:szCs w:val="28"/>
        </w:rPr>
        <w:t xml:space="preserve">提案單位負責人： </w:t>
      </w:r>
      <w:r w:rsidRPr="003B5739">
        <w:rPr>
          <w:rFonts w:ascii="標楷體" w:eastAsia="標楷體" w:hAnsi="標楷體" w:cs="華康中黑體"/>
          <w:color w:val="000000" w:themeColor="text1"/>
          <w:sz w:val="28"/>
          <w:szCs w:val="28"/>
        </w:rPr>
        <w:t xml:space="preserve">                </w:t>
      </w:r>
      <w:r w:rsidR="00037DB2" w:rsidRPr="003B5739">
        <w:rPr>
          <w:rFonts w:ascii="標楷體" w:eastAsia="標楷體" w:hAnsi="標楷體" w:cs="華康中黑體" w:hint="eastAsia"/>
          <w:color w:val="000000" w:themeColor="text1"/>
          <w:sz w:val="28"/>
          <w:szCs w:val="28"/>
        </w:rPr>
        <w:t xml:space="preserve">   </w:t>
      </w:r>
      <w:r w:rsidRPr="003B5739">
        <w:rPr>
          <w:rFonts w:ascii="標楷體" w:eastAsia="標楷體" w:hAnsi="標楷體" w:cs="華康中黑體"/>
          <w:color w:val="000000" w:themeColor="text1"/>
          <w:sz w:val="28"/>
          <w:szCs w:val="28"/>
        </w:rPr>
        <w:t xml:space="preserve"> </w:t>
      </w:r>
      <w:r w:rsidRPr="003B5739">
        <w:rPr>
          <w:rFonts w:ascii="標楷體" w:eastAsia="標楷體" w:hAnsi="標楷體" w:cs="華康中黑體" w:hint="eastAsia"/>
          <w:color w:val="000000" w:themeColor="text1"/>
          <w:sz w:val="28"/>
          <w:szCs w:val="28"/>
        </w:rPr>
        <w:t>（簽名/蓋章）</w:t>
      </w:r>
    </w:p>
    <w:p w14:paraId="51F132AA" w14:textId="77777777" w:rsidR="00607D68" w:rsidRPr="003B5739" w:rsidRDefault="00607D68" w:rsidP="00607D68">
      <w:pPr>
        <w:spacing w:line="440" w:lineRule="exact"/>
        <w:rPr>
          <w:rFonts w:ascii="標楷體" w:eastAsia="標楷體" w:hAnsi="標楷體" w:cs="華康中黑體"/>
          <w:color w:val="000000" w:themeColor="text1"/>
        </w:rPr>
      </w:pPr>
    </w:p>
    <w:p w14:paraId="2D318B63" w14:textId="77777777" w:rsidR="00607D68" w:rsidRPr="003B5739" w:rsidRDefault="00607D68" w:rsidP="00607D68">
      <w:pPr>
        <w:spacing w:line="440" w:lineRule="exact"/>
        <w:rPr>
          <w:rFonts w:ascii="標楷體" w:eastAsia="標楷體" w:hAnsi="標楷體" w:cs="華康中黑體"/>
          <w:color w:val="000000" w:themeColor="text1"/>
        </w:rPr>
      </w:pPr>
    </w:p>
    <w:p w14:paraId="60BD1075" w14:textId="77777777" w:rsidR="00607D68" w:rsidRPr="003B5739" w:rsidRDefault="00607D68" w:rsidP="00607D68">
      <w:pPr>
        <w:spacing w:line="440" w:lineRule="exact"/>
        <w:rPr>
          <w:rFonts w:ascii="標楷體" w:eastAsia="標楷體" w:hAnsi="標楷體" w:cs="華康中黑體"/>
          <w:color w:val="000000" w:themeColor="text1"/>
        </w:rPr>
      </w:pPr>
    </w:p>
    <w:p w14:paraId="502D3AE2" w14:textId="77777777" w:rsidR="00607D68" w:rsidRPr="003B5739" w:rsidRDefault="00607D68" w:rsidP="00607D68">
      <w:pPr>
        <w:spacing w:line="440" w:lineRule="exact"/>
        <w:rPr>
          <w:rFonts w:ascii="標楷體" w:eastAsia="標楷體" w:hAnsi="標楷體" w:cs="華康中黑體"/>
          <w:color w:val="000000" w:themeColor="text1"/>
        </w:rPr>
      </w:pPr>
    </w:p>
    <w:p w14:paraId="7238DCE5" w14:textId="77777777" w:rsidR="00607D68" w:rsidRPr="003B5739" w:rsidRDefault="00607D68" w:rsidP="00607D68">
      <w:pPr>
        <w:spacing w:line="440" w:lineRule="exact"/>
        <w:rPr>
          <w:rFonts w:ascii="標楷體" w:eastAsia="標楷體" w:hAnsi="標楷體" w:cs="華康中黑體"/>
          <w:color w:val="000000" w:themeColor="text1"/>
        </w:rPr>
      </w:pPr>
    </w:p>
    <w:p w14:paraId="0A7F3382" w14:textId="77777777" w:rsidR="00607D68" w:rsidRPr="003B5739" w:rsidRDefault="00607D68" w:rsidP="00607D68">
      <w:pPr>
        <w:spacing w:line="440" w:lineRule="exact"/>
        <w:rPr>
          <w:rFonts w:ascii="標楷體" w:eastAsia="標楷體" w:hAnsi="標楷體" w:cs="華康中黑體"/>
          <w:color w:val="000000" w:themeColor="text1"/>
        </w:rPr>
      </w:pPr>
    </w:p>
    <w:p w14:paraId="3B32DEAD" w14:textId="4CE7AE82" w:rsidR="002F7C8B" w:rsidRPr="003B5739" w:rsidRDefault="00607D68" w:rsidP="00037DB2">
      <w:pPr>
        <w:widowControl/>
        <w:suppressAutoHyphens w:val="0"/>
        <w:autoSpaceDN/>
        <w:jc w:val="center"/>
        <w:textAlignment w:val="auto"/>
        <w:rPr>
          <w:rFonts w:ascii="華康中圓體" w:eastAsia="華康中圓體" w:hAnsi="華康中黑體" w:cs="華康中黑體"/>
          <w:color w:val="000000" w:themeColor="text1"/>
          <w:sz w:val="36"/>
          <w:szCs w:val="36"/>
        </w:rPr>
      </w:pPr>
      <w:r w:rsidRPr="003B5739">
        <w:rPr>
          <w:rFonts w:ascii="標楷體" w:eastAsia="標楷體" w:hAnsi="標楷體" w:cs="華康中黑體" w:hint="eastAsia"/>
          <w:color w:val="000000" w:themeColor="text1"/>
          <w:spacing w:val="193"/>
          <w:kern w:val="0"/>
          <w:sz w:val="28"/>
          <w:szCs w:val="28"/>
          <w:fitText w:val="9120" w:id="-1263870207"/>
        </w:rPr>
        <w:t xml:space="preserve">中華民國 112年   月   </w:t>
      </w:r>
      <w:r w:rsidRPr="003B5739">
        <w:rPr>
          <w:rFonts w:ascii="標楷體" w:eastAsia="標楷體" w:hAnsi="標楷體" w:cs="華康中黑體" w:hint="eastAsia"/>
          <w:color w:val="000000" w:themeColor="text1"/>
          <w:spacing w:val="-1"/>
          <w:kern w:val="0"/>
          <w:sz w:val="28"/>
          <w:szCs w:val="28"/>
          <w:fitText w:val="9120" w:id="-1263870207"/>
        </w:rPr>
        <w:t>日</w:t>
      </w:r>
      <w:r w:rsidR="002F7C8B" w:rsidRPr="003B5739">
        <w:rPr>
          <w:rFonts w:ascii="華康中圓體" w:eastAsia="華康中圓體" w:hAnsi="華康中黑體" w:cs="華康中黑體"/>
          <w:b/>
          <w:bCs/>
          <w:color w:val="000000" w:themeColor="text1"/>
          <w:sz w:val="36"/>
          <w:szCs w:val="36"/>
        </w:rPr>
        <w:br w:type="page"/>
      </w:r>
    </w:p>
    <w:p w14:paraId="5FA7DE57" w14:textId="667F0010" w:rsidR="00C5505B" w:rsidRPr="003B5739" w:rsidRDefault="00607D68" w:rsidP="00C5505B">
      <w:pPr>
        <w:spacing w:beforeLines="50" w:before="180" w:afterLines="50" w:after="180" w:line="440" w:lineRule="exact"/>
        <w:jc w:val="center"/>
        <w:rPr>
          <w:rFonts w:ascii="標楷體" w:eastAsia="標楷體" w:hAnsi="標楷體" w:cs="華康中黑體"/>
          <w:b/>
          <w:bCs/>
          <w:color w:val="000000" w:themeColor="text1"/>
          <w:sz w:val="40"/>
          <w:szCs w:val="40"/>
        </w:rPr>
      </w:pPr>
      <w:r w:rsidRPr="003B5739">
        <w:rPr>
          <w:rFonts w:ascii="標楷體" w:eastAsia="標楷體" w:hAnsi="標楷體" w:cs="華康中黑體" w:hint="eastAsia"/>
          <w:b/>
          <w:bCs/>
          <w:noProof/>
          <w:color w:val="000000" w:themeColor="text1"/>
          <w:sz w:val="40"/>
          <w:szCs w:val="40"/>
        </w:rPr>
        <w:lastRenderedPageBreak/>
        <mc:AlternateContent>
          <mc:Choice Requires="wps">
            <w:drawing>
              <wp:anchor distT="0" distB="0" distL="114300" distR="114300" simplePos="0" relativeHeight="251667456" behindDoc="0" locked="0" layoutInCell="1" allowOverlap="1" wp14:anchorId="6A998E15" wp14:editId="3439CFBC">
                <wp:simplePos x="0" y="0"/>
                <wp:positionH relativeFrom="column">
                  <wp:posOffset>-382137</wp:posOffset>
                </wp:positionH>
                <wp:positionV relativeFrom="paragraph">
                  <wp:posOffset>-723369</wp:posOffset>
                </wp:positionV>
                <wp:extent cx="805218" cy="382137"/>
                <wp:effectExtent l="0" t="0" r="13970" b="26670"/>
                <wp:wrapNone/>
                <wp:docPr id="6" name="文字方塊 6"/>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1002C949" w14:textId="1EC28DC3" w:rsidR="00607D68" w:rsidRPr="002F7C8B" w:rsidRDefault="00607D68" w:rsidP="00607D68">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8E15" id="文字方塊 6" o:spid="_x0000_s1030" type="#_x0000_t202" style="position:absolute;left:0;text-align:left;margin-left:-30.1pt;margin-top:-56.95pt;width:63.4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" fillcolor="white [3201]" strokeweight=".5pt">
                <v:textbox>
                  <w:txbxContent>
                    <w:p w14:paraId="1002C949" w14:textId="1EC28DC3" w:rsidR="00607D68" w:rsidRPr="002F7C8B" w:rsidRDefault="00607D68" w:rsidP="00607D68">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三</w:t>
                      </w:r>
                    </w:p>
                  </w:txbxContent>
                </v:textbox>
              </v:shape>
            </w:pict>
          </mc:Fallback>
        </mc:AlternateContent>
      </w:r>
      <w:r w:rsidR="002440F4" w:rsidRPr="003B5739">
        <w:rPr>
          <w:rFonts w:ascii="標楷體" w:eastAsia="標楷體" w:hAnsi="標楷體" w:cs="華康中黑體" w:hint="eastAsia"/>
          <w:b/>
          <w:bCs/>
          <w:color w:val="000000" w:themeColor="text1"/>
          <w:sz w:val="40"/>
          <w:szCs w:val="40"/>
        </w:rPr>
        <w:t>苗栗海線推廣提案申請書</w:t>
      </w:r>
    </w:p>
    <w:p w14:paraId="71351A54" w14:textId="70005CA9" w:rsidR="00C5505B" w:rsidRPr="003B5739" w:rsidRDefault="00037DB2" w:rsidP="00037DB2">
      <w:pPr>
        <w:spacing w:beforeLines="50" w:before="180" w:afterLines="50" w:after="180"/>
        <w:jc w:val="center"/>
        <w:rPr>
          <w:rFonts w:ascii="標楷體" w:eastAsia="標楷體" w:hAnsi="標楷體" w:cs="華康中黑體"/>
          <w:b/>
          <w:bCs/>
          <w:color w:val="000000" w:themeColor="text1"/>
          <w:sz w:val="36"/>
          <w:szCs w:val="36"/>
        </w:rPr>
      </w:pPr>
      <w:r w:rsidRPr="003B5739">
        <w:rPr>
          <w:rFonts w:ascii="標楷體" w:eastAsia="標楷體" w:hAnsi="標楷體" w:cs="華康中黑體" w:hint="eastAsia"/>
          <w:b/>
          <w:bCs/>
          <w:color w:val="000000" w:themeColor="text1"/>
          <w:sz w:val="36"/>
          <w:szCs w:val="36"/>
        </w:rPr>
        <w:t>【</w:t>
      </w:r>
      <w:r w:rsidRPr="003B5739">
        <w:rPr>
          <w:rFonts w:ascii="標楷體" w:eastAsia="標楷體" w:hAnsi="標楷體" w:cs="華康中黑體" w:hint="eastAsia"/>
          <w:b/>
          <w:bCs/>
          <w:color w:val="000000" w:themeColor="text1"/>
          <w:sz w:val="40"/>
          <w:szCs w:val="40"/>
        </w:rPr>
        <w:t>申請書</w:t>
      </w:r>
      <w:r w:rsidRPr="003B5739">
        <w:rPr>
          <w:rFonts w:ascii="標楷體" w:eastAsia="標楷體" w:hAnsi="標楷體" w:cs="華康中黑體" w:hint="eastAsia"/>
          <w:b/>
          <w:bCs/>
          <w:color w:val="000000" w:themeColor="text1"/>
          <w:sz w:val="36"/>
          <w:szCs w:val="36"/>
        </w:rPr>
        <w:t>】</w:t>
      </w:r>
    </w:p>
    <w:p w14:paraId="791852FE" w14:textId="46A0E6A8" w:rsidR="00C5505B" w:rsidRPr="003B5739" w:rsidRDefault="00C5505B"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提案名稱</w:t>
      </w:r>
    </w:p>
    <w:p w14:paraId="08467023" w14:textId="460997FB" w:rsidR="00C06DD9" w:rsidRPr="003B5739" w:rsidRDefault="00C06DD9"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提案動機</w:t>
      </w:r>
      <w:r w:rsidR="00472315" w:rsidRPr="003B5739">
        <w:rPr>
          <w:rFonts w:ascii="標楷體" w:eastAsia="標楷體" w:hAnsi="標楷體" w:cs="華康中黑體" w:hint="eastAsia"/>
          <w:color w:val="000000" w:themeColor="text1"/>
          <w:sz w:val="26"/>
          <w:szCs w:val="26"/>
        </w:rPr>
        <w:t xml:space="preserve"> </w:t>
      </w:r>
      <w:r w:rsidR="00472315" w:rsidRPr="003B5739">
        <w:rPr>
          <w:rFonts w:ascii="標楷體" w:eastAsia="標楷體" w:hAnsi="標楷體" w:cs="華康中黑體" w:hint="eastAsia"/>
          <w:color w:val="000000" w:themeColor="text1"/>
          <w:sz w:val="22"/>
        </w:rPr>
        <w:t>(以中文150字以上分別敘述)</w:t>
      </w:r>
    </w:p>
    <w:p w14:paraId="4E28389F" w14:textId="4C6C777E" w:rsidR="00C06DD9" w:rsidRPr="003B5739" w:rsidRDefault="00C06DD9" w:rsidP="000701F5">
      <w:pPr>
        <w:pStyle w:val="a7"/>
        <w:numPr>
          <w:ilvl w:val="0"/>
          <w:numId w:val="9"/>
        </w:numPr>
        <w:spacing w:line="440" w:lineRule="exact"/>
        <w:ind w:leftChars="0"/>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提案動機</w:t>
      </w:r>
    </w:p>
    <w:p w14:paraId="4CB17DA1" w14:textId="33C6012F" w:rsidR="00C06DD9" w:rsidRPr="003B5739" w:rsidRDefault="00C06DD9" w:rsidP="000701F5">
      <w:pPr>
        <w:pStyle w:val="a7"/>
        <w:numPr>
          <w:ilvl w:val="0"/>
          <w:numId w:val="9"/>
        </w:numPr>
        <w:spacing w:line="440" w:lineRule="exact"/>
        <w:ind w:leftChars="0"/>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為完成這次的提案，已經預先做了什麼？</w:t>
      </w:r>
    </w:p>
    <w:p w14:paraId="2C3DAF8F" w14:textId="55E483EB" w:rsidR="00C06DD9" w:rsidRPr="003B5739" w:rsidRDefault="00C06DD9"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提案構想</w:t>
      </w:r>
      <w:r w:rsidR="00472315" w:rsidRPr="003B5739">
        <w:rPr>
          <w:rFonts w:ascii="標楷體" w:eastAsia="標楷體" w:hAnsi="標楷體" w:cs="華康中黑體" w:hint="eastAsia"/>
          <w:color w:val="000000" w:themeColor="text1"/>
          <w:sz w:val="26"/>
          <w:szCs w:val="26"/>
        </w:rPr>
        <w:t xml:space="preserve"> </w:t>
      </w:r>
      <w:r w:rsidR="00472315" w:rsidRPr="003B5739">
        <w:rPr>
          <w:rFonts w:ascii="標楷體" w:eastAsia="標楷體" w:hAnsi="標楷體" w:cs="華康中黑體" w:hint="eastAsia"/>
          <w:color w:val="000000" w:themeColor="text1"/>
          <w:sz w:val="22"/>
        </w:rPr>
        <w:t>(以中文200字以上分別敘述)</w:t>
      </w:r>
    </w:p>
    <w:p w14:paraId="795D0E43" w14:textId="502FE223" w:rsidR="00C06DD9" w:rsidRPr="003B5739" w:rsidRDefault="00C06DD9" w:rsidP="000701F5">
      <w:pPr>
        <w:pStyle w:val="a7"/>
        <w:numPr>
          <w:ilvl w:val="0"/>
          <w:numId w:val="10"/>
        </w:numPr>
        <w:spacing w:line="440" w:lineRule="exact"/>
        <w:ind w:leftChars="0"/>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實踐提案主題</w:t>
      </w:r>
      <w:r w:rsidR="00472315" w:rsidRPr="003B5739">
        <w:rPr>
          <w:rFonts w:ascii="標楷體" w:eastAsia="標楷體" w:hAnsi="標楷體" w:cs="華康中黑體" w:hint="eastAsia"/>
          <w:color w:val="000000" w:themeColor="text1"/>
          <w:sz w:val="26"/>
          <w:szCs w:val="26"/>
        </w:rPr>
        <w:t>及實踐方式</w:t>
      </w:r>
    </w:p>
    <w:p w14:paraId="45FDD7F8" w14:textId="52B4190C" w:rsidR="00C06DD9" w:rsidRPr="003B5739" w:rsidRDefault="00C06DD9" w:rsidP="000701F5">
      <w:pPr>
        <w:pStyle w:val="a7"/>
        <w:numPr>
          <w:ilvl w:val="0"/>
          <w:numId w:val="10"/>
        </w:numPr>
        <w:spacing w:line="440" w:lineRule="exact"/>
        <w:ind w:leftChars="0"/>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實踐搭配內容</w:t>
      </w:r>
      <w:r w:rsidR="00472315" w:rsidRPr="003B5739">
        <w:rPr>
          <w:rFonts w:ascii="標楷體" w:eastAsia="標楷體" w:hAnsi="標楷體" w:cs="華康中黑體" w:hint="eastAsia"/>
          <w:color w:val="000000" w:themeColor="text1"/>
          <w:sz w:val="26"/>
          <w:szCs w:val="26"/>
        </w:rPr>
        <w:t>及實踐方式</w:t>
      </w:r>
    </w:p>
    <w:p w14:paraId="2BB8B3FF" w14:textId="4D4CD137" w:rsidR="003851BA" w:rsidRPr="003B5739" w:rsidRDefault="00A1208D"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執行</w:t>
      </w:r>
      <w:r w:rsidR="00C06DD9" w:rsidRPr="003B5739">
        <w:rPr>
          <w:rFonts w:ascii="標楷體" w:eastAsia="標楷體" w:hAnsi="標楷體" w:cs="華康中黑體" w:hint="eastAsia"/>
          <w:color w:val="000000" w:themeColor="text1"/>
          <w:sz w:val="26"/>
          <w:szCs w:val="26"/>
        </w:rPr>
        <w:t>構想</w:t>
      </w:r>
      <w:r w:rsidR="00472315" w:rsidRPr="003B5739">
        <w:rPr>
          <w:rFonts w:ascii="標楷體" w:eastAsia="標楷體" w:hAnsi="標楷體" w:cs="華康中黑體" w:hint="eastAsia"/>
          <w:color w:val="000000" w:themeColor="text1"/>
          <w:sz w:val="22"/>
        </w:rPr>
        <w:t>(以中文</w:t>
      </w:r>
      <w:r w:rsidR="00F52F1B" w:rsidRPr="003B5739">
        <w:rPr>
          <w:rFonts w:ascii="標楷體" w:eastAsia="標楷體" w:hAnsi="標楷體" w:cs="華康中黑體" w:hint="eastAsia"/>
          <w:color w:val="000000" w:themeColor="text1"/>
          <w:sz w:val="22"/>
        </w:rPr>
        <w:t>5</w:t>
      </w:r>
      <w:r w:rsidR="00F52F1B" w:rsidRPr="003B5739">
        <w:rPr>
          <w:rFonts w:ascii="標楷體" w:eastAsia="標楷體" w:hAnsi="標楷體" w:cs="華康中黑體"/>
          <w:color w:val="000000" w:themeColor="text1"/>
          <w:sz w:val="22"/>
        </w:rPr>
        <w:t>00</w:t>
      </w:r>
      <w:r w:rsidR="00472315" w:rsidRPr="003B5739">
        <w:rPr>
          <w:rFonts w:ascii="標楷體" w:eastAsia="標楷體" w:hAnsi="標楷體" w:cs="華康中黑體" w:hint="eastAsia"/>
          <w:color w:val="000000" w:themeColor="text1"/>
          <w:sz w:val="22"/>
        </w:rPr>
        <w:t>字以上分別敘述)</w:t>
      </w:r>
    </w:p>
    <w:p w14:paraId="5E921B69" w14:textId="27A4BDB9" w:rsidR="0022032B" w:rsidRPr="003B5739" w:rsidRDefault="00F52F1B"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noProof/>
          <w:color w:val="000000" w:themeColor="text1"/>
          <w:sz w:val="26"/>
          <w:szCs w:val="26"/>
        </w:rPr>
        <mc:AlternateContent>
          <mc:Choice Requires="wps">
            <w:drawing>
              <wp:anchor distT="0" distB="0" distL="114300" distR="114300" simplePos="0" relativeHeight="251678720" behindDoc="0" locked="0" layoutInCell="1" allowOverlap="1" wp14:anchorId="760F2AA9" wp14:editId="2636CEAC">
                <wp:simplePos x="0" y="0"/>
                <wp:positionH relativeFrom="column">
                  <wp:posOffset>-16933</wp:posOffset>
                </wp:positionH>
                <wp:positionV relativeFrom="paragraph">
                  <wp:posOffset>313267</wp:posOffset>
                </wp:positionV>
                <wp:extent cx="3081866" cy="702733"/>
                <wp:effectExtent l="0" t="0" r="23495" b="21590"/>
                <wp:wrapNone/>
                <wp:docPr id="696098300" name="直線接點 1"/>
                <wp:cNvGraphicFramePr/>
                <a:graphic xmlns:a="http://schemas.openxmlformats.org/drawingml/2006/main">
                  <a:graphicData uri="http://schemas.microsoft.com/office/word/2010/wordprocessingShape">
                    <wps:wsp>
                      <wps:cNvCnPr/>
                      <wps:spPr>
                        <a:xfrm>
                          <a:off x="0" y="0"/>
                          <a:ext cx="3081866" cy="7027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A7A76FB" id="直線接點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5pt,24.65pt" to="241.3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" strokecolor="#4472c4 [3204]" strokeweight=".5pt">
                <v:stroke joinstyle="miter"/>
              </v:line>
            </w:pict>
          </mc:Fallback>
        </mc:AlternateContent>
      </w:r>
      <w:r w:rsidR="003851BA" w:rsidRPr="003B5739">
        <w:rPr>
          <w:rFonts w:ascii="標楷體" w:eastAsia="標楷體" w:hAnsi="標楷體" w:cs="華康中黑體" w:hint="eastAsia"/>
          <w:color w:val="000000" w:themeColor="text1"/>
          <w:sz w:val="26"/>
          <w:szCs w:val="26"/>
        </w:rPr>
        <w:t>執行期程規劃</w:t>
      </w:r>
      <w:r w:rsidR="00C06DD9" w:rsidRPr="003B5739">
        <w:rPr>
          <w:rFonts w:ascii="標楷體" w:eastAsia="標楷體" w:hAnsi="標楷體" w:cs="華康中黑體" w:hint="eastAsia"/>
          <w:color w:val="000000" w:themeColor="text1"/>
          <w:sz w:val="26"/>
          <w:szCs w:val="26"/>
        </w:rPr>
        <w:t>（可用</w:t>
      </w:r>
      <w:r w:rsidR="00A1208D" w:rsidRPr="003B5739">
        <w:rPr>
          <w:rFonts w:ascii="標楷體" w:eastAsia="標楷體" w:hAnsi="標楷體" w:cs="華康中黑體" w:hint="eastAsia"/>
          <w:color w:val="000000" w:themeColor="text1"/>
          <w:sz w:val="26"/>
          <w:szCs w:val="26"/>
        </w:rPr>
        <w:t>甘特</w:t>
      </w:r>
      <w:r w:rsidR="00C06DD9" w:rsidRPr="003B5739">
        <w:rPr>
          <w:rFonts w:ascii="標楷體" w:eastAsia="標楷體" w:hAnsi="標楷體" w:cs="華康中黑體" w:hint="eastAsia"/>
          <w:color w:val="000000" w:themeColor="text1"/>
          <w:sz w:val="26"/>
          <w:szCs w:val="26"/>
        </w:rPr>
        <w:t>圖說明）</w:t>
      </w:r>
    </w:p>
    <w:tbl>
      <w:tblPr>
        <w:tblStyle w:val="a9"/>
        <w:tblW w:w="5000" w:type="pct"/>
        <w:jc w:val="center"/>
        <w:tblLook w:val="04A0" w:firstRow="1" w:lastRow="0" w:firstColumn="1" w:lastColumn="0" w:noHBand="0" w:noVBand="1"/>
      </w:tblPr>
      <w:tblGrid>
        <w:gridCol w:w="4815"/>
        <w:gridCol w:w="1640"/>
        <w:gridCol w:w="1640"/>
        <w:gridCol w:w="1641"/>
      </w:tblGrid>
      <w:tr w:rsidR="003B5739" w:rsidRPr="003B5739" w14:paraId="6AF620C9" w14:textId="12A9B75B" w:rsidTr="00A1208D">
        <w:trPr>
          <w:trHeight w:val="567"/>
          <w:jc w:val="center"/>
        </w:trPr>
        <w:tc>
          <w:tcPr>
            <w:tcW w:w="2473" w:type="pct"/>
            <w:vMerge w:val="restart"/>
            <w:vAlign w:val="center"/>
          </w:tcPr>
          <w:p w14:paraId="0BA55038" w14:textId="67879600" w:rsidR="00F52F1B" w:rsidRPr="003B5739" w:rsidRDefault="00F52F1B" w:rsidP="00F52F1B">
            <w:pPr>
              <w:spacing w:line="440" w:lineRule="exact"/>
              <w:jc w:val="right"/>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月份</w:t>
            </w:r>
          </w:p>
          <w:p w14:paraId="4B212929" w14:textId="7EE75498" w:rsidR="00F52F1B" w:rsidRPr="003B5739" w:rsidRDefault="00A1208D" w:rsidP="00F52F1B">
            <w:pPr>
              <w:spacing w:line="440" w:lineRule="exact"/>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工作項目</w:t>
            </w:r>
          </w:p>
        </w:tc>
        <w:tc>
          <w:tcPr>
            <w:tcW w:w="2527" w:type="pct"/>
            <w:gridSpan w:val="3"/>
          </w:tcPr>
          <w:p w14:paraId="13EBCCBE" w14:textId="6B808745" w:rsidR="00A1208D" w:rsidRPr="003B5739" w:rsidRDefault="00A1208D" w:rsidP="00F32E2B">
            <w:pPr>
              <w:spacing w:line="440" w:lineRule="exact"/>
              <w:jc w:val="center"/>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113 年</w:t>
            </w:r>
          </w:p>
        </w:tc>
      </w:tr>
      <w:tr w:rsidR="003B5739" w:rsidRPr="003B5739" w14:paraId="04F04035" w14:textId="34C9D20A" w:rsidTr="00A1208D">
        <w:trPr>
          <w:trHeight w:val="584"/>
          <w:jc w:val="center"/>
        </w:trPr>
        <w:tc>
          <w:tcPr>
            <w:tcW w:w="2473" w:type="pct"/>
            <w:vMerge/>
          </w:tcPr>
          <w:p w14:paraId="7F54C24A" w14:textId="77777777" w:rsidR="00A1208D" w:rsidRPr="003B5739" w:rsidRDefault="00A1208D" w:rsidP="00F32E2B">
            <w:pPr>
              <w:spacing w:line="440" w:lineRule="exact"/>
              <w:rPr>
                <w:rFonts w:ascii="標楷體" w:eastAsia="標楷體" w:hAnsi="標楷體" w:cs="華康中黑體"/>
                <w:color w:val="000000" w:themeColor="text1"/>
                <w:sz w:val="26"/>
                <w:szCs w:val="26"/>
              </w:rPr>
            </w:pPr>
          </w:p>
        </w:tc>
        <w:tc>
          <w:tcPr>
            <w:tcW w:w="842" w:type="pct"/>
          </w:tcPr>
          <w:p w14:paraId="044ABD71" w14:textId="1FB20403"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2" w:type="pct"/>
          </w:tcPr>
          <w:p w14:paraId="35B197FC" w14:textId="3EF387EA"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3" w:type="pct"/>
          </w:tcPr>
          <w:p w14:paraId="4107AA8F" w14:textId="1690755F"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r>
      <w:tr w:rsidR="003B5739" w:rsidRPr="003B5739" w14:paraId="6DF7CBCE" w14:textId="1A9C629F" w:rsidTr="00A1208D">
        <w:trPr>
          <w:trHeight w:val="567"/>
          <w:jc w:val="center"/>
        </w:trPr>
        <w:tc>
          <w:tcPr>
            <w:tcW w:w="2473" w:type="pct"/>
          </w:tcPr>
          <w:p w14:paraId="217BE165" w14:textId="77777777" w:rsidR="00A1208D" w:rsidRPr="003B5739" w:rsidRDefault="00A1208D" w:rsidP="00F32E2B">
            <w:pPr>
              <w:spacing w:line="440" w:lineRule="exact"/>
              <w:rPr>
                <w:rFonts w:ascii="標楷體" w:eastAsia="標楷體" w:hAnsi="標楷體" w:cs="華康中黑體"/>
                <w:color w:val="000000" w:themeColor="text1"/>
                <w:sz w:val="26"/>
                <w:szCs w:val="26"/>
              </w:rPr>
            </w:pPr>
          </w:p>
        </w:tc>
        <w:tc>
          <w:tcPr>
            <w:tcW w:w="842" w:type="pct"/>
          </w:tcPr>
          <w:p w14:paraId="6A92A6ED"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2" w:type="pct"/>
          </w:tcPr>
          <w:p w14:paraId="3FC76C1D"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3" w:type="pct"/>
          </w:tcPr>
          <w:p w14:paraId="4954AEFE"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r>
      <w:tr w:rsidR="003B5739" w:rsidRPr="003B5739" w14:paraId="51A4E3FE" w14:textId="50B15158" w:rsidTr="00A1208D">
        <w:trPr>
          <w:trHeight w:val="584"/>
          <w:jc w:val="center"/>
        </w:trPr>
        <w:tc>
          <w:tcPr>
            <w:tcW w:w="2473" w:type="pct"/>
          </w:tcPr>
          <w:p w14:paraId="488AFF4B" w14:textId="77777777" w:rsidR="00A1208D" w:rsidRPr="003B5739" w:rsidRDefault="00A1208D" w:rsidP="00F32E2B">
            <w:pPr>
              <w:spacing w:line="440" w:lineRule="exact"/>
              <w:rPr>
                <w:rFonts w:ascii="標楷體" w:eastAsia="標楷體" w:hAnsi="標楷體" w:cs="華康中黑體"/>
                <w:color w:val="000000" w:themeColor="text1"/>
                <w:sz w:val="26"/>
                <w:szCs w:val="26"/>
              </w:rPr>
            </w:pPr>
          </w:p>
        </w:tc>
        <w:tc>
          <w:tcPr>
            <w:tcW w:w="842" w:type="pct"/>
          </w:tcPr>
          <w:p w14:paraId="7B16C4BC"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2" w:type="pct"/>
          </w:tcPr>
          <w:p w14:paraId="1CA811FA"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3" w:type="pct"/>
          </w:tcPr>
          <w:p w14:paraId="7A425CDD"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r>
      <w:tr w:rsidR="003B5739" w:rsidRPr="003B5739" w14:paraId="1E02B7CB" w14:textId="1BCBF62D" w:rsidTr="00A1208D">
        <w:trPr>
          <w:trHeight w:val="567"/>
          <w:jc w:val="center"/>
        </w:trPr>
        <w:tc>
          <w:tcPr>
            <w:tcW w:w="2473" w:type="pct"/>
          </w:tcPr>
          <w:p w14:paraId="3DCB7498" w14:textId="77777777" w:rsidR="00A1208D" w:rsidRPr="003B5739" w:rsidRDefault="00A1208D" w:rsidP="00F32E2B">
            <w:pPr>
              <w:spacing w:line="440" w:lineRule="exact"/>
              <w:rPr>
                <w:rFonts w:ascii="標楷體" w:eastAsia="標楷體" w:hAnsi="標楷體" w:cs="華康中黑體"/>
                <w:color w:val="000000" w:themeColor="text1"/>
                <w:sz w:val="26"/>
                <w:szCs w:val="26"/>
              </w:rPr>
            </w:pPr>
          </w:p>
        </w:tc>
        <w:tc>
          <w:tcPr>
            <w:tcW w:w="842" w:type="pct"/>
          </w:tcPr>
          <w:p w14:paraId="468CB086"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2" w:type="pct"/>
          </w:tcPr>
          <w:p w14:paraId="466DC74F"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3" w:type="pct"/>
          </w:tcPr>
          <w:p w14:paraId="1AC296F4"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r>
      <w:tr w:rsidR="003B5739" w:rsidRPr="003B5739" w14:paraId="499372A5" w14:textId="7224541B" w:rsidTr="00A1208D">
        <w:trPr>
          <w:trHeight w:val="567"/>
          <w:jc w:val="center"/>
        </w:trPr>
        <w:tc>
          <w:tcPr>
            <w:tcW w:w="2473" w:type="pct"/>
          </w:tcPr>
          <w:p w14:paraId="4BFAD520" w14:textId="77777777" w:rsidR="00A1208D" w:rsidRPr="003B5739" w:rsidRDefault="00A1208D" w:rsidP="00F32E2B">
            <w:pPr>
              <w:spacing w:line="440" w:lineRule="exact"/>
              <w:rPr>
                <w:rFonts w:ascii="標楷體" w:eastAsia="標楷體" w:hAnsi="標楷體" w:cs="華康中黑體"/>
                <w:color w:val="000000" w:themeColor="text1"/>
                <w:sz w:val="26"/>
                <w:szCs w:val="26"/>
              </w:rPr>
            </w:pPr>
          </w:p>
        </w:tc>
        <w:tc>
          <w:tcPr>
            <w:tcW w:w="842" w:type="pct"/>
          </w:tcPr>
          <w:p w14:paraId="6BC306A2"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2" w:type="pct"/>
          </w:tcPr>
          <w:p w14:paraId="3AC578DB"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3" w:type="pct"/>
          </w:tcPr>
          <w:p w14:paraId="45E651FE"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r>
      <w:tr w:rsidR="003B5739" w:rsidRPr="003B5739" w14:paraId="22E03126" w14:textId="474B5143" w:rsidTr="00A1208D">
        <w:trPr>
          <w:trHeight w:val="567"/>
          <w:jc w:val="center"/>
        </w:trPr>
        <w:tc>
          <w:tcPr>
            <w:tcW w:w="2473" w:type="pct"/>
          </w:tcPr>
          <w:p w14:paraId="791808AD" w14:textId="77777777" w:rsidR="00A1208D" w:rsidRPr="003B5739" w:rsidRDefault="00A1208D" w:rsidP="00F32E2B">
            <w:pPr>
              <w:spacing w:line="440" w:lineRule="exact"/>
              <w:rPr>
                <w:rFonts w:ascii="標楷體" w:eastAsia="標楷體" w:hAnsi="標楷體" w:cs="華康中黑體"/>
                <w:color w:val="000000" w:themeColor="text1"/>
                <w:sz w:val="26"/>
                <w:szCs w:val="26"/>
              </w:rPr>
            </w:pPr>
          </w:p>
        </w:tc>
        <w:tc>
          <w:tcPr>
            <w:tcW w:w="842" w:type="pct"/>
          </w:tcPr>
          <w:p w14:paraId="4626539A"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2" w:type="pct"/>
          </w:tcPr>
          <w:p w14:paraId="581D0421"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c>
          <w:tcPr>
            <w:tcW w:w="843" w:type="pct"/>
          </w:tcPr>
          <w:p w14:paraId="51525D76" w14:textId="77777777" w:rsidR="00A1208D" w:rsidRPr="003B5739" w:rsidRDefault="00A1208D" w:rsidP="00F32E2B">
            <w:pPr>
              <w:spacing w:line="440" w:lineRule="exact"/>
              <w:jc w:val="center"/>
              <w:rPr>
                <w:rFonts w:ascii="標楷體" w:eastAsia="標楷體" w:hAnsi="標楷體" w:cs="華康中黑體"/>
                <w:color w:val="000000" w:themeColor="text1"/>
                <w:sz w:val="26"/>
                <w:szCs w:val="26"/>
              </w:rPr>
            </w:pPr>
          </w:p>
        </w:tc>
      </w:tr>
    </w:tbl>
    <w:p w14:paraId="115F2E60" w14:textId="5537CD11" w:rsidR="003851BA" w:rsidRPr="003B5739" w:rsidRDefault="003851BA"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預計成果質</w:t>
      </w:r>
      <w:r w:rsidR="00C06DD9" w:rsidRPr="003B5739">
        <w:rPr>
          <w:rFonts w:ascii="標楷體" w:eastAsia="標楷體" w:hAnsi="標楷體" w:cs="華康中黑體" w:hint="eastAsia"/>
          <w:color w:val="000000" w:themeColor="text1"/>
          <w:sz w:val="26"/>
          <w:szCs w:val="26"/>
        </w:rPr>
        <w:t>量</w:t>
      </w:r>
      <w:r w:rsidRPr="003B5739">
        <w:rPr>
          <w:rFonts w:ascii="標楷體" w:eastAsia="標楷體" w:hAnsi="標楷體" w:cs="華康中黑體" w:hint="eastAsia"/>
          <w:color w:val="000000" w:themeColor="text1"/>
          <w:sz w:val="26"/>
          <w:szCs w:val="26"/>
        </w:rPr>
        <w:t>化之效益</w:t>
      </w:r>
      <w:r w:rsidR="00A56E28" w:rsidRPr="003B5739">
        <w:rPr>
          <w:rFonts w:ascii="標楷體" w:eastAsia="標楷體" w:hAnsi="標楷體" w:cs="華康中黑體" w:hint="eastAsia"/>
          <w:color w:val="000000" w:themeColor="text1"/>
          <w:sz w:val="26"/>
          <w:szCs w:val="26"/>
        </w:rPr>
        <w:t>(請務必填寫</w:t>
      </w:r>
      <w:proofErr w:type="gramStart"/>
      <w:r w:rsidR="00A56E28" w:rsidRPr="003B5739">
        <w:rPr>
          <w:rFonts w:ascii="標楷體" w:eastAsia="標楷體" w:hAnsi="標楷體" w:cs="華康中黑體" w:hint="eastAsia"/>
          <w:color w:val="000000" w:themeColor="text1"/>
          <w:sz w:val="26"/>
          <w:szCs w:val="26"/>
        </w:rPr>
        <w:t>清楚，</w:t>
      </w:r>
      <w:proofErr w:type="gramEnd"/>
      <w:r w:rsidR="00A56E28" w:rsidRPr="003B5739">
        <w:rPr>
          <w:rFonts w:ascii="標楷體" w:eastAsia="標楷體" w:hAnsi="標楷體" w:cs="華康中黑體" w:hint="eastAsia"/>
          <w:color w:val="000000" w:themeColor="text1"/>
          <w:sz w:val="26"/>
          <w:szCs w:val="26"/>
        </w:rPr>
        <w:t>內容將影響計畫費用請領進度。)</w:t>
      </w:r>
    </w:p>
    <w:tbl>
      <w:tblPr>
        <w:tblStyle w:val="a9"/>
        <w:tblW w:w="5000" w:type="pct"/>
        <w:tblLook w:val="0000" w:firstRow="0" w:lastRow="0" w:firstColumn="0" w:lastColumn="0" w:noHBand="0" w:noVBand="0"/>
      </w:tblPr>
      <w:tblGrid>
        <w:gridCol w:w="1695"/>
        <w:gridCol w:w="3883"/>
        <w:gridCol w:w="2080"/>
        <w:gridCol w:w="2078"/>
      </w:tblGrid>
      <w:tr w:rsidR="003B5739" w:rsidRPr="003B5739" w14:paraId="3FAC8547" w14:textId="77777777" w:rsidTr="00F52F1B">
        <w:trPr>
          <w:trHeight w:val="120"/>
        </w:trPr>
        <w:tc>
          <w:tcPr>
            <w:tcW w:w="871" w:type="pct"/>
          </w:tcPr>
          <w:p w14:paraId="5C069BE4" w14:textId="77777777"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計畫工項</w:t>
            </w:r>
          </w:p>
        </w:tc>
        <w:tc>
          <w:tcPr>
            <w:tcW w:w="1994" w:type="pct"/>
          </w:tcPr>
          <w:p w14:paraId="049754F2" w14:textId="77777777"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質、量化指標</w:t>
            </w:r>
          </w:p>
        </w:tc>
        <w:tc>
          <w:tcPr>
            <w:tcW w:w="1068" w:type="pct"/>
          </w:tcPr>
          <w:p w14:paraId="3024837F" w14:textId="77B115DC"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符合</w:t>
            </w:r>
            <w:r w:rsidRPr="003B5739">
              <w:rPr>
                <w:rFonts w:ascii="標楷體" w:eastAsia="標楷體" w:hAnsi="標楷體" w:cs="華康中黑體"/>
                <w:color w:val="000000" w:themeColor="text1"/>
              </w:rPr>
              <w:t>SDGs目標</w:t>
            </w:r>
          </w:p>
        </w:tc>
        <w:tc>
          <w:tcPr>
            <w:tcW w:w="1067" w:type="pct"/>
          </w:tcPr>
          <w:p w14:paraId="3CA27698" w14:textId="43EE8301"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實際執行經費配比</w:t>
            </w:r>
          </w:p>
        </w:tc>
      </w:tr>
      <w:tr w:rsidR="003B5739" w:rsidRPr="003B5739" w14:paraId="21B64B21" w14:textId="77777777" w:rsidTr="00F52F1B">
        <w:trPr>
          <w:trHeight w:val="862"/>
        </w:trPr>
        <w:tc>
          <w:tcPr>
            <w:tcW w:w="871" w:type="pct"/>
          </w:tcPr>
          <w:p w14:paraId="2E1F98DF" w14:textId="77777777"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例：</w:t>
            </w:r>
          </w:p>
          <w:p w14:paraId="0617B794" w14:textId="63F0F623"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辦理淨灘活動</w:t>
            </w:r>
          </w:p>
        </w:tc>
        <w:tc>
          <w:tcPr>
            <w:tcW w:w="1994" w:type="pct"/>
          </w:tcPr>
          <w:p w14:paraId="56EA6FB9" w14:textId="67F475B8"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完成2場活動，活動召集50位在地業者及民眾共同維護海洋。</w:t>
            </w:r>
          </w:p>
        </w:tc>
        <w:tc>
          <w:tcPr>
            <w:tcW w:w="1068" w:type="pct"/>
          </w:tcPr>
          <w:p w14:paraId="2FA5DF75" w14:textId="4782F1DC" w:rsidR="00F52F1B" w:rsidRPr="003B5739" w:rsidRDefault="008B254C"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SDG 14 保育海洋生態</w:t>
            </w:r>
          </w:p>
        </w:tc>
        <w:tc>
          <w:tcPr>
            <w:tcW w:w="1067" w:type="pct"/>
          </w:tcPr>
          <w:p w14:paraId="7ACCE691" w14:textId="03D57994" w:rsidR="00F52F1B" w:rsidRPr="003B5739" w:rsidRDefault="00F52F1B" w:rsidP="00A7136D">
            <w:pPr>
              <w:spacing w:line="440" w:lineRule="exact"/>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約5萬元，</w:t>
            </w:r>
            <w:proofErr w:type="gramStart"/>
            <w:r w:rsidRPr="003B5739">
              <w:rPr>
                <w:rFonts w:ascii="標楷體" w:eastAsia="標楷體" w:hAnsi="標楷體" w:cs="華康中黑體" w:hint="eastAsia"/>
                <w:color w:val="000000" w:themeColor="text1"/>
              </w:rPr>
              <w:t>佔</w:t>
            </w:r>
            <w:proofErr w:type="gramEnd"/>
            <w:r w:rsidRPr="003B5739">
              <w:rPr>
                <w:rFonts w:ascii="標楷體" w:eastAsia="標楷體" w:hAnsi="標楷體" w:cs="華康中黑體" w:hint="eastAsia"/>
                <w:color w:val="000000" w:themeColor="text1"/>
              </w:rPr>
              <w:t>總經費</w:t>
            </w:r>
            <w:r w:rsidRPr="003B5739">
              <w:rPr>
                <w:rFonts w:ascii="標楷體" w:eastAsia="標楷體" w:hAnsi="標楷體" w:cs="華康中黑體"/>
                <w:color w:val="000000" w:themeColor="text1"/>
              </w:rPr>
              <w:t>10%</w:t>
            </w:r>
          </w:p>
        </w:tc>
      </w:tr>
    </w:tbl>
    <w:p w14:paraId="7BE1EA86" w14:textId="6EB7D118" w:rsidR="00C06DD9" w:rsidRPr="003B5739" w:rsidRDefault="00C06DD9" w:rsidP="000701F5">
      <w:pPr>
        <w:pStyle w:val="a7"/>
        <w:numPr>
          <w:ilvl w:val="0"/>
          <w:numId w:val="8"/>
        </w:numPr>
        <w:spacing w:line="440" w:lineRule="exact"/>
        <w:ind w:leftChars="0" w:left="482" w:hanging="482"/>
        <w:rPr>
          <w:rFonts w:ascii="標楷體" w:eastAsia="標楷體" w:hAnsi="標楷體" w:cs="華康中黑體"/>
          <w:color w:val="000000" w:themeColor="text1"/>
          <w:sz w:val="26"/>
          <w:szCs w:val="26"/>
        </w:rPr>
      </w:pPr>
      <w:r w:rsidRPr="003B5739">
        <w:rPr>
          <w:rFonts w:ascii="標楷體" w:eastAsia="標楷體" w:hAnsi="標楷體" w:cs="華康中黑體" w:hint="eastAsia"/>
          <w:color w:val="000000" w:themeColor="text1"/>
          <w:sz w:val="26"/>
          <w:szCs w:val="26"/>
        </w:rPr>
        <w:t>執行預算說明</w:t>
      </w:r>
    </w:p>
    <w:tbl>
      <w:tblPr>
        <w:tblStyle w:val="a9"/>
        <w:tblW w:w="9946" w:type="dxa"/>
        <w:tblLook w:val="04A0" w:firstRow="1" w:lastRow="0" w:firstColumn="1" w:lastColumn="0" w:noHBand="0" w:noVBand="1"/>
      </w:tblPr>
      <w:tblGrid>
        <w:gridCol w:w="704"/>
        <w:gridCol w:w="2122"/>
        <w:gridCol w:w="713"/>
        <w:gridCol w:w="1871"/>
        <w:gridCol w:w="2552"/>
        <w:gridCol w:w="1984"/>
      </w:tblGrid>
      <w:tr w:rsidR="003B5739" w:rsidRPr="003B5739" w14:paraId="14DE3D7D" w14:textId="77777777" w:rsidTr="00BD71E8">
        <w:tc>
          <w:tcPr>
            <w:tcW w:w="704" w:type="dxa"/>
          </w:tcPr>
          <w:p w14:paraId="2360CDE0" w14:textId="5D427FF3" w:rsidR="00BD71E8" w:rsidRPr="003B5739" w:rsidRDefault="00BD71E8" w:rsidP="002D6481">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項次</w:t>
            </w:r>
          </w:p>
        </w:tc>
        <w:tc>
          <w:tcPr>
            <w:tcW w:w="2122" w:type="dxa"/>
          </w:tcPr>
          <w:p w14:paraId="59D72D97" w14:textId="0B8C608E" w:rsidR="00BD71E8" w:rsidRPr="003B5739" w:rsidRDefault="00BD71E8" w:rsidP="002D6481">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項目</w:t>
            </w:r>
          </w:p>
        </w:tc>
        <w:tc>
          <w:tcPr>
            <w:tcW w:w="713" w:type="dxa"/>
          </w:tcPr>
          <w:p w14:paraId="2EFCD964" w14:textId="5EA1121B" w:rsidR="00BD71E8" w:rsidRPr="003B5739" w:rsidRDefault="00BD71E8" w:rsidP="002D6481">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數量</w:t>
            </w:r>
          </w:p>
        </w:tc>
        <w:tc>
          <w:tcPr>
            <w:tcW w:w="1871" w:type="dxa"/>
          </w:tcPr>
          <w:p w14:paraId="75AC86EB" w14:textId="5F17A5A5" w:rsidR="00BD71E8" w:rsidRPr="003B5739" w:rsidRDefault="00BD71E8" w:rsidP="002D6481">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申請經費</w:t>
            </w:r>
          </w:p>
        </w:tc>
        <w:tc>
          <w:tcPr>
            <w:tcW w:w="2552" w:type="dxa"/>
          </w:tcPr>
          <w:p w14:paraId="352C9B82" w14:textId="56362168" w:rsidR="00BD71E8" w:rsidRPr="003B5739" w:rsidRDefault="00BD71E8" w:rsidP="002D6481">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經費用途</w:t>
            </w:r>
          </w:p>
        </w:tc>
        <w:tc>
          <w:tcPr>
            <w:tcW w:w="1984" w:type="dxa"/>
          </w:tcPr>
          <w:p w14:paraId="0B569D53" w14:textId="50B84E30" w:rsidR="00BD71E8" w:rsidRPr="003B5739" w:rsidRDefault="00BD71E8" w:rsidP="002D6481">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備註</w:t>
            </w:r>
          </w:p>
        </w:tc>
      </w:tr>
      <w:tr w:rsidR="003B5739" w:rsidRPr="003B5739" w14:paraId="30205002" w14:textId="77777777" w:rsidTr="00BD71E8">
        <w:tc>
          <w:tcPr>
            <w:tcW w:w="704" w:type="dxa"/>
          </w:tcPr>
          <w:p w14:paraId="0F228FAF" w14:textId="5F1A874C" w:rsidR="00BD71E8" w:rsidRPr="003B5739" w:rsidRDefault="00BD71E8" w:rsidP="00BD71E8">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1</w:t>
            </w:r>
          </w:p>
        </w:tc>
        <w:tc>
          <w:tcPr>
            <w:tcW w:w="2122" w:type="dxa"/>
          </w:tcPr>
          <w:p w14:paraId="2CE9B110" w14:textId="53C6DD3F" w:rsidR="00BD71E8" w:rsidRPr="003B5739" w:rsidRDefault="00BD71E8" w:rsidP="00472315">
            <w:pPr>
              <w:spacing w:line="440" w:lineRule="exact"/>
              <w:rPr>
                <w:rFonts w:ascii="標楷體" w:eastAsia="標楷體" w:hAnsi="標楷體" w:cs="華康中黑體"/>
                <w:color w:val="000000" w:themeColor="text1"/>
              </w:rPr>
            </w:pPr>
          </w:p>
        </w:tc>
        <w:tc>
          <w:tcPr>
            <w:tcW w:w="713" w:type="dxa"/>
          </w:tcPr>
          <w:p w14:paraId="1C3A85B0" w14:textId="77777777" w:rsidR="00BD71E8" w:rsidRPr="003B5739" w:rsidRDefault="00BD71E8" w:rsidP="00472315">
            <w:pPr>
              <w:spacing w:line="440" w:lineRule="exact"/>
              <w:rPr>
                <w:rFonts w:ascii="標楷體" w:eastAsia="標楷體" w:hAnsi="標楷體" w:cs="華康中黑體"/>
                <w:color w:val="000000" w:themeColor="text1"/>
              </w:rPr>
            </w:pPr>
          </w:p>
        </w:tc>
        <w:tc>
          <w:tcPr>
            <w:tcW w:w="1871" w:type="dxa"/>
          </w:tcPr>
          <w:p w14:paraId="5E936869" w14:textId="77777777" w:rsidR="00BD71E8" w:rsidRPr="003B5739" w:rsidRDefault="00BD71E8" w:rsidP="00472315">
            <w:pPr>
              <w:spacing w:line="440" w:lineRule="exact"/>
              <w:rPr>
                <w:rFonts w:ascii="標楷體" w:eastAsia="標楷體" w:hAnsi="標楷體" w:cs="華康中黑體"/>
                <w:color w:val="000000" w:themeColor="text1"/>
              </w:rPr>
            </w:pPr>
          </w:p>
        </w:tc>
        <w:tc>
          <w:tcPr>
            <w:tcW w:w="2552" w:type="dxa"/>
          </w:tcPr>
          <w:p w14:paraId="0C27605F" w14:textId="76C0D40A" w:rsidR="00BD71E8" w:rsidRPr="003B5739" w:rsidRDefault="00BD71E8" w:rsidP="00472315">
            <w:pPr>
              <w:spacing w:line="440" w:lineRule="exact"/>
              <w:rPr>
                <w:rFonts w:ascii="標楷體" w:eastAsia="標楷體" w:hAnsi="標楷體" w:cs="華康中黑體"/>
                <w:color w:val="000000" w:themeColor="text1"/>
              </w:rPr>
            </w:pPr>
          </w:p>
        </w:tc>
        <w:tc>
          <w:tcPr>
            <w:tcW w:w="1984" w:type="dxa"/>
          </w:tcPr>
          <w:p w14:paraId="5DA8CF29" w14:textId="77777777" w:rsidR="00BD71E8" w:rsidRPr="003B5739" w:rsidRDefault="00BD71E8" w:rsidP="00472315">
            <w:pPr>
              <w:spacing w:line="440" w:lineRule="exact"/>
              <w:rPr>
                <w:rFonts w:ascii="標楷體" w:eastAsia="標楷體" w:hAnsi="標楷體" w:cs="華康中黑體"/>
                <w:color w:val="000000" w:themeColor="text1"/>
              </w:rPr>
            </w:pPr>
          </w:p>
        </w:tc>
      </w:tr>
      <w:tr w:rsidR="003B5739" w:rsidRPr="003B5739" w14:paraId="5AD9A654" w14:textId="77777777" w:rsidTr="00BD71E8">
        <w:tc>
          <w:tcPr>
            <w:tcW w:w="704" w:type="dxa"/>
          </w:tcPr>
          <w:p w14:paraId="55F685D1" w14:textId="17C55317" w:rsidR="00BD71E8" w:rsidRPr="003B5739" w:rsidRDefault="00BD71E8" w:rsidP="00BD71E8">
            <w:pPr>
              <w:spacing w:line="440" w:lineRule="exact"/>
              <w:jc w:val="center"/>
              <w:rPr>
                <w:rFonts w:ascii="標楷體" w:eastAsia="標楷體" w:hAnsi="標楷體" w:cs="華康中黑體"/>
                <w:color w:val="000000" w:themeColor="text1"/>
              </w:rPr>
            </w:pPr>
            <w:r w:rsidRPr="003B5739">
              <w:rPr>
                <w:rFonts w:ascii="標楷體" w:eastAsia="標楷體" w:hAnsi="標楷體" w:cs="華康中黑體" w:hint="eastAsia"/>
                <w:color w:val="000000" w:themeColor="text1"/>
              </w:rPr>
              <w:t>2</w:t>
            </w:r>
          </w:p>
        </w:tc>
        <w:tc>
          <w:tcPr>
            <w:tcW w:w="2122" w:type="dxa"/>
          </w:tcPr>
          <w:p w14:paraId="62AA16B8" w14:textId="3BEEDF3A" w:rsidR="00BD71E8" w:rsidRPr="003B5739" w:rsidRDefault="00BD71E8" w:rsidP="00472315">
            <w:pPr>
              <w:spacing w:line="440" w:lineRule="exact"/>
              <w:rPr>
                <w:rFonts w:ascii="標楷體" w:eastAsia="標楷體" w:hAnsi="標楷體" w:cs="華康中黑體"/>
                <w:color w:val="000000" w:themeColor="text1"/>
              </w:rPr>
            </w:pPr>
          </w:p>
        </w:tc>
        <w:tc>
          <w:tcPr>
            <w:tcW w:w="713" w:type="dxa"/>
          </w:tcPr>
          <w:p w14:paraId="32368150" w14:textId="77777777" w:rsidR="00BD71E8" w:rsidRPr="003B5739" w:rsidRDefault="00BD71E8" w:rsidP="00472315">
            <w:pPr>
              <w:spacing w:line="440" w:lineRule="exact"/>
              <w:rPr>
                <w:rFonts w:ascii="標楷體" w:eastAsia="標楷體" w:hAnsi="標楷體" w:cs="華康中黑體"/>
                <w:color w:val="000000" w:themeColor="text1"/>
              </w:rPr>
            </w:pPr>
          </w:p>
        </w:tc>
        <w:tc>
          <w:tcPr>
            <w:tcW w:w="1871" w:type="dxa"/>
          </w:tcPr>
          <w:p w14:paraId="61FD89C9" w14:textId="77777777" w:rsidR="00BD71E8" w:rsidRPr="003B5739" w:rsidRDefault="00BD71E8" w:rsidP="00472315">
            <w:pPr>
              <w:spacing w:line="440" w:lineRule="exact"/>
              <w:rPr>
                <w:rFonts w:ascii="標楷體" w:eastAsia="標楷體" w:hAnsi="標楷體" w:cs="華康中黑體"/>
                <w:color w:val="000000" w:themeColor="text1"/>
              </w:rPr>
            </w:pPr>
          </w:p>
        </w:tc>
        <w:tc>
          <w:tcPr>
            <w:tcW w:w="2552" w:type="dxa"/>
          </w:tcPr>
          <w:p w14:paraId="700BA630" w14:textId="581969D2" w:rsidR="00BD71E8" w:rsidRPr="003B5739" w:rsidRDefault="00BD71E8" w:rsidP="00472315">
            <w:pPr>
              <w:spacing w:line="440" w:lineRule="exact"/>
              <w:rPr>
                <w:rFonts w:ascii="標楷體" w:eastAsia="標楷體" w:hAnsi="標楷體" w:cs="華康中黑體"/>
                <w:color w:val="000000" w:themeColor="text1"/>
              </w:rPr>
            </w:pPr>
          </w:p>
        </w:tc>
        <w:tc>
          <w:tcPr>
            <w:tcW w:w="1984" w:type="dxa"/>
          </w:tcPr>
          <w:p w14:paraId="09F36E43" w14:textId="77777777" w:rsidR="00BD71E8" w:rsidRPr="003B5739" w:rsidRDefault="00BD71E8" w:rsidP="00472315">
            <w:pPr>
              <w:spacing w:line="440" w:lineRule="exact"/>
              <w:rPr>
                <w:rFonts w:ascii="標楷體" w:eastAsia="標楷體" w:hAnsi="標楷體" w:cs="華康中黑體"/>
                <w:color w:val="000000" w:themeColor="text1"/>
              </w:rPr>
            </w:pPr>
          </w:p>
        </w:tc>
      </w:tr>
    </w:tbl>
    <w:p w14:paraId="53861817" w14:textId="23412352" w:rsidR="00713B4F" w:rsidRPr="003B5739" w:rsidRDefault="00C83674" w:rsidP="00713B4F">
      <w:pPr>
        <w:spacing w:beforeLines="50" w:before="180" w:afterLines="50" w:after="180" w:line="440" w:lineRule="exact"/>
        <w:jc w:val="center"/>
        <w:rPr>
          <w:rFonts w:ascii="標楷體" w:eastAsia="標楷體" w:hAnsi="標楷體" w:cs="華康中黑體"/>
          <w:b/>
          <w:bCs/>
          <w:color w:val="000000" w:themeColor="text1"/>
          <w:sz w:val="40"/>
          <w:szCs w:val="40"/>
        </w:rPr>
      </w:pPr>
      <w:r w:rsidRPr="003B5739">
        <w:rPr>
          <w:rFonts w:ascii="標楷體" w:eastAsia="標楷體" w:hAnsi="標楷體" w:cs="華康中黑體" w:hint="eastAsia"/>
          <w:b/>
          <w:bCs/>
          <w:noProof/>
          <w:color w:val="000000" w:themeColor="text1"/>
          <w:sz w:val="40"/>
          <w:szCs w:val="40"/>
        </w:rPr>
        <w:lastRenderedPageBreak/>
        <mc:AlternateContent>
          <mc:Choice Requires="wps">
            <w:drawing>
              <wp:anchor distT="0" distB="0" distL="114300" distR="114300" simplePos="0" relativeHeight="251669504" behindDoc="0" locked="0" layoutInCell="1" allowOverlap="1" wp14:anchorId="56E6AAF3" wp14:editId="6A391746">
                <wp:simplePos x="0" y="0"/>
                <wp:positionH relativeFrom="column">
                  <wp:posOffset>-467502</wp:posOffset>
                </wp:positionH>
                <wp:positionV relativeFrom="paragraph">
                  <wp:posOffset>-763905</wp:posOffset>
                </wp:positionV>
                <wp:extent cx="805218" cy="382137"/>
                <wp:effectExtent l="0" t="0" r="13970" b="18415"/>
                <wp:wrapNone/>
                <wp:docPr id="3" name="文字方塊 3"/>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6E90780D" w14:textId="50E757C9" w:rsidR="00C83674" w:rsidRPr="002F7C8B" w:rsidRDefault="00C83674" w:rsidP="00C83674">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AAF3" id="文字方塊 3" o:spid="_x0000_s1031" type="#_x0000_t202" style="position:absolute;left:0;text-align:left;margin-left:-36.8pt;margin-top:-60.15pt;width:63.4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" fillcolor="white [3201]" strokeweight=".5pt">
                <v:textbox>
                  <w:txbxContent>
                    <w:p w14:paraId="6E90780D" w14:textId="50E757C9" w:rsidR="00C83674" w:rsidRPr="002F7C8B" w:rsidRDefault="00C83674" w:rsidP="00C83674">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四</w:t>
                      </w:r>
                    </w:p>
                  </w:txbxContent>
                </v:textbox>
              </v:shape>
            </w:pict>
          </mc:Fallback>
        </mc:AlternateContent>
      </w:r>
      <w:bookmarkStart w:id="8" w:name="_Hlk149663545"/>
      <w:r w:rsidR="00713B4F" w:rsidRPr="003B5739">
        <w:rPr>
          <w:rFonts w:ascii="標楷體" w:eastAsia="標楷體" w:hAnsi="標楷體" w:cs="華康中黑體" w:hint="eastAsia"/>
          <w:b/>
          <w:bCs/>
          <w:color w:val="000000" w:themeColor="text1"/>
          <w:sz w:val="40"/>
          <w:szCs w:val="40"/>
        </w:rPr>
        <w:t>苗栗海線推廣提案</w:t>
      </w:r>
      <w:bookmarkEnd w:id="8"/>
      <w:r w:rsidR="00713B4F" w:rsidRPr="003B5739">
        <w:rPr>
          <w:rFonts w:ascii="標楷體" w:eastAsia="標楷體" w:hAnsi="標楷體" w:cs="華康中黑體" w:hint="eastAsia"/>
          <w:b/>
          <w:bCs/>
          <w:color w:val="000000" w:themeColor="text1"/>
          <w:sz w:val="40"/>
          <w:szCs w:val="40"/>
        </w:rPr>
        <w:t>申請書</w:t>
      </w:r>
    </w:p>
    <w:p w14:paraId="375A77AB" w14:textId="5A570A30" w:rsidR="00C83674" w:rsidRPr="003B5739" w:rsidRDefault="00C83674" w:rsidP="00C83674">
      <w:pPr>
        <w:spacing w:beforeLines="50" w:before="180" w:afterLines="50" w:after="180" w:line="440" w:lineRule="exact"/>
        <w:jc w:val="center"/>
        <w:rPr>
          <w:rFonts w:ascii="標楷體" w:eastAsia="標楷體" w:hAnsi="標楷體" w:cs="華康中黑體"/>
          <w:b/>
          <w:bCs/>
          <w:color w:val="000000" w:themeColor="text1"/>
          <w:sz w:val="40"/>
          <w:szCs w:val="40"/>
        </w:rPr>
      </w:pPr>
    </w:p>
    <w:p w14:paraId="24ADB928" w14:textId="77777777" w:rsidR="00C83674" w:rsidRPr="003B5739" w:rsidRDefault="00C83674" w:rsidP="00C83674">
      <w:pPr>
        <w:spacing w:afterLines="50" w:after="180" w:line="600" w:lineRule="exact"/>
        <w:jc w:val="center"/>
        <w:rPr>
          <w:rFonts w:ascii="標楷體" w:eastAsia="標楷體" w:hAnsi="標楷體" w:cs="華康中黑體"/>
          <w:b/>
          <w:bCs/>
          <w:color w:val="000000" w:themeColor="text1"/>
          <w:sz w:val="36"/>
          <w:szCs w:val="36"/>
        </w:rPr>
      </w:pPr>
      <w:r w:rsidRPr="003B5739">
        <w:rPr>
          <w:rFonts w:ascii="標楷體" w:eastAsia="標楷體" w:hAnsi="標楷體" w:cs="華康中黑體" w:hint="eastAsia"/>
          <w:b/>
          <w:bCs/>
          <w:color w:val="000000" w:themeColor="text1"/>
          <w:sz w:val="36"/>
          <w:szCs w:val="36"/>
        </w:rPr>
        <w:t>【合作契約書】</w:t>
      </w:r>
    </w:p>
    <w:p w14:paraId="37A50BCC"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新細明體"/>
          <w:b/>
          <w:bCs/>
          <w:color w:val="000000" w:themeColor="text1"/>
          <w:kern w:val="0"/>
          <w:sz w:val="28"/>
          <w:szCs w:val="28"/>
        </w:rPr>
      </w:pPr>
      <w:r w:rsidRPr="003B5739">
        <w:rPr>
          <w:rFonts w:ascii="標楷體" w:eastAsia="標楷體" w:hAnsi="標楷體" w:cs="新細明體" w:hint="eastAsia"/>
          <w:b/>
          <w:bCs/>
          <w:color w:val="000000" w:themeColor="text1"/>
          <w:kern w:val="0"/>
          <w:sz w:val="28"/>
          <w:szCs w:val="28"/>
        </w:rPr>
        <w:t>立契約人</w:t>
      </w:r>
    </w:p>
    <w:p w14:paraId="51C269E6" w14:textId="2692E5A8" w:rsidR="00C83674" w:rsidRPr="003B5739" w:rsidRDefault="00713B4F" w:rsidP="00C83674">
      <w:pPr>
        <w:widowControl/>
        <w:suppressAutoHyphens w:val="0"/>
        <w:autoSpaceDN/>
        <w:spacing w:beforeLines="50" w:before="180" w:afterLines="50" w:after="180"/>
        <w:ind w:right="164" w:firstLine="480"/>
        <w:jc w:val="both"/>
        <w:textAlignment w:val="auto"/>
        <w:rPr>
          <w:rFonts w:ascii="標楷體" w:eastAsia="標楷體" w:hAnsi="標楷體" w:cs="新細明體"/>
          <w:b/>
          <w:bCs/>
          <w:color w:val="000000" w:themeColor="text1"/>
          <w:kern w:val="0"/>
        </w:rPr>
      </w:pPr>
      <w:r w:rsidRPr="003B5739">
        <w:rPr>
          <w:rFonts w:ascii="標楷體" w:eastAsia="標楷體" w:hAnsi="標楷體" w:cs="新細明體" w:hint="eastAsia"/>
          <w:b/>
          <w:bCs/>
          <w:color w:val="000000" w:themeColor="text1"/>
          <w:kern w:val="0"/>
        </w:rPr>
        <w:t>苗栗縣政府文化觀光局</w:t>
      </w:r>
      <w:r w:rsidR="00C83674" w:rsidRPr="003B5739">
        <w:rPr>
          <w:rFonts w:ascii="標楷體" w:eastAsia="標楷體" w:hAnsi="標楷體" w:cs="新細明體" w:hint="eastAsia"/>
          <w:b/>
          <w:bCs/>
          <w:color w:val="000000" w:themeColor="text1"/>
          <w:kern w:val="0"/>
        </w:rPr>
        <w:t xml:space="preserve"> （以下簡稱甲方）</w:t>
      </w:r>
    </w:p>
    <w:p w14:paraId="2A657FC3" w14:textId="07A8585C" w:rsidR="00C83674" w:rsidRPr="003B5739" w:rsidRDefault="00C83674" w:rsidP="00C83674">
      <w:pPr>
        <w:widowControl/>
        <w:suppressAutoHyphens w:val="0"/>
        <w:autoSpaceDN/>
        <w:spacing w:beforeLines="50" w:before="180" w:afterLines="50" w:after="180"/>
        <w:ind w:right="164" w:firstLine="480"/>
        <w:textAlignment w:val="auto"/>
        <w:rPr>
          <w:rFonts w:ascii="標楷體" w:eastAsia="標楷體" w:hAnsi="標楷體" w:cs="新細明體"/>
          <w:b/>
          <w:bCs/>
          <w:color w:val="000000" w:themeColor="text1"/>
          <w:kern w:val="0"/>
          <w:sz w:val="22"/>
          <w:szCs w:val="22"/>
        </w:rPr>
      </w:pPr>
      <w:r w:rsidRPr="003B5739">
        <w:rPr>
          <w:rFonts w:ascii="標楷體" w:eastAsia="標楷體" w:hAnsi="標楷體" w:cs="新細明體" w:hint="eastAsia"/>
          <w:b/>
          <w:bCs/>
          <w:color w:val="000000" w:themeColor="text1"/>
          <w:kern w:val="0"/>
        </w:rPr>
        <w:t>（申請</w:t>
      </w:r>
      <w:r w:rsidR="00A1208D" w:rsidRPr="003B5739">
        <w:rPr>
          <w:rFonts w:ascii="標楷體" w:eastAsia="標楷體" w:hAnsi="標楷體" w:cs="新細明體" w:hint="eastAsia"/>
          <w:b/>
          <w:bCs/>
          <w:color w:val="000000" w:themeColor="text1"/>
          <w:kern w:val="0"/>
        </w:rPr>
        <w:t>單位</w:t>
      </w:r>
      <w:r w:rsidRPr="003B5739">
        <w:rPr>
          <w:rFonts w:ascii="標楷體" w:eastAsia="標楷體" w:hAnsi="標楷體" w:cs="新細明體" w:hint="eastAsia"/>
          <w:b/>
          <w:bCs/>
          <w:color w:val="000000" w:themeColor="text1"/>
          <w:kern w:val="0"/>
        </w:rPr>
        <w:t>）________________________ （以下簡稱乙方）已清楚了解「</w:t>
      </w:r>
      <w:r w:rsidR="00713B4F" w:rsidRPr="003B5739">
        <w:rPr>
          <w:rFonts w:ascii="標楷體" w:eastAsia="標楷體" w:hAnsi="標楷體" w:cs="新細明體" w:hint="eastAsia"/>
          <w:b/>
          <w:bCs/>
          <w:color w:val="000000" w:themeColor="text1"/>
          <w:kern w:val="0"/>
        </w:rPr>
        <w:t>苗栗海線推廣提案</w:t>
      </w:r>
      <w:r w:rsidRPr="003B5739">
        <w:rPr>
          <w:rFonts w:ascii="標楷體" w:eastAsia="標楷體" w:hAnsi="標楷體" w:cs="新細明體" w:hint="eastAsia"/>
          <w:b/>
          <w:bCs/>
          <w:color w:val="000000" w:themeColor="text1"/>
          <w:kern w:val="0"/>
        </w:rPr>
        <w:t>」(以下簡稱本案)之遴選辦法內容，為確保合作順利，特簽署本合作契約以規範雙方各自權利義務，內容如下：</w:t>
      </w:r>
    </w:p>
    <w:p w14:paraId="12E32233"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color w:val="000000" w:themeColor="text1"/>
          <w:kern w:val="0"/>
        </w:rPr>
      </w:pPr>
      <w:r w:rsidRPr="003B5739">
        <w:rPr>
          <w:rFonts w:ascii="標楷體" w:eastAsia="標楷體" w:hAnsi="標楷體" w:cs="新細明體"/>
          <w:color w:val="000000" w:themeColor="text1"/>
          <w:kern w:val="0"/>
        </w:rPr>
        <w:br/>
      </w:r>
      <w:r w:rsidRPr="003B5739">
        <w:rPr>
          <w:rFonts w:ascii="標楷體" w:eastAsia="標楷體" w:hAnsi="標楷體" w:cs="華康中黑體" w:hint="eastAsia"/>
          <w:b/>
          <w:bCs/>
          <w:color w:val="000000" w:themeColor="text1"/>
          <w:kern w:val="0"/>
        </w:rPr>
        <w:t>第1條 合作方式</w:t>
      </w:r>
    </w:p>
    <w:p w14:paraId="2EA3C782" w14:textId="77777777" w:rsidR="00C83674" w:rsidRPr="003B5739" w:rsidRDefault="00C83674" w:rsidP="00C83674">
      <w:pPr>
        <w:widowControl/>
        <w:suppressAutoHyphens w:val="0"/>
        <w:autoSpaceDN/>
        <w:spacing w:beforeLines="50" w:before="180" w:afterLines="50" w:after="180"/>
        <w:ind w:left="340" w:right="164" w:firstLine="482"/>
        <w:jc w:val="both"/>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以乙方提交之申請書為基礎，經雙方協議確認合作內容。</w:t>
      </w:r>
    </w:p>
    <w:p w14:paraId="5C299CEB"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t>第2條 合作內容</w:t>
      </w:r>
    </w:p>
    <w:p w14:paraId="4375C348" w14:textId="77777777" w:rsidR="00C83674" w:rsidRPr="003B5739" w:rsidRDefault="00C83674" w:rsidP="00C83674">
      <w:pPr>
        <w:widowControl/>
        <w:suppressAutoHyphens w:val="0"/>
        <w:autoSpaceDN/>
        <w:spacing w:beforeLines="50" w:before="180" w:afterLines="50" w:after="180"/>
        <w:ind w:left="340" w:right="164" w:firstLine="482"/>
        <w:jc w:val="both"/>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以下由乙方執行。</w:t>
      </w:r>
    </w:p>
    <w:p w14:paraId="17D167D1" w14:textId="77777777" w:rsidR="00C83674" w:rsidRPr="003B573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與甲方完成合作契約見證，由甲方、乙方兩方共同簽署。</w:t>
      </w:r>
    </w:p>
    <w:p w14:paraId="7D38A6AB" w14:textId="7D9BC8F1" w:rsidR="00C83674" w:rsidRPr="003B573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獲選單位應於113年</w:t>
      </w:r>
      <w:r w:rsidR="008B254C" w:rsidRPr="003B5739">
        <w:rPr>
          <w:rFonts w:ascii="標楷體" w:eastAsia="標楷體" w:hAnsi="標楷體" w:cs="華康中黑體"/>
          <w:color w:val="000000" w:themeColor="text1"/>
          <w:kern w:val="0"/>
        </w:rPr>
        <w:t>4</w:t>
      </w:r>
      <w:r w:rsidRPr="003B5739">
        <w:rPr>
          <w:rFonts w:ascii="標楷體" w:eastAsia="標楷體" w:hAnsi="標楷體" w:cs="華康中黑體" w:hint="eastAsia"/>
          <w:color w:val="000000" w:themeColor="text1"/>
          <w:kern w:val="0"/>
        </w:rPr>
        <w:t>月</w:t>
      </w:r>
      <w:r w:rsidR="008B254C" w:rsidRPr="003B5739">
        <w:rPr>
          <w:rFonts w:ascii="標楷體" w:eastAsia="標楷體" w:hAnsi="標楷體" w:cs="華康中黑體"/>
          <w:color w:val="000000" w:themeColor="text1"/>
          <w:kern w:val="0"/>
        </w:rPr>
        <w:t>10</w:t>
      </w:r>
      <w:r w:rsidRPr="003B5739">
        <w:rPr>
          <w:rFonts w:ascii="標楷體" w:eastAsia="標楷體" w:hAnsi="標楷體" w:cs="華康中黑體" w:hint="eastAsia"/>
          <w:color w:val="000000" w:themeColor="text1"/>
          <w:kern w:val="0"/>
        </w:rPr>
        <w:t>日完成「</w:t>
      </w:r>
      <w:r w:rsidR="00713B4F" w:rsidRPr="003B5739">
        <w:rPr>
          <w:rFonts w:ascii="標楷體" w:eastAsia="標楷體" w:hAnsi="標楷體" w:cs="華康中黑體" w:hint="eastAsia"/>
          <w:color w:val="000000" w:themeColor="text1"/>
          <w:kern w:val="0"/>
        </w:rPr>
        <w:t>苗栗海線推廣提案</w:t>
      </w:r>
      <w:r w:rsidRPr="003B5739">
        <w:rPr>
          <w:rFonts w:ascii="標楷體" w:eastAsia="標楷體" w:hAnsi="標楷體" w:cs="華康中黑體" w:hint="eastAsia"/>
          <w:color w:val="000000" w:themeColor="text1"/>
          <w:kern w:val="0"/>
        </w:rPr>
        <w:t>」</w:t>
      </w:r>
      <w:r w:rsidR="00A1208D" w:rsidRPr="003B5739">
        <w:rPr>
          <w:rFonts w:ascii="標楷體" w:eastAsia="標楷體" w:hAnsi="標楷體" w:cs="華康中黑體" w:hint="eastAsia"/>
          <w:color w:val="000000" w:themeColor="text1"/>
          <w:kern w:val="0"/>
        </w:rPr>
        <w:t>各項執行內容</w:t>
      </w:r>
      <w:r w:rsidRPr="003B5739">
        <w:rPr>
          <w:rFonts w:ascii="標楷體" w:eastAsia="標楷體" w:hAnsi="標楷體" w:cs="華康中黑體" w:hint="eastAsia"/>
          <w:color w:val="000000" w:themeColor="text1"/>
          <w:kern w:val="0"/>
        </w:rPr>
        <w:t>。</w:t>
      </w:r>
    </w:p>
    <w:p w14:paraId="20F986D8" w14:textId="4ADECB83" w:rsidR="008B254C" w:rsidRPr="003B5739" w:rsidRDefault="008B254C" w:rsidP="000701F5">
      <w:pPr>
        <w:pStyle w:val="a7"/>
        <w:widowControl/>
        <w:numPr>
          <w:ilvl w:val="0"/>
          <w:numId w:val="14"/>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獲選單位應於</w:t>
      </w:r>
      <w:proofErr w:type="gramStart"/>
      <w:r w:rsidRPr="003B5739">
        <w:rPr>
          <w:rFonts w:ascii="標楷體" w:eastAsia="標楷體" w:hAnsi="標楷體" w:cs="華康中黑體" w:hint="eastAsia"/>
          <w:color w:val="000000" w:themeColor="text1"/>
        </w:rPr>
        <w:t>1</w:t>
      </w:r>
      <w:r w:rsidRPr="003B5739">
        <w:rPr>
          <w:rFonts w:ascii="標楷體" w:eastAsia="標楷體" w:hAnsi="標楷體" w:cs="華康中黑體"/>
          <w:color w:val="000000" w:themeColor="text1"/>
        </w:rPr>
        <w:t>13</w:t>
      </w:r>
      <w:proofErr w:type="gramEnd"/>
      <w:r w:rsidRPr="003B5739">
        <w:rPr>
          <w:rFonts w:ascii="標楷體" w:eastAsia="標楷體" w:hAnsi="標楷體" w:cs="華康中黑體"/>
          <w:color w:val="000000" w:themeColor="text1"/>
        </w:rPr>
        <w:t>月</w:t>
      </w:r>
      <w:r w:rsidRPr="003B5739">
        <w:rPr>
          <w:rFonts w:ascii="標楷體" w:eastAsia="標楷體" w:hAnsi="標楷體" w:cs="華康中黑體" w:hint="eastAsia"/>
          <w:color w:val="000000" w:themeColor="text1"/>
        </w:rPr>
        <w:t>4</w:t>
      </w:r>
      <w:r w:rsidRPr="003B5739">
        <w:rPr>
          <w:rFonts w:ascii="標楷體" w:eastAsia="標楷體" w:hAnsi="標楷體" w:cs="華康中黑體"/>
          <w:color w:val="000000" w:themeColor="text1"/>
        </w:rPr>
        <w:t>月</w:t>
      </w:r>
      <w:r w:rsidRPr="003B5739">
        <w:rPr>
          <w:rFonts w:ascii="標楷體" w:eastAsia="標楷體" w:hAnsi="標楷體" w:cs="華康中黑體" w:hint="eastAsia"/>
          <w:color w:val="000000" w:themeColor="text1"/>
        </w:rPr>
        <w:t>1</w:t>
      </w:r>
      <w:r w:rsidRPr="003B5739">
        <w:rPr>
          <w:rFonts w:ascii="標楷體" w:eastAsia="標楷體" w:hAnsi="標楷體" w:cs="華康中黑體"/>
          <w:color w:val="000000" w:themeColor="text1"/>
        </w:rPr>
        <w:t>6日前檢送成果報告書一式</w:t>
      </w:r>
      <w:r w:rsidRPr="003B5739">
        <w:rPr>
          <w:rFonts w:ascii="標楷體" w:eastAsia="標楷體" w:hAnsi="標楷體" w:cs="華康中黑體" w:hint="eastAsia"/>
          <w:color w:val="000000" w:themeColor="text1"/>
        </w:rPr>
        <w:t>6</w:t>
      </w:r>
      <w:r w:rsidRPr="003B5739">
        <w:rPr>
          <w:rFonts w:ascii="標楷體" w:eastAsia="標楷體" w:hAnsi="標楷體" w:cs="華康中黑體"/>
          <w:color w:val="000000" w:themeColor="text1"/>
        </w:rPr>
        <w:t>份</w:t>
      </w:r>
      <w:r w:rsidRPr="003B5739">
        <w:rPr>
          <w:rFonts w:ascii="標楷體" w:eastAsia="標楷體" w:hAnsi="標楷體" w:cs="華康中黑體" w:hint="eastAsia"/>
          <w:color w:val="000000" w:themeColor="text1"/>
        </w:rPr>
        <w:t>（含電子</w:t>
      </w:r>
      <w:proofErr w:type="gramStart"/>
      <w:r w:rsidRPr="003B5739">
        <w:rPr>
          <w:rFonts w:ascii="標楷體" w:eastAsia="標楷體" w:hAnsi="標楷體" w:cs="華康中黑體" w:hint="eastAsia"/>
          <w:color w:val="000000" w:themeColor="text1"/>
        </w:rPr>
        <w:t>檔</w:t>
      </w:r>
      <w:proofErr w:type="gramEnd"/>
      <w:r w:rsidRPr="003B5739">
        <w:rPr>
          <w:rFonts w:ascii="標楷體" w:eastAsia="標楷體" w:hAnsi="標楷體" w:cs="華康中黑體" w:hint="eastAsia"/>
          <w:color w:val="000000" w:themeColor="text1"/>
        </w:rPr>
        <w:t>光碟1</w:t>
      </w:r>
      <w:r w:rsidRPr="003B5739">
        <w:rPr>
          <w:rFonts w:ascii="標楷體" w:eastAsia="標楷體" w:hAnsi="標楷體" w:cs="華康中黑體"/>
          <w:color w:val="000000" w:themeColor="text1"/>
        </w:rPr>
        <w:t>份</w:t>
      </w:r>
      <w:r w:rsidRPr="003B5739">
        <w:rPr>
          <w:rFonts w:ascii="標楷體" w:eastAsia="標楷體" w:hAnsi="標楷體" w:cs="華康中黑體" w:hint="eastAsia"/>
          <w:color w:val="000000" w:themeColor="text1"/>
        </w:rPr>
        <w:t>）</w:t>
      </w:r>
    </w:p>
    <w:p w14:paraId="015EF36C" w14:textId="31A66CD7" w:rsidR="00C83674" w:rsidRPr="003B573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配合計畫需求進行後續行銷活動。</w:t>
      </w:r>
    </w:p>
    <w:p w14:paraId="32AD2F1B" w14:textId="64F7EDB2" w:rsidR="00C83674" w:rsidRPr="003B5739" w:rsidRDefault="00C83674" w:rsidP="000701F5">
      <w:pPr>
        <w:pStyle w:val="a7"/>
        <w:numPr>
          <w:ilvl w:val="0"/>
          <w:numId w:val="14"/>
        </w:numPr>
        <w:ind w:leftChars="0"/>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獲選單位應配合</w:t>
      </w:r>
      <w:r w:rsidR="00713B4F" w:rsidRPr="003B5739">
        <w:rPr>
          <w:rFonts w:ascii="標楷體" w:eastAsia="標楷體" w:hAnsi="標楷體" w:cs="華康中黑體" w:hint="eastAsia"/>
          <w:color w:val="000000" w:themeColor="text1"/>
          <w:kern w:val="0"/>
        </w:rPr>
        <w:t>苗栗縣政府文化觀光局</w:t>
      </w:r>
      <w:r w:rsidRPr="003B5739">
        <w:rPr>
          <w:rFonts w:ascii="標楷體" w:eastAsia="標楷體" w:hAnsi="標楷體" w:cs="華康中黑體" w:hint="eastAsia"/>
          <w:color w:val="000000" w:themeColor="text1"/>
          <w:kern w:val="0"/>
        </w:rPr>
        <w:t>舉辦成果展示並提供相關資料，資料授權不限時間、地點、次數公開行銷或推廣（包含觀光產業輔導、網站推廣及行銷計畫）。</w:t>
      </w:r>
    </w:p>
    <w:p w14:paraId="282D7E67" w14:textId="54B1EC6C" w:rsidR="00C83674" w:rsidRPr="003B573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自行制定</w:t>
      </w:r>
      <w:r w:rsidR="00A1208D" w:rsidRPr="003B5739">
        <w:rPr>
          <w:rFonts w:ascii="標楷體" w:eastAsia="標楷體" w:hAnsi="標楷體" w:cs="華康中黑體" w:hint="eastAsia"/>
          <w:color w:val="000000" w:themeColor="text1"/>
          <w:kern w:val="0"/>
        </w:rPr>
        <w:t>執行本案</w:t>
      </w:r>
      <w:r w:rsidRPr="003B5739">
        <w:rPr>
          <w:rFonts w:ascii="標楷體" w:eastAsia="標楷體" w:hAnsi="標楷體" w:cs="華康中黑體" w:hint="eastAsia"/>
          <w:color w:val="000000" w:themeColor="text1"/>
          <w:kern w:val="0"/>
        </w:rPr>
        <w:t>量化效益</w:t>
      </w:r>
      <w:r w:rsidR="00406667" w:rsidRPr="003B5739">
        <w:rPr>
          <w:rFonts w:ascii="標楷體" w:eastAsia="標楷體" w:hAnsi="標楷體" w:cs="華康中黑體" w:hint="eastAsia"/>
          <w:color w:val="000000" w:themeColor="text1"/>
          <w:kern w:val="0"/>
        </w:rPr>
        <w:t>、期程</w:t>
      </w:r>
      <w:proofErr w:type="gramStart"/>
      <w:r w:rsidRPr="003B5739">
        <w:rPr>
          <w:rFonts w:ascii="標楷體" w:eastAsia="標楷體" w:hAnsi="標楷體" w:cs="華康中黑體" w:hint="eastAsia"/>
          <w:color w:val="000000" w:themeColor="text1"/>
          <w:kern w:val="0"/>
        </w:rPr>
        <w:t>（</w:t>
      </w:r>
      <w:proofErr w:type="gramEnd"/>
      <w:r w:rsidRPr="003B5739">
        <w:rPr>
          <w:rFonts w:ascii="標楷體" w:eastAsia="標楷體" w:hAnsi="標楷體" w:cs="華康中黑體" w:hint="eastAsia"/>
          <w:color w:val="000000" w:themeColor="text1"/>
          <w:kern w:val="0"/>
        </w:rPr>
        <w:t>如：完成接待遊程遊客人次</w:t>
      </w:r>
      <w:proofErr w:type="gramStart"/>
      <w:r w:rsidRPr="003B5739">
        <w:rPr>
          <w:rFonts w:ascii="標楷體" w:eastAsia="標楷體" w:hAnsi="標楷體" w:cs="華康中黑體" w:hint="eastAsia"/>
          <w:color w:val="000000" w:themeColor="text1"/>
          <w:kern w:val="0"/>
        </w:rPr>
        <w:t>）</w:t>
      </w:r>
      <w:proofErr w:type="gramEnd"/>
      <w:r w:rsidRPr="003B5739">
        <w:rPr>
          <w:rFonts w:ascii="標楷體" w:eastAsia="標楷體" w:hAnsi="標楷體" w:cs="華康中黑體" w:hint="eastAsia"/>
          <w:color w:val="000000" w:themeColor="text1"/>
          <w:kern w:val="0"/>
        </w:rPr>
        <w:t>。</w:t>
      </w:r>
    </w:p>
    <w:p w14:paraId="49B21701"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t>第3條 附件條款</w:t>
      </w:r>
    </w:p>
    <w:p w14:paraId="502957E8" w14:textId="77777777" w:rsidR="00C83674" w:rsidRPr="003B5739" w:rsidRDefault="00C83674" w:rsidP="00C83674">
      <w:pPr>
        <w:widowControl/>
        <w:suppressAutoHyphens w:val="0"/>
        <w:autoSpaceDN/>
        <w:spacing w:beforeLines="50" w:before="180" w:afterLines="50" w:after="180"/>
        <w:ind w:left="340" w:right="164" w:firstLine="482"/>
        <w:jc w:val="both"/>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本案遴選辦法、乙方提交之遴選資料，經甲方核定</w:t>
      </w:r>
      <w:proofErr w:type="gramStart"/>
      <w:r w:rsidRPr="003B5739">
        <w:rPr>
          <w:rFonts w:ascii="標楷體" w:eastAsia="標楷體" w:hAnsi="標楷體" w:cs="華康中黑體" w:hint="eastAsia"/>
          <w:color w:val="000000" w:themeColor="text1"/>
          <w:kern w:val="0"/>
        </w:rPr>
        <w:t>後即納為</w:t>
      </w:r>
      <w:proofErr w:type="gramEnd"/>
      <w:r w:rsidRPr="003B5739">
        <w:rPr>
          <w:rFonts w:ascii="標楷體" w:eastAsia="標楷體" w:hAnsi="標楷體" w:cs="華康中黑體" w:hint="eastAsia"/>
          <w:color w:val="000000" w:themeColor="text1"/>
          <w:kern w:val="0"/>
        </w:rPr>
        <w:t>合作契約</w:t>
      </w:r>
      <w:proofErr w:type="gramStart"/>
      <w:r w:rsidRPr="003B5739">
        <w:rPr>
          <w:rFonts w:ascii="標楷體" w:eastAsia="標楷體" w:hAnsi="標楷體" w:cs="華康中黑體" w:hint="eastAsia"/>
          <w:color w:val="000000" w:themeColor="text1"/>
          <w:kern w:val="0"/>
        </w:rPr>
        <w:t>一</w:t>
      </w:r>
      <w:proofErr w:type="gramEnd"/>
      <w:r w:rsidRPr="003B5739">
        <w:rPr>
          <w:rFonts w:ascii="標楷體" w:eastAsia="標楷體" w:hAnsi="標楷體" w:cs="華康中黑體" w:hint="eastAsia"/>
          <w:color w:val="000000" w:themeColor="text1"/>
          <w:kern w:val="0"/>
        </w:rPr>
        <w:t>部份。</w:t>
      </w:r>
    </w:p>
    <w:p w14:paraId="5D1E3140"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t>第4條 罰則</w:t>
      </w:r>
    </w:p>
    <w:p w14:paraId="6A545983" w14:textId="51E69627" w:rsidR="00C83674" w:rsidRPr="003B5739" w:rsidRDefault="00C83674" w:rsidP="000701F5">
      <w:pPr>
        <w:pStyle w:val="a7"/>
        <w:widowControl/>
        <w:numPr>
          <w:ilvl w:val="0"/>
          <w:numId w:val="15"/>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若未依合作契約第</w:t>
      </w:r>
      <w:r w:rsidR="00E40FB9" w:rsidRPr="003B5739">
        <w:rPr>
          <w:rFonts w:ascii="標楷體" w:eastAsia="標楷體" w:hAnsi="標楷體" w:cs="華康中黑體" w:hint="eastAsia"/>
          <w:color w:val="000000" w:themeColor="text1"/>
          <w:kern w:val="0"/>
        </w:rPr>
        <w:t>2</w:t>
      </w:r>
      <w:r w:rsidRPr="003B5739">
        <w:rPr>
          <w:rFonts w:ascii="標楷體" w:eastAsia="標楷體" w:hAnsi="標楷體" w:cs="華康中黑體" w:hint="eastAsia"/>
          <w:color w:val="000000" w:themeColor="text1"/>
          <w:kern w:val="0"/>
        </w:rPr>
        <w:t>條合作內容執行，需配合甲方委託之單位進行改善輔導，且相關費用需自行支付，若不願配合將終止計畫，並依合作契約第5 條計畫變更及計畫終止辦理。</w:t>
      </w:r>
    </w:p>
    <w:p w14:paraId="40FADAB2" w14:textId="6E8F5C93" w:rsidR="00C83674" w:rsidRPr="003B5739" w:rsidRDefault="00E40FB9" w:rsidP="000701F5">
      <w:pPr>
        <w:pStyle w:val="a7"/>
        <w:widowControl/>
        <w:numPr>
          <w:ilvl w:val="0"/>
          <w:numId w:val="15"/>
        </w:numPr>
        <w:spacing w:beforeLines="50" w:before="180" w:afterLines="50" w:after="180"/>
        <w:ind w:leftChars="0" w:right="164"/>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lastRenderedPageBreak/>
        <w:t>若有</w:t>
      </w:r>
      <w:r w:rsidR="00615A4F" w:rsidRPr="003B5739">
        <w:rPr>
          <w:rFonts w:ascii="標楷體" w:eastAsia="標楷體" w:hAnsi="標楷體" w:cs="華康中黑體" w:hint="eastAsia"/>
          <w:color w:val="000000" w:themeColor="text1"/>
          <w:kern w:val="0"/>
        </w:rPr>
        <w:t>第2條</w:t>
      </w:r>
      <w:r w:rsidR="008B254C" w:rsidRPr="003B5739">
        <w:rPr>
          <w:rFonts w:ascii="標楷體" w:eastAsia="標楷體" w:hAnsi="標楷體" w:cs="華康中黑體" w:hint="eastAsia"/>
          <w:color w:val="000000" w:themeColor="text1"/>
          <w:kern w:val="0"/>
        </w:rPr>
        <w:t>第五</w:t>
      </w:r>
      <w:r w:rsidR="00615A4F" w:rsidRPr="003B5739">
        <w:rPr>
          <w:rFonts w:ascii="標楷體" w:eastAsia="標楷體" w:hAnsi="標楷體" w:cs="華康中黑體" w:hint="eastAsia"/>
          <w:color w:val="000000" w:themeColor="text1"/>
          <w:kern w:val="0"/>
        </w:rPr>
        <w:t>項連續兩次經書面催告不願配合、</w:t>
      </w:r>
      <w:r w:rsidRPr="003B5739">
        <w:rPr>
          <w:rFonts w:ascii="標楷體" w:eastAsia="標楷體" w:hAnsi="標楷體" w:cs="華康中黑體" w:hint="eastAsia"/>
          <w:color w:val="000000" w:themeColor="text1"/>
          <w:kern w:val="0"/>
        </w:rPr>
        <w:t>第2</w:t>
      </w:r>
      <w:r w:rsidR="00C83674" w:rsidRPr="003B5739">
        <w:rPr>
          <w:rFonts w:ascii="標楷體" w:eastAsia="標楷體" w:hAnsi="標楷體" w:cs="華康中黑體" w:hint="eastAsia"/>
          <w:color w:val="000000" w:themeColor="text1"/>
          <w:kern w:val="0"/>
        </w:rPr>
        <w:t>條</w:t>
      </w:r>
      <w:r w:rsidR="008B254C" w:rsidRPr="003B5739">
        <w:rPr>
          <w:rFonts w:ascii="標楷體" w:eastAsia="標楷體" w:hAnsi="標楷體" w:cs="華康中黑體" w:hint="eastAsia"/>
          <w:color w:val="000000" w:themeColor="text1"/>
          <w:kern w:val="0"/>
        </w:rPr>
        <w:t>第六</w:t>
      </w:r>
      <w:r w:rsidR="00C83674" w:rsidRPr="003B5739">
        <w:rPr>
          <w:rFonts w:ascii="標楷體" w:eastAsia="標楷體" w:hAnsi="標楷體" w:cs="華康中黑體" w:hint="eastAsia"/>
          <w:color w:val="000000" w:themeColor="text1"/>
          <w:kern w:val="0"/>
        </w:rPr>
        <w:t>項連續兩次不合格或不願配合改善之情形，將終止計畫，並依合作契約第</w:t>
      </w:r>
      <w:r w:rsidRPr="003B5739">
        <w:rPr>
          <w:rFonts w:ascii="標楷體" w:eastAsia="標楷體" w:hAnsi="標楷體" w:cs="華康中黑體" w:hint="eastAsia"/>
          <w:color w:val="000000" w:themeColor="text1"/>
          <w:kern w:val="0"/>
        </w:rPr>
        <w:t>5</w:t>
      </w:r>
      <w:r w:rsidR="00C83674" w:rsidRPr="003B5739">
        <w:rPr>
          <w:rFonts w:ascii="標楷體" w:eastAsia="標楷體" w:hAnsi="標楷體" w:cs="華康中黑體" w:hint="eastAsia"/>
          <w:color w:val="000000" w:themeColor="text1"/>
          <w:kern w:val="0"/>
        </w:rPr>
        <w:t>條計畫變更及計畫終止辦理。</w:t>
      </w:r>
    </w:p>
    <w:p w14:paraId="72A4ABEA"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t>第5條 計畫變更及計畫終止</w:t>
      </w:r>
    </w:p>
    <w:p w14:paraId="32641443" w14:textId="77777777" w:rsidR="00C83674" w:rsidRPr="003B5739" w:rsidRDefault="00C83674" w:rsidP="000701F5">
      <w:pPr>
        <w:pStyle w:val="a7"/>
        <w:widowControl/>
        <w:numPr>
          <w:ilvl w:val="0"/>
          <w:numId w:val="16"/>
        </w:numPr>
        <w:spacing w:beforeLines="50" w:before="180" w:afterLines="50" w:after="180"/>
        <w:ind w:leftChars="400" w:left="1440" w:rightChars="68" w:right="163"/>
        <w:jc w:val="both"/>
        <w:rPr>
          <w:rFonts w:ascii="標楷體" w:eastAsia="標楷體" w:hAnsi="標楷體" w:cs="華康中黑體"/>
          <w:color w:val="000000" w:themeColor="text1"/>
          <w:kern w:val="0"/>
        </w:rPr>
      </w:pPr>
      <w:bookmarkStart w:id="9" w:name="_Hlk133248446"/>
      <w:r w:rsidRPr="003B5739">
        <w:rPr>
          <w:rFonts w:ascii="標楷體" w:eastAsia="標楷體" w:hAnsi="標楷體" w:cs="華康中黑體" w:hint="eastAsia"/>
          <w:color w:val="000000" w:themeColor="text1"/>
          <w:kern w:val="0"/>
        </w:rPr>
        <w:t>獲選後若欲變更計畫內容，須提報甲方欲變更之細節及投入金額，經審議通過後始得繼續執行，否則以計畫終止論。</w:t>
      </w:r>
    </w:p>
    <w:p w14:paraId="446A29AD" w14:textId="77777777" w:rsidR="00C83674" w:rsidRPr="003B5739" w:rsidRDefault="00C83674" w:rsidP="000701F5">
      <w:pPr>
        <w:pStyle w:val="a7"/>
        <w:widowControl/>
        <w:numPr>
          <w:ilvl w:val="0"/>
          <w:numId w:val="16"/>
        </w:numPr>
        <w:spacing w:beforeLines="50" w:before="180" w:afterLines="50" w:after="180"/>
        <w:ind w:leftChars="400" w:left="1440" w:rightChars="68" w:right="163"/>
        <w:jc w:val="both"/>
        <w:rPr>
          <w:rFonts w:ascii="標楷體" w:eastAsia="標楷體" w:hAnsi="標楷體" w:cs="華康中黑體"/>
          <w:color w:val="000000" w:themeColor="text1"/>
          <w:kern w:val="0"/>
        </w:rPr>
      </w:pPr>
      <w:bookmarkStart w:id="10" w:name="_Hlk133248548"/>
      <w:r w:rsidRPr="003B5739">
        <w:rPr>
          <w:rFonts w:ascii="標楷體" w:eastAsia="標楷體" w:hAnsi="標楷體" w:cs="華康中黑體" w:hint="eastAsia"/>
          <w:color w:val="000000" w:themeColor="text1"/>
          <w:kern w:val="0"/>
        </w:rPr>
        <w:t>乙方如遇以下四種情況，視為計畫終止：</w:t>
      </w:r>
    </w:p>
    <w:p w14:paraId="37CDBBCC" w14:textId="77777777" w:rsidR="00C83674" w:rsidRPr="003B5739" w:rsidRDefault="00C83674"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執行</w:t>
      </w:r>
      <w:proofErr w:type="gramStart"/>
      <w:r w:rsidRPr="003B5739">
        <w:rPr>
          <w:rFonts w:ascii="標楷體" w:eastAsia="標楷體" w:hAnsi="標楷體" w:cs="華康中黑體" w:hint="eastAsia"/>
          <w:color w:val="000000" w:themeColor="text1"/>
          <w:kern w:val="0"/>
        </w:rPr>
        <w:t>期間，</w:t>
      </w:r>
      <w:proofErr w:type="gramEnd"/>
      <w:r w:rsidRPr="003B5739">
        <w:rPr>
          <w:rFonts w:ascii="標楷體" w:eastAsia="標楷體" w:hAnsi="標楷體" w:cs="華康中黑體" w:hint="eastAsia"/>
          <w:color w:val="000000" w:themeColor="text1"/>
          <w:kern w:val="0"/>
        </w:rPr>
        <w:t>遇不可抗力因素無法完成工作項目或自願放棄者。</w:t>
      </w:r>
    </w:p>
    <w:p w14:paraId="6AAA54CD" w14:textId="77777777" w:rsidR="00C83674" w:rsidRPr="003B5739" w:rsidRDefault="00C83674"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未經甲方同意，隨意修改、更換工作項目，致項目與申請內容不符者。</w:t>
      </w:r>
    </w:p>
    <w:p w14:paraId="2384388E" w14:textId="77777777" w:rsidR="00C83674" w:rsidRPr="003B5739" w:rsidRDefault="00C83674"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如有下列違法、違規之情事者：</w:t>
      </w:r>
    </w:p>
    <w:p w14:paraId="227A71A2" w14:textId="77777777" w:rsidR="00C83674" w:rsidRPr="003B5739" w:rsidRDefault="00C83674" w:rsidP="000701F5">
      <w:pPr>
        <w:pStyle w:val="a7"/>
        <w:widowControl/>
        <w:numPr>
          <w:ilvl w:val="0"/>
          <w:numId w:val="18"/>
        </w:numPr>
        <w:spacing w:beforeLines="50" w:before="180" w:afterLines="50" w:after="180"/>
        <w:ind w:leftChars="909" w:left="2662" w:rightChars="68" w:right="163"/>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以不實資料申請本計畫者。</w:t>
      </w:r>
    </w:p>
    <w:p w14:paraId="4E6629B8" w14:textId="77777777" w:rsidR="00C83674" w:rsidRPr="003B5739" w:rsidRDefault="00C83674" w:rsidP="000701F5">
      <w:pPr>
        <w:pStyle w:val="a7"/>
        <w:widowControl/>
        <w:numPr>
          <w:ilvl w:val="0"/>
          <w:numId w:val="18"/>
        </w:numPr>
        <w:spacing w:beforeLines="50" w:before="180" w:afterLines="50" w:after="180"/>
        <w:ind w:leftChars="909" w:left="2662" w:rightChars="68" w:right="163"/>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有侵害他人智慧財產權之情事者。</w:t>
      </w:r>
    </w:p>
    <w:bookmarkEnd w:id="9"/>
    <w:p w14:paraId="405B57D4" w14:textId="6DDBD6B8" w:rsidR="00C83674" w:rsidRPr="003B5739" w:rsidRDefault="00E40FB9"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未依照第4條</w:t>
      </w:r>
      <w:r w:rsidR="009532EB" w:rsidRPr="003B5739">
        <w:rPr>
          <w:rFonts w:ascii="標楷體" w:eastAsia="標楷體" w:hAnsi="標楷體" w:cs="華康中黑體" w:hint="eastAsia"/>
          <w:color w:val="000000" w:themeColor="text1"/>
          <w:kern w:val="0"/>
        </w:rPr>
        <w:t>第</w:t>
      </w:r>
      <w:r w:rsidRPr="003B5739">
        <w:rPr>
          <w:rFonts w:ascii="標楷體" w:eastAsia="標楷體" w:hAnsi="標楷體" w:cs="華康中黑體" w:hint="eastAsia"/>
          <w:color w:val="000000" w:themeColor="text1"/>
          <w:kern w:val="0"/>
        </w:rPr>
        <w:t>一項、第4</w:t>
      </w:r>
      <w:r w:rsidR="00C83674" w:rsidRPr="003B5739">
        <w:rPr>
          <w:rFonts w:ascii="標楷體" w:eastAsia="標楷體" w:hAnsi="標楷體" w:cs="華康中黑體" w:hint="eastAsia"/>
          <w:color w:val="000000" w:themeColor="text1"/>
          <w:kern w:val="0"/>
        </w:rPr>
        <w:t>條</w:t>
      </w:r>
      <w:r w:rsidR="009532EB" w:rsidRPr="003B5739">
        <w:rPr>
          <w:rFonts w:ascii="標楷體" w:eastAsia="標楷體" w:hAnsi="標楷體" w:cs="華康中黑體" w:hint="eastAsia"/>
          <w:color w:val="000000" w:themeColor="text1"/>
          <w:kern w:val="0"/>
        </w:rPr>
        <w:t>第</w:t>
      </w:r>
      <w:r w:rsidR="00C83674" w:rsidRPr="003B5739">
        <w:rPr>
          <w:rFonts w:ascii="標楷體" w:eastAsia="標楷體" w:hAnsi="標楷體" w:cs="華康中黑體" w:hint="eastAsia"/>
          <w:color w:val="000000" w:themeColor="text1"/>
          <w:kern w:val="0"/>
        </w:rPr>
        <w:t>二項規定辦理者。</w:t>
      </w:r>
    </w:p>
    <w:p w14:paraId="0B452DA5" w14:textId="15FF473E" w:rsidR="00C83674" w:rsidRPr="003B5739" w:rsidRDefault="00E40FB9" w:rsidP="000701F5">
      <w:pPr>
        <w:pStyle w:val="a7"/>
        <w:widowControl/>
        <w:numPr>
          <w:ilvl w:val="0"/>
          <w:numId w:val="16"/>
        </w:numPr>
        <w:spacing w:beforeLines="50" w:before="180" w:afterLines="50" w:after="180"/>
        <w:ind w:leftChars="400" w:left="1440" w:rightChars="68" w:right="163"/>
        <w:jc w:val="both"/>
        <w:rPr>
          <w:rFonts w:ascii="標楷體" w:eastAsia="標楷體" w:hAnsi="標楷體" w:cs="華康中黑體"/>
          <w:color w:val="000000" w:themeColor="text1"/>
          <w:kern w:val="0"/>
        </w:rPr>
      </w:pPr>
      <w:bookmarkStart w:id="11" w:name="_Hlk133248666"/>
      <w:bookmarkEnd w:id="10"/>
      <w:r w:rsidRPr="003B5739">
        <w:rPr>
          <w:rFonts w:ascii="標楷體" w:eastAsia="標楷體" w:hAnsi="標楷體" w:cs="華康中黑體" w:hint="eastAsia"/>
          <w:color w:val="000000" w:themeColor="text1"/>
          <w:kern w:val="0"/>
        </w:rPr>
        <w:t>有第5</w:t>
      </w:r>
      <w:r w:rsidR="00C83674" w:rsidRPr="003B5739">
        <w:rPr>
          <w:rFonts w:ascii="標楷體" w:eastAsia="標楷體" w:hAnsi="標楷體" w:cs="華康中黑體" w:hint="eastAsia"/>
          <w:color w:val="000000" w:themeColor="text1"/>
          <w:kern w:val="0"/>
        </w:rPr>
        <w:t>條二項(一款)，因不可抗力因素無法完成工作項目者，須提交計畫終止說明書提報甲方，經審查後視情況協議償還金額。</w:t>
      </w:r>
    </w:p>
    <w:bookmarkEnd w:id="11"/>
    <w:p w14:paraId="269C4616"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t xml:space="preserve">第6條 </w:t>
      </w:r>
      <w:proofErr w:type="gramStart"/>
      <w:r w:rsidRPr="003B5739">
        <w:rPr>
          <w:rFonts w:ascii="標楷體" w:eastAsia="標楷體" w:hAnsi="標楷體" w:cs="華康中黑體" w:hint="eastAsia"/>
          <w:b/>
          <w:bCs/>
          <w:color w:val="000000" w:themeColor="text1"/>
          <w:kern w:val="0"/>
        </w:rPr>
        <w:t>準</w:t>
      </w:r>
      <w:proofErr w:type="gramEnd"/>
      <w:r w:rsidRPr="003B5739">
        <w:rPr>
          <w:rFonts w:ascii="標楷體" w:eastAsia="標楷體" w:hAnsi="標楷體" w:cs="華康中黑體" w:hint="eastAsia"/>
          <w:b/>
          <w:bCs/>
          <w:color w:val="000000" w:themeColor="text1"/>
          <w:kern w:val="0"/>
        </w:rPr>
        <w:t>據法與管轄法院</w:t>
      </w:r>
    </w:p>
    <w:p w14:paraId="543992EE" w14:textId="47DC9CC1" w:rsidR="00C83674" w:rsidRPr="003B5739" w:rsidRDefault="00C83674" w:rsidP="00C83674">
      <w:pPr>
        <w:widowControl/>
        <w:suppressAutoHyphens w:val="0"/>
        <w:autoSpaceDN/>
        <w:spacing w:beforeLines="50" w:before="180" w:afterLines="50" w:after="180"/>
        <w:ind w:left="822" w:right="164"/>
        <w:jc w:val="both"/>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本契約如有未盡事宜，雙方應本諸誠信及商業習慣共同協商解決。如因本契約涉訟，雙方合意以中華民國法律為</w:t>
      </w:r>
      <w:proofErr w:type="gramStart"/>
      <w:r w:rsidRPr="003B5739">
        <w:rPr>
          <w:rFonts w:ascii="標楷體" w:eastAsia="標楷體" w:hAnsi="標楷體" w:cs="華康中黑體" w:hint="eastAsia"/>
          <w:color w:val="000000" w:themeColor="text1"/>
          <w:kern w:val="0"/>
        </w:rPr>
        <w:t>準</w:t>
      </w:r>
      <w:proofErr w:type="gramEnd"/>
      <w:r w:rsidRPr="003B5739">
        <w:rPr>
          <w:rFonts w:ascii="標楷體" w:eastAsia="標楷體" w:hAnsi="標楷體" w:cs="華康中黑體" w:hint="eastAsia"/>
          <w:color w:val="000000" w:themeColor="text1"/>
          <w:kern w:val="0"/>
        </w:rPr>
        <w:t>據法，並以臺灣</w:t>
      </w:r>
      <w:r w:rsidR="00A1208D" w:rsidRPr="003B5739">
        <w:rPr>
          <w:rFonts w:ascii="標楷體" w:eastAsia="標楷體" w:hAnsi="標楷體" w:cs="華康中黑體" w:hint="eastAsia"/>
          <w:color w:val="000000" w:themeColor="text1"/>
          <w:kern w:val="0"/>
        </w:rPr>
        <w:t>苗栗</w:t>
      </w:r>
      <w:r w:rsidRPr="003B5739">
        <w:rPr>
          <w:rFonts w:ascii="標楷體" w:eastAsia="標楷體" w:hAnsi="標楷體" w:cs="華康中黑體" w:hint="eastAsia"/>
          <w:color w:val="000000" w:themeColor="text1"/>
          <w:kern w:val="0"/>
        </w:rPr>
        <w:t>地方法院為第一審管轄法院。</w:t>
      </w:r>
    </w:p>
    <w:p w14:paraId="3FC6A59A" w14:textId="77777777" w:rsidR="00C83674" w:rsidRPr="003B573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t>第7條 合作契約份數</w:t>
      </w:r>
    </w:p>
    <w:p w14:paraId="42CBE96D" w14:textId="77777777" w:rsidR="00C83674" w:rsidRPr="003B5739" w:rsidRDefault="00C83674" w:rsidP="00C83674">
      <w:pPr>
        <w:widowControl/>
        <w:suppressAutoHyphens w:val="0"/>
        <w:autoSpaceDN/>
        <w:spacing w:beforeLines="50" w:before="180" w:afterLines="50" w:after="180"/>
        <w:ind w:left="480" w:right="164" w:firstLine="480"/>
        <w:jc w:val="both"/>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本契約乙式三份，甲、乙及見證方各執正本乙份為</w:t>
      </w:r>
      <w:proofErr w:type="gramStart"/>
      <w:r w:rsidRPr="003B5739">
        <w:rPr>
          <w:rFonts w:ascii="標楷體" w:eastAsia="標楷體" w:hAnsi="標楷體" w:cs="華康中黑體" w:hint="eastAsia"/>
          <w:color w:val="000000" w:themeColor="text1"/>
          <w:kern w:val="0"/>
        </w:rPr>
        <w:t>憑</w:t>
      </w:r>
      <w:proofErr w:type="gramEnd"/>
      <w:r w:rsidRPr="003B5739">
        <w:rPr>
          <w:rFonts w:ascii="標楷體" w:eastAsia="標楷體" w:hAnsi="標楷體" w:cs="華康中黑體" w:hint="eastAsia"/>
          <w:color w:val="000000" w:themeColor="text1"/>
          <w:kern w:val="0"/>
        </w:rPr>
        <w:t>。</w:t>
      </w:r>
    </w:p>
    <w:p w14:paraId="23C6C454" w14:textId="77777777" w:rsidR="00C83674" w:rsidRPr="003B5739" w:rsidRDefault="00C83674" w:rsidP="00C83674">
      <w:pPr>
        <w:widowControl/>
        <w:suppressAutoHyphens w:val="0"/>
        <w:autoSpaceDN/>
        <w:spacing w:beforeLines="50" w:before="180" w:afterLines="50" w:after="180"/>
        <w:ind w:left="480" w:right="164" w:firstLine="480"/>
        <w:jc w:val="both"/>
        <w:textAlignment w:val="auto"/>
        <w:rPr>
          <w:rFonts w:ascii="標楷體" w:eastAsia="標楷體" w:hAnsi="標楷體" w:cs="華康中黑體"/>
          <w:color w:val="000000" w:themeColor="text1"/>
          <w:kern w:val="0"/>
        </w:rPr>
      </w:pPr>
    </w:p>
    <w:p w14:paraId="5CED0494" w14:textId="77777777" w:rsidR="00A1208D" w:rsidRPr="003B5739" w:rsidRDefault="00A1208D">
      <w:pPr>
        <w:widowControl/>
        <w:suppressAutoHyphens w:val="0"/>
        <w:autoSpaceDN/>
        <w:textAlignment w:val="auto"/>
        <w:rPr>
          <w:rFonts w:ascii="標楷體" w:eastAsia="標楷體" w:hAnsi="標楷體" w:cs="華康中黑體"/>
          <w:b/>
          <w:bCs/>
          <w:color w:val="000000" w:themeColor="text1"/>
          <w:kern w:val="0"/>
        </w:rPr>
      </w:pPr>
      <w:r w:rsidRPr="003B5739">
        <w:rPr>
          <w:rFonts w:ascii="標楷體" w:eastAsia="標楷體" w:hAnsi="標楷體" w:cs="華康中黑體"/>
          <w:b/>
          <w:bCs/>
          <w:color w:val="000000" w:themeColor="text1"/>
          <w:kern w:val="0"/>
        </w:rPr>
        <w:br w:type="page"/>
      </w:r>
    </w:p>
    <w:p w14:paraId="1B669A2B" w14:textId="7576782B" w:rsidR="00C83674" w:rsidRPr="003B5739" w:rsidRDefault="00C83674" w:rsidP="00C83674">
      <w:pPr>
        <w:widowControl/>
        <w:suppressAutoHyphens w:val="0"/>
        <w:autoSpaceDN/>
        <w:textAlignment w:val="auto"/>
        <w:rPr>
          <w:rFonts w:ascii="標楷體" w:eastAsia="標楷體" w:hAnsi="標楷體" w:cs="華康中黑體"/>
          <w:b/>
          <w:bCs/>
          <w:color w:val="000000" w:themeColor="text1"/>
          <w:kern w:val="0"/>
        </w:rPr>
      </w:pPr>
      <w:r w:rsidRPr="003B5739">
        <w:rPr>
          <w:rFonts w:ascii="標楷體" w:eastAsia="標楷體" w:hAnsi="標楷體" w:cs="華康中黑體" w:hint="eastAsia"/>
          <w:b/>
          <w:bCs/>
          <w:color w:val="000000" w:themeColor="text1"/>
          <w:kern w:val="0"/>
        </w:rPr>
        <w:lastRenderedPageBreak/>
        <w:t>立契約人</w:t>
      </w:r>
    </w:p>
    <w:p w14:paraId="4A351A52" w14:textId="77777777" w:rsidR="00C83674" w:rsidRPr="003B5739" w:rsidRDefault="00C83674" w:rsidP="00C83674">
      <w:pPr>
        <w:widowControl/>
        <w:suppressAutoHyphens w:val="0"/>
        <w:autoSpaceDN/>
        <w:textAlignment w:val="auto"/>
        <w:rPr>
          <w:rFonts w:ascii="標楷體" w:eastAsia="標楷體" w:hAnsi="標楷體" w:cs="華康中黑體"/>
          <w:b/>
          <w:bCs/>
          <w:color w:val="000000" w:themeColor="text1"/>
          <w:kern w:val="0"/>
        </w:rPr>
      </w:pPr>
    </w:p>
    <w:p w14:paraId="42C1AD4B" w14:textId="77777777" w:rsidR="009D4DDB" w:rsidRPr="003B5739" w:rsidRDefault="00C83674" w:rsidP="00C83674">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甲 方：</w:t>
      </w:r>
      <w:r w:rsidR="009D4DDB" w:rsidRPr="003B5739">
        <w:rPr>
          <w:rFonts w:ascii="標楷體" w:eastAsia="標楷體" w:hAnsi="標楷體" w:cs="華康中黑體" w:hint="eastAsia"/>
          <w:color w:val="000000" w:themeColor="text1"/>
          <w:kern w:val="0"/>
        </w:rPr>
        <w:t>苗栗縣政府文化觀光局</w:t>
      </w:r>
    </w:p>
    <w:p w14:paraId="0A0BEDCE" w14:textId="7E38625A"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法 定 代 表 人：</w:t>
      </w:r>
      <w:r w:rsidR="009D4DDB" w:rsidRPr="003B5739">
        <w:rPr>
          <w:rFonts w:ascii="標楷體" w:eastAsia="標楷體" w:hAnsi="標楷體" w:cs="華康中黑體"/>
          <w:color w:val="000000" w:themeColor="text1"/>
          <w:kern w:val="0"/>
        </w:rPr>
        <w:t xml:space="preserve"> </w:t>
      </w:r>
    </w:p>
    <w:p w14:paraId="769B65F9" w14:textId="54221DA4" w:rsidR="00C83674" w:rsidRPr="003B5739" w:rsidRDefault="00C83674" w:rsidP="009D4DDB">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地 址：</w:t>
      </w:r>
    </w:p>
    <w:p w14:paraId="42A3F020"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263FE068"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1860F612" w14:textId="77777777" w:rsidR="00A1208D" w:rsidRPr="003B5739" w:rsidRDefault="00A1208D" w:rsidP="00C83674">
      <w:pPr>
        <w:widowControl/>
        <w:suppressAutoHyphens w:val="0"/>
        <w:autoSpaceDN/>
        <w:textAlignment w:val="auto"/>
        <w:rPr>
          <w:rFonts w:ascii="標楷體" w:eastAsia="標楷體" w:hAnsi="標楷體" w:cs="華康中黑體"/>
          <w:color w:val="000000" w:themeColor="text1"/>
          <w:kern w:val="0"/>
        </w:rPr>
      </w:pPr>
    </w:p>
    <w:p w14:paraId="7B90B504"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797D6657" w14:textId="0F77340B"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乙 方(獲選</w:t>
      </w:r>
      <w:r w:rsidR="00A1208D" w:rsidRPr="003B5739">
        <w:rPr>
          <w:rFonts w:ascii="標楷體" w:eastAsia="標楷體" w:hAnsi="標楷體" w:cs="華康中黑體" w:hint="eastAsia"/>
          <w:color w:val="000000" w:themeColor="text1"/>
          <w:kern w:val="0"/>
        </w:rPr>
        <w:t>單位</w:t>
      </w:r>
      <w:r w:rsidRPr="003B5739">
        <w:rPr>
          <w:rFonts w:ascii="標楷體" w:eastAsia="標楷體" w:hAnsi="標楷體" w:cs="華康中黑體" w:hint="eastAsia"/>
          <w:color w:val="000000" w:themeColor="text1"/>
          <w:kern w:val="0"/>
        </w:rPr>
        <w:t>名稱)：</w:t>
      </w:r>
    </w:p>
    <w:p w14:paraId="5ACC1C9A" w14:textId="7C7814B6"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單位負責人：</w:t>
      </w:r>
    </w:p>
    <w:p w14:paraId="637229AB"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地 址：</w:t>
      </w:r>
    </w:p>
    <w:p w14:paraId="2DB56A47"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r w:rsidRPr="003B5739">
        <w:rPr>
          <w:rFonts w:ascii="標楷體" w:eastAsia="標楷體" w:hAnsi="標楷體" w:cs="華康中黑體" w:hint="eastAsia"/>
          <w:color w:val="000000" w:themeColor="text1"/>
          <w:kern w:val="0"/>
        </w:rPr>
        <w:t>電 話：</w:t>
      </w:r>
    </w:p>
    <w:p w14:paraId="23BAE183"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536A2F83"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2BAD9506"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3D3AD841"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1586FD9F"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76BC8597"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395DE0FA"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618C98AE"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69CA3E73"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0ECAA98E" w14:textId="6B48BF7D"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60E71D1D" w14:textId="0E52A281" w:rsidR="002C1521" w:rsidRPr="003B5739" w:rsidRDefault="002C1521" w:rsidP="00C83674">
      <w:pPr>
        <w:widowControl/>
        <w:suppressAutoHyphens w:val="0"/>
        <w:autoSpaceDN/>
        <w:textAlignment w:val="auto"/>
        <w:rPr>
          <w:rFonts w:ascii="標楷體" w:eastAsia="標楷體" w:hAnsi="標楷體" w:cs="華康中黑體"/>
          <w:color w:val="000000" w:themeColor="text1"/>
          <w:kern w:val="0"/>
        </w:rPr>
      </w:pPr>
    </w:p>
    <w:p w14:paraId="1330F4B3" w14:textId="77777777" w:rsidR="002C1521" w:rsidRPr="003B5739" w:rsidRDefault="002C1521" w:rsidP="00C83674">
      <w:pPr>
        <w:widowControl/>
        <w:suppressAutoHyphens w:val="0"/>
        <w:autoSpaceDN/>
        <w:textAlignment w:val="auto"/>
        <w:rPr>
          <w:rFonts w:ascii="標楷體" w:eastAsia="標楷體" w:hAnsi="標楷體" w:cs="華康中黑體"/>
          <w:color w:val="000000" w:themeColor="text1"/>
          <w:kern w:val="0"/>
        </w:rPr>
      </w:pPr>
    </w:p>
    <w:p w14:paraId="0FD77605"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57D75197"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7A61FB66" w14:textId="77777777" w:rsidR="00C83674" w:rsidRPr="003B5739" w:rsidRDefault="00C83674" w:rsidP="00C83674">
      <w:pPr>
        <w:widowControl/>
        <w:suppressAutoHyphens w:val="0"/>
        <w:autoSpaceDN/>
        <w:textAlignment w:val="auto"/>
        <w:rPr>
          <w:rFonts w:ascii="標楷體" w:eastAsia="標楷體" w:hAnsi="標楷體" w:cs="華康中黑體"/>
          <w:color w:val="000000" w:themeColor="text1"/>
          <w:kern w:val="0"/>
        </w:rPr>
      </w:pPr>
    </w:p>
    <w:p w14:paraId="1BA39B7B" w14:textId="1BF66753" w:rsidR="00C25400" w:rsidRPr="00615A4F" w:rsidRDefault="00C83674" w:rsidP="00C83674">
      <w:pPr>
        <w:widowControl/>
        <w:suppressAutoHyphens w:val="0"/>
        <w:autoSpaceDN/>
        <w:textAlignment w:val="auto"/>
        <w:rPr>
          <w:rFonts w:ascii="華康中圓體" w:eastAsia="華康中圓體" w:hAnsi="華康中黑體" w:cs="華康中黑體"/>
          <w:sz w:val="26"/>
          <w:szCs w:val="26"/>
        </w:rPr>
      </w:pPr>
      <w:r w:rsidRPr="003B5739">
        <w:rPr>
          <w:rFonts w:ascii="標楷體" w:eastAsia="標楷體" w:hAnsi="標楷體" w:cs="華康中黑體" w:hint="eastAsia"/>
          <w:color w:val="000000" w:themeColor="text1"/>
          <w:spacing w:val="283"/>
          <w:kern w:val="0"/>
          <w:sz w:val="28"/>
          <w:szCs w:val="28"/>
          <w:fitText w:val="9600" w:id="-1262183168"/>
        </w:rPr>
        <w:t xml:space="preserve">中華民國  年  月  </w:t>
      </w:r>
      <w:r w:rsidRPr="003B5739">
        <w:rPr>
          <w:rFonts w:ascii="標楷體" w:eastAsia="標楷體" w:hAnsi="標楷體" w:cs="華康中黑體" w:hint="eastAsia"/>
          <w:color w:val="000000" w:themeColor="text1"/>
          <w:spacing w:val="4"/>
          <w:kern w:val="0"/>
          <w:sz w:val="28"/>
          <w:szCs w:val="28"/>
          <w:fitText w:val="9600" w:id="-1262183168"/>
        </w:rPr>
        <w:t>日</w:t>
      </w:r>
    </w:p>
    <w:sectPr w:rsidR="00C25400" w:rsidRPr="00615A4F" w:rsidSect="00C2540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EAAD" w14:textId="77777777" w:rsidR="00DE7EE5" w:rsidRDefault="00DE7EE5" w:rsidP="00ED2A4F">
      <w:r>
        <w:separator/>
      </w:r>
    </w:p>
  </w:endnote>
  <w:endnote w:type="continuationSeparator" w:id="0">
    <w:p w14:paraId="69A88374" w14:textId="77777777" w:rsidR="00DE7EE5" w:rsidRDefault="00DE7EE5" w:rsidP="00ED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微軟正黑體"/>
    <w:charset w:val="88"/>
    <w:family w:val="modern"/>
    <w:pitch w:val="fixed"/>
    <w:sig w:usb0="A000023F" w:usb1="3A4F9C38" w:usb2="00000016" w:usb3="00000000" w:csb0="00100001" w:csb1="00000000"/>
  </w:font>
  <w:font w:name="華康中圓體">
    <w:altName w:val="微軟正黑體"/>
    <w:charset w:val="88"/>
    <w:family w:val="modern"/>
    <w:pitch w:val="fixed"/>
    <w:sig w:usb0="80000001" w:usb1="28091800" w:usb2="00000016"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69489"/>
      <w:docPartObj>
        <w:docPartGallery w:val="Page Numbers (Bottom of Page)"/>
        <w:docPartUnique/>
      </w:docPartObj>
    </w:sdtPr>
    <w:sdtEndPr/>
    <w:sdtContent>
      <w:p w14:paraId="7630DDD5" w14:textId="4C179D2D" w:rsidR="006B604A" w:rsidRDefault="006B604A">
        <w:pPr>
          <w:pStyle w:val="a5"/>
          <w:jc w:val="center"/>
        </w:pPr>
        <w:r>
          <w:fldChar w:fldCharType="begin"/>
        </w:r>
        <w:r>
          <w:instrText>PAGE   \* MERGEFORMAT</w:instrText>
        </w:r>
        <w:r>
          <w:fldChar w:fldCharType="separate"/>
        </w:r>
        <w:r w:rsidR="002F5BA9" w:rsidRPr="002F5BA9">
          <w:rPr>
            <w:noProof/>
            <w:lang w:val="zh-TW"/>
          </w:rPr>
          <w:t>7</w:t>
        </w:r>
        <w:r>
          <w:fldChar w:fldCharType="end"/>
        </w:r>
      </w:p>
    </w:sdtContent>
  </w:sdt>
  <w:p w14:paraId="1E01A800" w14:textId="77777777" w:rsidR="006B604A" w:rsidRDefault="006B6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83B4" w14:textId="77777777" w:rsidR="00DE7EE5" w:rsidRDefault="00DE7EE5" w:rsidP="00ED2A4F">
      <w:r>
        <w:separator/>
      </w:r>
    </w:p>
  </w:footnote>
  <w:footnote w:type="continuationSeparator" w:id="0">
    <w:p w14:paraId="3DC471C3" w14:textId="77777777" w:rsidR="00DE7EE5" w:rsidRDefault="00DE7EE5" w:rsidP="00ED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5DA"/>
    <w:multiLevelType w:val="hybridMultilevel"/>
    <w:tmpl w:val="1F0C5248"/>
    <w:lvl w:ilvl="0" w:tplc="8E76B12A">
      <w:start w:val="1"/>
      <w:numFmt w:val="decimal"/>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AC67ECF"/>
    <w:multiLevelType w:val="hybridMultilevel"/>
    <w:tmpl w:val="EDD826D2"/>
    <w:lvl w:ilvl="0" w:tplc="FFFFFFFF">
      <w:start w:val="1"/>
      <w:numFmt w:val="taiwaneseCountingThousand"/>
      <w:suff w:val="space"/>
      <w:lvlText w:val="(%1)"/>
      <w:lvlJc w:val="left"/>
      <w:pPr>
        <w:ind w:left="5583" w:hanging="480"/>
      </w:pPr>
      <w:rPr>
        <w:rFonts w:hint="eastAsia"/>
      </w:rPr>
    </w:lvl>
    <w:lvl w:ilvl="1" w:tplc="FFFFFFFF" w:tentative="1">
      <w:start w:val="1"/>
      <w:numFmt w:val="ideographTraditional"/>
      <w:lvlText w:val="%2、"/>
      <w:lvlJc w:val="left"/>
      <w:pPr>
        <w:ind w:left="3262" w:hanging="480"/>
      </w:pPr>
    </w:lvl>
    <w:lvl w:ilvl="2" w:tplc="FFFFFFFF" w:tentative="1">
      <w:start w:val="1"/>
      <w:numFmt w:val="lowerRoman"/>
      <w:lvlText w:val="%3."/>
      <w:lvlJc w:val="right"/>
      <w:pPr>
        <w:ind w:left="3742" w:hanging="480"/>
      </w:pPr>
    </w:lvl>
    <w:lvl w:ilvl="3" w:tplc="FFFFFFFF" w:tentative="1">
      <w:start w:val="1"/>
      <w:numFmt w:val="decimal"/>
      <w:lvlText w:val="%4."/>
      <w:lvlJc w:val="left"/>
      <w:pPr>
        <w:ind w:left="4222" w:hanging="480"/>
      </w:pPr>
    </w:lvl>
    <w:lvl w:ilvl="4" w:tplc="FFFFFFFF" w:tentative="1">
      <w:start w:val="1"/>
      <w:numFmt w:val="ideographTraditional"/>
      <w:lvlText w:val="%5、"/>
      <w:lvlJc w:val="left"/>
      <w:pPr>
        <w:ind w:left="4702" w:hanging="480"/>
      </w:pPr>
    </w:lvl>
    <w:lvl w:ilvl="5" w:tplc="FFFFFFFF" w:tentative="1">
      <w:start w:val="1"/>
      <w:numFmt w:val="lowerRoman"/>
      <w:lvlText w:val="%6."/>
      <w:lvlJc w:val="right"/>
      <w:pPr>
        <w:ind w:left="5182" w:hanging="480"/>
      </w:pPr>
    </w:lvl>
    <w:lvl w:ilvl="6" w:tplc="FFFFFFFF" w:tentative="1">
      <w:start w:val="1"/>
      <w:numFmt w:val="decimal"/>
      <w:lvlText w:val="%7."/>
      <w:lvlJc w:val="left"/>
      <w:pPr>
        <w:ind w:left="5662" w:hanging="480"/>
      </w:pPr>
    </w:lvl>
    <w:lvl w:ilvl="7" w:tplc="FFFFFFFF" w:tentative="1">
      <w:start w:val="1"/>
      <w:numFmt w:val="ideographTraditional"/>
      <w:lvlText w:val="%8、"/>
      <w:lvlJc w:val="left"/>
      <w:pPr>
        <w:ind w:left="6142" w:hanging="480"/>
      </w:pPr>
    </w:lvl>
    <w:lvl w:ilvl="8" w:tplc="FFFFFFFF" w:tentative="1">
      <w:start w:val="1"/>
      <w:numFmt w:val="lowerRoman"/>
      <w:lvlText w:val="%9."/>
      <w:lvlJc w:val="right"/>
      <w:pPr>
        <w:ind w:left="6622" w:hanging="480"/>
      </w:pPr>
    </w:lvl>
  </w:abstractNum>
  <w:abstractNum w:abstractNumId="2" w15:restartNumberingAfterBreak="0">
    <w:nsid w:val="0DAD492C"/>
    <w:multiLevelType w:val="hybridMultilevel"/>
    <w:tmpl w:val="2EE20B98"/>
    <w:lvl w:ilvl="0" w:tplc="8E76B12A">
      <w:start w:val="1"/>
      <w:numFmt w:val="decimal"/>
      <w:lvlText w:val="%1、"/>
      <w:lvlJc w:val="left"/>
      <w:pPr>
        <w:ind w:left="170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3" w15:restartNumberingAfterBreak="0">
    <w:nsid w:val="0FFE3DBA"/>
    <w:multiLevelType w:val="hybridMultilevel"/>
    <w:tmpl w:val="34EA7954"/>
    <w:lvl w:ilvl="0" w:tplc="8E76B12A">
      <w:start w:val="1"/>
      <w:numFmt w:val="decimal"/>
      <w:lvlText w:val="%1、"/>
      <w:lvlJc w:val="left"/>
      <w:pPr>
        <w:ind w:left="170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4" w15:restartNumberingAfterBreak="0">
    <w:nsid w:val="21167835"/>
    <w:multiLevelType w:val="hybridMultilevel"/>
    <w:tmpl w:val="CE6469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0F1F42"/>
    <w:multiLevelType w:val="hybridMultilevel"/>
    <w:tmpl w:val="AE3A66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423790A"/>
    <w:multiLevelType w:val="hybridMultilevel"/>
    <w:tmpl w:val="DB98DC72"/>
    <w:lvl w:ilvl="0" w:tplc="0812ED1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4E05382"/>
    <w:multiLevelType w:val="hybridMultilevel"/>
    <w:tmpl w:val="94563D2E"/>
    <w:lvl w:ilvl="0" w:tplc="FFFFFFFF">
      <w:start w:val="1"/>
      <w:numFmt w:val="decimal"/>
      <w:lvlText w:val="%1."/>
      <w:lvlJc w:val="left"/>
      <w:pPr>
        <w:ind w:left="962" w:hanging="480"/>
      </w:p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8" w15:restartNumberingAfterBreak="0">
    <w:nsid w:val="28B859CC"/>
    <w:multiLevelType w:val="hybridMultilevel"/>
    <w:tmpl w:val="EDD826D2"/>
    <w:lvl w:ilvl="0" w:tplc="50205636">
      <w:start w:val="1"/>
      <w:numFmt w:val="taiwaneseCountingThousand"/>
      <w:suff w:val="space"/>
      <w:lvlText w:val="(%1)"/>
      <w:lvlJc w:val="left"/>
      <w:pPr>
        <w:ind w:left="5583" w:hanging="480"/>
      </w:pPr>
      <w:rPr>
        <w:rFonts w:hint="eastAsia"/>
      </w:rPr>
    </w:lvl>
    <w:lvl w:ilvl="1" w:tplc="04090019" w:tentative="1">
      <w:start w:val="1"/>
      <w:numFmt w:val="ideographTraditional"/>
      <w:lvlText w:val="%2、"/>
      <w:lvlJc w:val="left"/>
      <w:pPr>
        <w:ind w:left="3262" w:hanging="480"/>
      </w:pPr>
    </w:lvl>
    <w:lvl w:ilvl="2" w:tplc="0409001B" w:tentative="1">
      <w:start w:val="1"/>
      <w:numFmt w:val="lowerRoman"/>
      <w:lvlText w:val="%3."/>
      <w:lvlJc w:val="right"/>
      <w:pPr>
        <w:ind w:left="3742" w:hanging="480"/>
      </w:pPr>
    </w:lvl>
    <w:lvl w:ilvl="3" w:tplc="0409000F" w:tentative="1">
      <w:start w:val="1"/>
      <w:numFmt w:val="decimal"/>
      <w:lvlText w:val="%4."/>
      <w:lvlJc w:val="left"/>
      <w:pPr>
        <w:ind w:left="4222" w:hanging="480"/>
      </w:pPr>
    </w:lvl>
    <w:lvl w:ilvl="4" w:tplc="04090019" w:tentative="1">
      <w:start w:val="1"/>
      <w:numFmt w:val="ideographTraditional"/>
      <w:lvlText w:val="%5、"/>
      <w:lvlJc w:val="left"/>
      <w:pPr>
        <w:ind w:left="4702" w:hanging="480"/>
      </w:pPr>
    </w:lvl>
    <w:lvl w:ilvl="5" w:tplc="0409001B" w:tentative="1">
      <w:start w:val="1"/>
      <w:numFmt w:val="lowerRoman"/>
      <w:lvlText w:val="%6."/>
      <w:lvlJc w:val="right"/>
      <w:pPr>
        <w:ind w:left="5182" w:hanging="480"/>
      </w:pPr>
    </w:lvl>
    <w:lvl w:ilvl="6" w:tplc="0409000F" w:tentative="1">
      <w:start w:val="1"/>
      <w:numFmt w:val="decimal"/>
      <w:lvlText w:val="%7."/>
      <w:lvlJc w:val="left"/>
      <w:pPr>
        <w:ind w:left="5662" w:hanging="480"/>
      </w:pPr>
    </w:lvl>
    <w:lvl w:ilvl="7" w:tplc="04090019" w:tentative="1">
      <w:start w:val="1"/>
      <w:numFmt w:val="ideographTraditional"/>
      <w:lvlText w:val="%8、"/>
      <w:lvlJc w:val="left"/>
      <w:pPr>
        <w:ind w:left="6142" w:hanging="480"/>
      </w:pPr>
    </w:lvl>
    <w:lvl w:ilvl="8" w:tplc="0409001B" w:tentative="1">
      <w:start w:val="1"/>
      <w:numFmt w:val="lowerRoman"/>
      <w:lvlText w:val="%9."/>
      <w:lvlJc w:val="right"/>
      <w:pPr>
        <w:ind w:left="6622" w:hanging="480"/>
      </w:pPr>
    </w:lvl>
  </w:abstractNum>
  <w:abstractNum w:abstractNumId="9" w15:restartNumberingAfterBreak="0">
    <w:nsid w:val="2B6C0D0C"/>
    <w:multiLevelType w:val="hybridMultilevel"/>
    <w:tmpl w:val="1F0C5248"/>
    <w:lvl w:ilvl="0" w:tplc="8E76B12A">
      <w:start w:val="1"/>
      <w:numFmt w:val="decimal"/>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D4B5A3D"/>
    <w:multiLevelType w:val="hybridMultilevel"/>
    <w:tmpl w:val="397EFC9A"/>
    <w:lvl w:ilvl="0" w:tplc="0812ED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775B84"/>
    <w:multiLevelType w:val="hybridMultilevel"/>
    <w:tmpl w:val="68DC190C"/>
    <w:lvl w:ilvl="0" w:tplc="4712EF76">
      <w:start w:val="1"/>
      <w:numFmt w:val="taiwaneseCountingThousand"/>
      <w:suff w:val="space"/>
      <w:lvlText w:val="%1、"/>
      <w:lvlJc w:val="left"/>
      <w:pPr>
        <w:ind w:left="480" w:hanging="480"/>
      </w:pPr>
      <w:rPr>
        <w:rFonts w:hint="eastAsia"/>
        <w:b/>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2D4AFD"/>
    <w:multiLevelType w:val="hybridMultilevel"/>
    <w:tmpl w:val="05AA91FE"/>
    <w:lvl w:ilvl="0" w:tplc="04090003">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13" w15:restartNumberingAfterBreak="0">
    <w:nsid w:val="41743D65"/>
    <w:multiLevelType w:val="hybridMultilevel"/>
    <w:tmpl w:val="FB8A88C2"/>
    <w:lvl w:ilvl="0" w:tplc="04090015">
      <w:start w:val="1"/>
      <w:numFmt w:val="taiwaneseCountingThousand"/>
      <w:lvlText w:val="%1、"/>
      <w:lvlJc w:val="left"/>
      <w:pPr>
        <w:ind w:left="1302" w:hanging="480"/>
      </w:p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14" w15:restartNumberingAfterBreak="0">
    <w:nsid w:val="44813C8E"/>
    <w:multiLevelType w:val="hybridMultilevel"/>
    <w:tmpl w:val="6DCEFC0C"/>
    <w:lvl w:ilvl="0" w:tplc="8E76B12A">
      <w:start w:val="1"/>
      <w:numFmt w:val="decimal"/>
      <w:lvlText w:val="%1、"/>
      <w:lvlJc w:val="left"/>
      <w:pPr>
        <w:ind w:left="1047" w:hanging="480"/>
      </w:pPr>
      <w:rPr>
        <w:rFonts w:hint="eastAsia"/>
      </w:rPr>
    </w:lvl>
    <w:lvl w:ilvl="1" w:tplc="63C88B22">
      <w:start w:val="1"/>
      <w:numFmt w:val="decimal"/>
      <w:lvlText w:val="(%2)"/>
      <w:lvlJc w:val="left"/>
      <w:pPr>
        <w:ind w:left="1755" w:hanging="480"/>
      </w:pPr>
      <w:rPr>
        <w:rFonts w:hint="eastAsia"/>
      </w:r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15" w15:restartNumberingAfterBreak="0">
    <w:nsid w:val="53576867"/>
    <w:multiLevelType w:val="hybridMultilevel"/>
    <w:tmpl w:val="8E62C4E8"/>
    <w:lvl w:ilvl="0" w:tplc="C4267F8C">
      <w:start w:val="1"/>
      <w:numFmt w:val="taiwaneseCountingThousand"/>
      <w:suff w:val="space"/>
      <w:lvlText w:val="(%1)"/>
      <w:lvlJc w:val="left"/>
      <w:pPr>
        <w:ind w:left="962" w:hanging="480"/>
      </w:pPr>
      <w:rPr>
        <w:rFonts w:hint="eastAsia"/>
        <w:sz w:val="28"/>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16" w15:restartNumberingAfterBreak="0">
    <w:nsid w:val="54296D04"/>
    <w:multiLevelType w:val="hybridMultilevel"/>
    <w:tmpl w:val="F4A2A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4BC7411"/>
    <w:multiLevelType w:val="hybridMultilevel"/>
    <w:tmpl w:val="0E8ED8F0"/>
    <w:lvl w:ilvl="0" w:tplc="ECB4453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6B3605"/>
    <w:multiLevelType w:val="hybridMultilevel"/>
    <w:tmpl w:val="408C91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B661CB"/>
    <w:multiLevelType w:val="hybridMultilevel"/>
    <w:tmpl w:val="D77C518A"/>
    <w:lvl w:ilvl="0" w:tplc="031ED9E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1530209"/>
    <w:multiLevelType w:val="hybridMultilevel"/>
    <w:tmpl w:val="94563D2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62564158"/>
    <w:multiLevelType w:val="hybridMultilevel"/>
    <w:tmpl w:val="8E62C4E8"/>
    <w:lvl w:ilvl="0" w:tplc="C4267F8C">
      <w:start w:val="1"/>
      <w:numFmt w:val="taiwaneseCountingThousand"/>
      <w:suff w:val="space"/>
      <w:lvlText w:val="(%1)"/>
      <w:lvlJc w:val="left"/>
      <w:pPr>
        <w:ind w:left="905" w:hanging="480"/>
      </w:pPr>
      <w:rPr>
        <w:rFonts w:hint="eastAsia"/>
        <w:sz w:val="28"/>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2" w15:restartNumberingAfterBreak="0">
    <w:nsid w:val="64D471AD"/>
    <w:multiLevelType w:val="hybridMultilevel"/>
    <w:tmpl w:val="2B1E7904"/>
    <w:lvl w:ilvl="0" w:tplc="8E76B12A">
      <w:start w:val="1"/>
      <w:numFmt w:val="decimal"/>
      <w:lvlText w:val="%1、"/>
      <w:lvlJc w:val="left"/>
      <w:pPr>
        <w:ind w:left="1047" w:hanging="480"/>
      </w:pPr>
      <w:rPr>
        <w:rFonts w:hint="eastAsia"/>
      </w:rPr>
    </w:lvl>
    <w:lvl w:ilvl="1" w:tplc="04090019">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23" w15:restartNumberingAfterBreak="0">
    <w:nsid w:val="697735CD"/>
    <w:multiLevelType w:val="hybridMultilevel"/>
    <w:tmpl w:val="6D0E43A2"/>
    <w:lvl w:ilvl="0" w:tplc="031ED9E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AF62B5E"/>
    <w:multiLevelType w:val="hybridMultilevel"/>
    <w:tmpl w:val="F9F024D2"/>
    <w:lvl w:ilvl="0" w:tplc="1A569E5E">
      <w:start w:val="1"/>
      <w:numFmt w:val="taiwaneseCountingThousand"/>
      <w:suff w:val="space"/>
      <w:lvlText w:val="(%1)"/>
      <w:lvlJc w:val="left"/>
      <w:pPr>
        <w:ind w:left="1840" w:hanging="480"/>
      </w:pPr>
      <w:rPr>
        <w:rFonts w:hint="eastAsia"/>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5" w15:restartNumberingAfterBreak="0">
    <w:nsid w:val="6E1901A5"/>
    <w:multiLevelType w:val="hybridMultilevel"/>
    <w:tmpl w:val="95E854E0"/>
    <w:lvl w:ilvl="0" w:tplc="8E76B1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1321D0"/>
    <w:multiLevelType w:val="hybridMultilevel"/>
    <w:tmpl w:val="D4207216"/>
    <w:lvl w:ilvl="0" w:tplc="ECB4453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21"/>
  </w:num>
  <w:num w:numId="3">
    <w:abstractNumId w:val="3"/>
  </w:num>
  <w:num w:numId="4">
    <w:abstractNumId w:val="23"/>
  </w:num>
  <w:num w:numId="5">
    <w:abstractNumId w:val="22"/>
  </w:num>
  <w:num w:numId="6">
    <w:abstractNumId w:val="26"/>
  </w:num>
  <w:num w:numId="7">
    <w:abstractNumId w:val="16"/>
  </w:num>
  <w:num w:numId="8">
    <w:abstractNumId w:val="24"/>
  </w:num>
  <w:num w:numId="9">
    <w:abstractNumId w:val="9"/>
  </w:num>
  <w:num w:numId="10">
    <w:abstractNumId w:val="0"/>
  </w:num>
  <w:num w:numId="11">
    <w:abstractNumId w:val="15"/>
  </w:num>
  <w:num w:numId="12">
    <w:abstractNumId w:val="8"/>
  </w:num>
  <w:num w:numId="13">
    <w:abstractNumId w:val="25"/>
  </w:num>
  <w:num w:numId="14">
    <w:abstractNumId w:val="13"/>
  </w:num>
  <w:num w:numId="15">
    <w:abstractNumId w:val="6"/>
  </w:num>
  <w:num w:numId="16">
    <w:abstractNumId w:val="18"/>
  </w:num>
  <w:num w:numId="17">
    <w:abstractNumId w:val="10"/>
  </w:num>
  <w:num w:numId="18">
    <w:abstractNumId w:val="2"/>
  </w:num>
  <w:num w:numId="19">
    <w:abstractNumId w:val="17"/>
  </w:num>
  <w:num w:numId="20">
    <w:abstractNumId w:val="19"/>
  </w:num>
  <w:num w:numId="21">
    <w:abstractNumId w:val="12"/>
  </w:num>
  <w:num w:numId="22">
    <w:abstractNumId w:val="14"/>
  </w:num>
  <w:num w:numId="23">
    <w:abstractNumId w:val="4"/>
  </w:num>
  <w:num w:numId="24">
    <w:abstractNumId w:val="5"/>
  </w:num>
  <w:num w:numId="25">
    <w:abstractNumId w:val="1"/>
  </w:num>
  <w:num w:numId="26">
    <w:abstractNumId w:val="20"/>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A0"/>
    <w:rsid w:val="00007FA9"/>
    <w:rsid w:val="00037DB2"/>
    <w:rsid w:val="00041658"/>
    <w:rsid w:val="000701F5"/>
    <w:rsid w:val="0009713D"/>
    <w:rsid w:val="000D346E"/>
    <w:rsid w:val="00113E10"/>
    <w:rsid w:val="001300C4"/>
    <w:rsid w:val="00161973"/>
    <w:rsid w:val="001828D8"/>
    <w:rsid w:val="0019540C"/>
    <w:rsid w:val="001B63CD"/>
    <w:rsid w:val="001D364A"/>
    <w:rsid w:val="00214624"/>
    <w:rsid w:val="0022032B"/>
    <w:rsid w:val="00233D4A"/>
    <w:rsid w:val="00235258"/>
    <w:rsid w:val="002440F4"/>
    <w:rsid w:val="00252AF0"/>
    <w:rsid w:val="0027427C"/>
    <w:rsid w:val="00291350"/>
    <w:rsid w:val="002A3F60"/>
    <w:rsid w:val="002B20F2"/>
    <w:rsid w:val="002B725B"/>
    <w:rsid w:val="002C1521"/>
    <w:rsid w:val="002D6481"/>
    <w:rsid w:val="002E14C1"/>
    <w:rsid w:val="002F3B2C"/>
    <w:rsid w:val="002F4478"/>
    <w:rsid w:val="002F5BA9"/>
    <w:rsid w:val="002F7C8B"/>
    <w:rsid w:val="00313CFF"/>
    <w:rsid w:val="00335F3D"/>
    <w:rsid w:val="003851BA"/>
    <w:rsid w:val="00394BD4"/>
    <w:rsid w:val="003A2D82"/>
    <w:rsid w:val="003A34AB"/>
    <w:rsid w:val="003B2BD7"/>
    <w:rsid w:val="003B4113"/>
    <w:rsid w:val="003B5739"/>
    <w:rsid w:val="003C1DA4"/>
    <w:rsid w:val="003E5411"/>
    <w:rsid w:val="00406667"/>
    <w:rsid w:val="00410EB4"/>
    <w:rsid w:val="004318B6"/>
    <w:rsid w:val="004674CF"/>
    <w:rsid w:val="00472315"/>
    <w:rsid w:val="004840ED"/>
    <w:rsid w:val="004E7F82"/>
    <w:rsid w:val="004F171C"/>
    <w:rsid w:val="00580003"/>
    <w:rsid w:val="00583984"/>
    <w:rsid w:val="00590383"/>
    <w:rsid w:val="00595DAF"/>
    <w:rsid w:val="005B0E99"/>
    <w:rsid w:val="005C5AA0"/>
    <w:rsid w:val="005E1499"/>
    <w:rsid w:val="005E28B7"/>
    <w:rsid w:val="005E53C0"/>
    <w:rsid w:val="00600D31"/>
    <w:rsid w:val="00607D68"/>
    <w:rsid w:val="00615A4F"/>
    <w:rsid w:val="00660CEE"/>
    <w:rsid w:val="006721E6"/>
    <w:rsid w:val="00676B00"/>
    <w:rsid w:val="00693662"/>
    <w:rsid w:val="006A57E0"/>
    <w:rsid w:val="006B604A"/>
    <w:rsid w:val="00713B4F"/>
    <w:rsid w:val="007438F5"/>
    <w:rsid w:val="007555B0"/>
    <w:rsid w:val="007802A3"/>
    <w:rsid w:val="00790805"/>
    <w:rsid w:val="007C7C02"/>
    <w:rsid w:val="007F0C83"/>
    <w:rsid w:val="008124F1"/>
    <w:rsid w:val="00825567"/>
    <w:rsid w:val="008530B2"/>
    <w:rsid w:val="00855CF9"/>
    <w:rsid w:val="00862BEC"/>
    <w:rsid w:val="00867865"/>
    <w:rsid w:val="008A35B4"/>
    <w:rsid w:val="008B18F0"/>
    <w:rsid w:val="008B254C"/>
    <w:rsid w:val="008D18AE"/>
    <w:rsid w:val="008E1019"/>
    <w:rsid w:val="008F1D25"/>
    <w:rsid w:val="00933AD4"/>
    <w:rsid w:val="009532EB"/>
    <w:rsid w:val="00971C06"/>
    <w:rsid w:val="009A0061"/>
    <w:rsid w:val="009D3AF6"/>
    <w:rsid w:val="009D4DDB"/>
    <w:rsid w:val="00A01501"/>
    <w:rsid w:val="00A1208D"/>
    <w:rsid w:val="00A24882"/>
    <w:rsid w:val="00A350F1"/>
    <w:rsid w:val="00A36742"/>
    <w:rsid w:val="00A5148F"/>
    <w:rsid w:val="00A56E28"/>
    <w:rsid w:val="00A7136D"/>
    <w:rsid w:val="00A73FBE"/>
    <w:rsid w:val="00A97FEE"/>
    <w:rsid w:val="00AC0245"/>
    <w:rsid w:val="00AC2EBC"/>
    <w:rsid w:val="00AE2FEA"/>
    <w:rsid w:val="00B01C45"/>
    <w:rsid w:val="00B2232D"/>
    <w:rsid w:val="00B50A31"/>
    <w:rsid w:val="00B87BC8"/>
    <w:rsid w:val="00B93333"/>
    <w:rsid w:val="00BD38B9"/>
    <w:rsid w:val="00BD71E8"/>
    <w:rsid w:val="00BF0F62"/>
    <w:rsid w:val="00BF1182"/>
    <w:rsid w:val="00C06DD9"/>
    <w:rsid w:val="00C2431D"/>
    <w:rsid w:val="00C25400"/>
    <w:rsid w:val="00C4716C"/>
    <w:rsid w:val="00C5505B"/>
    <w:rsid w:val="00C62DD4"/>
    <w:rsid w:val="00C83674"/>
    <w:rsid w:val="00CB749E"/>
    <w:rsid w:val="00CF186C"/>
    <w:rsid w:val="00CF2B51"/>
    <w:rsid w:val="00CF472E"/>
    <w:rsid w:val="00CF4996"/>
    <w:rsid w:val="00D0586E"/>
    <w:rsid w:val="00D11BD9"/>
    <w:rsid w:val="00D12651"/>
    <w:rsid w:val="00D30483"/>
    <w:rsid w:val="00D32974"/>
    <w:rsid w:val="00D65ECA"/>
    <w:rsid w:val="00D8013E"/>
    <w:rsid w:val="00D83C27"/>
    <w:rsid w:val="00D83C7A"/>
    <w:rsid w:val="00D93F5E"/>
    <w:rsid w:val="00DD1392"/>
    <w:rsid w:val="00DE7EE5"/>
    <w:rsid w:val="00E15A1C"/>
    <w:rsid w:val="00E2049D"/>
    <w:rsid w:val="00E40FB9"/>
    <w:rsid w:val="00E468F6"/>
    <w:rsid w:val="00E92C73"/>
    <w:rsid w:val="00E95DE6"/>
    <w:rsid w:val="00EA61B9"/>
    <w:rsid w:val="00EB45A0"/>
    <w:rsid w:val="00EC04E5"/>
    <w:rsid w:val="00ED2A4F"/>
    <w:rsid w:val="00ED78AA"/>
    <w:rsid w:val="00F32E2B"/>
    <w:rsid w:val="00F33296"/>
    <w:rsid w:val="00F33F67"/>
    <w:rsid w:val="00F37181"/>
    <w:rsid w:val="00F51766"/>
    <w:rsid w:val="00F52F1B"/>
    <w:rsid w:val="00F638A3"/>
    <w:rsid w:val="00F678AE"/>
    <w:rsid w:val="00F741F3"/>
    <w:rsid w:val="00F748C5"/>
    <w:rsid w:val="00F974C5"/>
    <w:rsid w:val="00FA7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704EC"/>
  <w15:chartTrackingRefBased/>
  <w15:docId w15:val="{E2E1941B-A9D2-4784-B568-CF24987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2EBC"/>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A4F"/>
    <w:pPr>
      <w:tabs>
        <w:tab w:val="center" w:pos="4153"/>
        <w:tab w:val="right" w:pos="8306"/>
      </w:tabs>
      <w:snapToGrid w:val="0"/>
    </w:pPr>
    <w:rPr>
      <w:sz w:val="20"/>
      <w:szCs w:val="20"/>
    </w:rPr>
  </w:style>
  <w:style w:type="character" w:customStyle="1" w:styleId="a4">
    <w:name w:val="頁首 字元"/>
    <w:basedOn w:val="a0"/>
    <w:link w:val="a3"/>
    <w:uiPriority w:val="99"/>
    <w:rsid w:val="00ED2A4F"/>
    <w:rPr>
      <w:sz w:val="20"/>
      <w:szCs w:val="20"/>
    </w:rPr>
  </w:style>
  <w:style w:type="paragraph" w:styleId="a5">
    <w:name w:val="footer"/>
    <w:basedOn w:val="a"/>
    <w:link w:val="a6"/>
    <w:uiPriority w:val="99"/>
    <w:unhideWhenUsed/>
    <w:rsid w:val="00ED2A4F"/>
    <w:pPr>
      <w:tabs>
        <w:tab w:val="center" w:pos="4153"/>
        <w:tab w:val="right" w:pos="8306"/>
      </w:tabs>
      <w:snapToGrid w:val="0"/>
    </w:pPr>
    <w:rPr>
      <w:sz w:val="20"/>
      <w:szCs w:val="20"/>
    </w:rPr>
  </w:style>
  <w:style w:type="character" w:customStyle="1" w:styleId="a6">
    <w:name w:val="頁尾 字元"/>
    <w:basedOn w:val="a0"/>
    <w:link w:val="a5"/>
    <w:uiPriority w:val="99"/>
    <w:rsid w:val="00ED2A4F"/>
    <w:rPr>
      <w:sz w:val="20"/>
      <w:szCs w:val="20"/>
    </w:rPr>
  </w:style>
  <w:style w:type="paragraph" w:customStyle="1" w:styleId="Default">
    <w:name w:val="Default"/>
    <w:rsid w:val="00ED2A4F"/>
    <w:pPr>
      <w:widowControl w:val="0"/>
      <w:autoSpaceDE w:val="0"/>
      <w:autoSpaceDN w:val="0"/>
      <w:adjustRightInd w:val="0"/>
    </w:pPr>
    <w:rPr>
      <w:rFonts w:ascii="華康粗黑體" w:eastAsia="華康粗黑體" w:hAnsi="Times New Roman" w:cs="華康粗黑體"/>
      <w:color w:val="000000"/>
      <w:kern w:val="0"/>
      <w:szCs w:val="24"/>
    </w:rPr>
  </w:style>
  <w:style w:type="paragraph" w:styleId="a7">
    <w:name w:val="List Paragraph"/>
    <w:aliases w:val="卑南壹,List Paragraph,第三層,(1)括號數字標,標題(一),一、清單段落,標題一,(二),lp1,FooterText,numbered,List Paragraph1,Paragraphe de liste1,清單段落3,清單段落31,清單段落1,列點,圖片"/>
    <w:basedOn w:val="a"/>
    <w:link w:val="a8"/>
    <w:uiPriority w:val="34"/>
    <w:qFormat/>
    <w:rsid w:val="008530B2"/>
    <w:pPr>
      <w:suppressAutoHyphens w:val="0"/>
      <w:autoSpaceDN/>
      <w:ind w:leftChars="200" w:left="480"/>
      <w:textAlignment w:val="auto"/>
    </w:pPr>
    <w:rPr>
      <w:rFonts w:ascii="Calibri" w:hAnsi="Calibri"/>
      <w:kern w:val="2"/>
      <w:szCs w:val="22"/>
    </w:rPr>
  </w:style>
  <w:style w:type="character" w:customStyle="1" w:styleId="a8">
    <w:name w:val="清單段落 字元"/>
    <w:aliases w:val="卑南壹 字元,List Paragraph 字元,第三層 字元,(1)括號數字標 字元,標題(一) 字元,一、清單段落 字元,標題一 字元,(二) 字元,lp1 字元,FooterText 字元,numbered 字元,List Paragraph1 字元,Paragraphe de liste1 字元,清單段落3 字元,清單段落31 字元,清單段落1 字元,列點 字元,圖片 字元"/>
    <w:link w:val="a7"/>
    <w:uiPriority w:val="34"/>
    <w:qFormat/>
    <w:rsid w:val="004840ED"/>
    <w:rPr>
      <w:rFonts w:ascii="Calibri" w:eastAsia="新細明體" w:hAnsi="Calibri" w:cs="Times New Roman"/>
    </w:rPr>
  </w:style>
  <w:style w:type="table" w:styleId="a9">
    <w:name w:val="Table Grid"/>
    <w:basedOn w:val="a1"/>
    <w:uiPriority w:val="39"/>
    <w:rsid w:val="0048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99"/>
    <w:unhideWhenUsed/>
    <w:qFormat/>
    <w:rsid w:val="004840ED"/>
    <w:pPr>
      <w:suppressAutoHyphens w:val="0"/>
      <w:autoSpaceDN/>
      <w:textAlignment w:val="auto"/>
    </w:pPr>
    <w:rPr>
      <w:kern w:val="2"/>
      <w:sz w:val="20"/>
      <w:szCs w:val="20"/>
    </w:rPr>
  </w:style>
  <w:style w:type="table" w:styleId="2">
    <w:name w:val="Plain Table 2"/>
    <w:basedOn w:val="a1"/>
    <w:uiPriority w:val="42"/>
    <w:rsid w:val="007F0C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semiHidden/>
    <w:unhideWhenUsed/>
    <w:rsid w:val="00E15A1C"/>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00-">
    <w:name w:val="00-圖號名"/>
    <w:basedOn w:val="a"/>
    <w:rsid w:val="00B2232D"/>
    <w:pPr>
      <w:suppressAutoHyphens w:val="0"/>
      <w:autoSpaceDN/>
      <w:textAlignment w:val="auto"/>
    </w:pPr>
    <w:rPr>
      <w:rFonts w:ascii="華康中圓體" w:eastAsia="華康中圓體"/>
      <w:kern w:val="2"/>
    </w:rPr>
  </w:style>
  <w:style w:type="paragraph" w:customStyle="1" w:styleId="-11">
    <w:name w:val="彩色清單 - 輔色 11"/>
    <w:basedOn w:val="a"/>
    <w:uiPriority w:val="34"/>
    <w:qFormat/>
    <w:rsid w:val="00B2232D"/>
    <w:pPr>
      <w:suppressAutoHyphens w:val="0"/>
      <w:autoSpaceDN/>
      <w:ind w:leftChars="200" w:left="480"/>
      <w:textAlignment w:val="auto"/>
    </w:pPr>
    <w:rPr>
      <w:rFonts w:ascii="Calibri" w:eastAsia="標楷體" w:hAnsi="Calibri"/>
      <w:kern w:val="2"/>
      <w:szCs w:val="22"/>
    </w:rPr>
  </w:style>
  <w:style w:type="paragraph" w:customStyle="1" w:styleId="ab">
    <w:name w:val="機關名稱"/>
    <w:basedOn w:val="a"/>
    <w:rsid w:val="00B01C45"/>
    <w:pPr>
      <w:snapToGrid w:val="0"/>
    </w:pPr>
    <w:rPr>
      <w:rFonts w:eastAsia="標楷體"/>
      <w:sz w:val="44"/>
      <w:szCs w:val="20"/>
    </w:rPr>
  </w:style>
  <w:style w:type="character" w:styleId="ac">
    <w:name w:val="Hyperlink"/>
    <w:basedOn w:val="a0"/>
    <w:uiPriority w:val="99"/>
    <w:unhideWhenUsed/>
    <w:rsid w:val="008B254C"/>
    <w:rPr>
      <w:color w:val="0563C1" w:themeColor="hyperlink"/>
      <w:u w:val="single"/>
    </w:rPr>
  </w:style>
  <w:style w:type="character" w:styleId="ad">
    <w:name w:val="Unresolved Mention"/>
    <w:basedOn w:val="a0"/>
    <w:uiPriority w:val="99"/>
    <w:semiHidden/>
    <w:unhideWhenUsed/>
    <w:rsid w:val="008B2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69019">
      <w:bodyDiv w:val="1"/>
      <w:marLeft w:val="0"/>
      <w:marRight w:val="0"/>
      <w:marTop w:val="0"/>
      <w:marBottom w:val="0"/>
      <w:divBdr>
        <w:top w:val="none" w:sz="0" w:space="0" w:color="auto"/>
        <w:left w:val="none" w:sz="0" w:space="0" w:color="auto"/>
        <w:bottom w:val="none" w:sz="0" w:space="0" w:color="auto"/>
        <w:right w:val="none" w:sz="0" w:space="0" w:color="auto"/>
      </w:divBdr>
    </w:div>
    <w:div w:id="1877232076">
      <w:bodyDiv w:val="1"/>
      <w:marLeft w:val="0"/>
      <w:marRight w:val="0"/>
      <w:marTop w:val="0"/>
      <w:marBottom w:val="0"/>
      <w:divBdr>
        <w:top w:val="none" w:sz="0" w:space="0" w:color="auto"/>
        <w:left w:val="none" w:sz="0" w:space="0" w:color="auto"/>
        <w:bottom w:val="none" w:sz="0" w:space="0" w:color="auto"/>
        <w:right w:val="none" w:sz="0" w:space="0" w:color="auto"/>
      </w:divBdr>
      <w:divsChild>
        <w:div w:id="1729452325">
          <w:marLeft w:val="0"/>
          <w:marRight w:val="0"/>
          <w:marTop w:val="0"/>
          <w:marBottom w:val="0"/>
          <w:divBdr>
            <w:top w:val="none" w:sz="0" w:space="0" w:color="auto"/>
            <w:left w:val="none" w:sz="0" w:space="0" w:color="auto"/>
            <w:bottom w:val="none" w:sz="0" w:space="0" w:color="auto"/>
            <w:right w:val="none" w:sz="0" w:space="0" w:color="auto"/>
          </w:divBdr>
        </w:div>
      </w:divsChild>
    </w:div>
    <w:div w:id="19370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woriginaltravel@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28D8-366D-44D5-93A9-E145F8E5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創藝 載地</dc:creator>
  <cp:keywords/>
  <dc:description/>
  <cp:lastModifiedBy>翁豪</cp:lastModifiedBy>
  <cp:revision>9</cp:revision>
  <cp:lastPrinted>2023-11-10T06:52:00Z</cp:lastPrinted>
  <dcterms:created xsi:type="dcterms:W3CDTF">2023-11-10T05:47:00Z</dcterms:created>
  <dcterms:modified xsi:type="dcterms:W3CDTF">2023-11-20T03:14:00Z</dcterms:modified>
</cp:coreProperties>
</file>