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3"/>
        <w:gridCol w:w="2363"/>
        <w:gridCol w:w="312"/>
        <w:gridCol w:w="1010"/>
        <w:gridCol w:w="691"/>
        <w:gridCol w:w="491"/>
        <w:gridCol w:w="2504"/>
      </w:tblGrid>
      <w:tr w:rsidR="007A3F69" w:rsidRPr="00470FE0" w14:paraId="307FEFBD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91DC9" w14:textId="77777777" w:rsidR="007A3F69" w:rsidRPr="00470FE0" w:rsidRDefault="007A3F69" w:rsidP="00271636">
            <w:pPr>
              <w:snapToGrid w:val="0"/>
              <w:ind w:leftChars="40" w:left="96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bookmarkStart w:id="0" w:name="_GoBack"/>
            <w:bookmarkEnd w:id="0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申請商家需檢附下述資料</w:t>
            </w:r>
          </w:p>
          <w:p w14:paraId="30F882C2" w14:textId="77777777" w:rsidR="007A3F69" w:rsidRPr="00470FE0" w:rsidRDefault="007A3F69" w:rsidP="00271636">
            <w:pPr>
              <w:snapToGrid w:val="0"/>
              <w:ind w:leftChars="38" w:left="329" w:hangingChars="99" w:hanging="238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bookmarkStart w:id="1" w:name="_Hlk195004794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○苗栗海風</w:t>
            </w:r>
            <w:proofErr w:type="gramStart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記憶文創商品</w:t>
            </w:r>
            <w:proofErr w:type="gramEnd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申請書（含商家基本資料、提案商品資料表及說明表、提案商品照片、切結書</w:t>
            </w:r>
            <w:r w:rsidRPr="00470FE0"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  <w:t>）</w:t>
            </w:r>
          </w:p>
          <w:p w14:paraId="48BD250B" w14:textId="77777777" w:rsidR="007A3F69" w:rsidRPr="00470FE0" w:rsidRDefault="007A3F69" w:rsidP="00271636">
            <w:pPr>
              <w:snapToGrid w:val="0"/>
              <w:ind w:leftChars="40" w:left="96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○</w:t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商業登記證明文件／商業（行號）登記證明，擇</w:t>
            </w:r>
            <w:proofErr w:type="gramStart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一</w:t>
            </w:r>
            <w:proofErr w:type="gramEnd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提供影本</w:t>
            </w:r>
          </w:p>
          <w:p w14:paraId="1B42E54C" w14:textId="77777777" w:rsidR="007A3F69" w:rsidRPr="00470FE0" w:rsidRDefault="007A3F69" w:rsidP="00271636">
            <w:pPr>
              <w:snapToGrid w:val="0"/>
              <w:ind w:leftChars="40" w:left="96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○苗栗海風</w:t>
            </w:r>
            <w:proofErr w:type="gramStart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記憶文創商品</w:t>
            </w:r>
            <w:proofErr w:type="gramEnd"/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個人資料蒐集、處理及利用同意書</w:t>
            </w:r>
          </w:p>
          <w:p w14:paraId="70636754" w14:textId="77777777" w:rsidR="007A3F69" w:rsidRPr="00470FE0" w:rsidRDefault="007A3F69" w:rsidP="00271636">
            <w:pPr>
              <w:snapToGrid w:val="0"/>
              <w:ind w:leftChars="40" w:left="96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○利於遴選評分之相關資料（例如商品驗證登錄證書、產銷履歷農產品檢驗合格證書等）</w:t>
            </w:r>
            <w:bookmarkEnd w:id="1"/>
          </w:p>
        </w:tc>
      </w:tr>
      <w:tr w:rsidR="007A3F69" w:rsidRPr="00470FE0" w14:paraId="69E25874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CE0A1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商家基本資料</w:t>
            </w:r>
          </w:p>
        </w:tc>
      </w:tr>
      <w:tr w:rsidR="007A3F69" w:rsidRPr="00470FE0" w14:paraId="455ABC1C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D6C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統一編號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58F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CA2C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登記名稱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2D10D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33BE024F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696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商家名稱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99F38" w14:textId="77777777" w:rsidR="007A3F69" w:rsidRPr="00470FE0" w:rsidRDefault="007A3F69" w:rsidP="00271636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2905AC90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57CF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商家地址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46224" w14:textId="77777777" w:rsidR="007A3F69" w:rsidRPr="00470FE0" w:rsidRDefault="007A3F69" w:rsidP="00271636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2992A6DB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CD9B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負責人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AC0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C09D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負責人手機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E3136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0D52CA94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E8E9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聯絡人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C2F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AC2A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聯絡人手機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F9DB9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50B635C0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59B8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電子信箱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8CC65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7A3177D6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F8B6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商家網站</w:t>
            </w:r>
          </w:p>
          <w:p w14:paraId="19AA68E3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（官網/FB/IG）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68F3A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0B6B389A" w14:textId="77777777" w:rsidTr="00271636">
        <w:trPr>
          <w:cantSplit/>
          <w:trHeight w:val="229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FCA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提案單位簡介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ECBF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665221EF" w14:textId="77777777" w:rsidTr="00271636">
        <w:trPr>
          <w:cantSplit/>
          <w:trHeight w:val="1969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DED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合法登記證件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3C67F" w14:textId="77777777" w:rsidR="007A3F69" w:rsidRPr="00470FE0" w:rsidRDefault="007A3F69" w:rsidP="00271636">
            <w:pPr>
              <w:pStyle w:val="-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>以下選項擇</w:t>
            </w:r>
            <w:proofErr w:type="gramStart"/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>即可，並請附相關影本</w:t>
            </w:r>
          </w:p>
          <w:p w14:paraId="7C12AEDB" w14:textId="77777777" w:rsidR="007A3F69" w:rsidRPr="00470FE0" w:rsidRDefault="007A3F69" w:rsidP="00271636">
            <w:pPr>
              <w:pStyle w:val="-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>○商業登記證明文件</w:t>
            </w:r>
          </w:p>
          <w:p w14:paraId="73CAF4A7" w14:textId="77777777" w:rsidR="007A3F69" w:rsidRPr="00470FE0" w:rsidRDefault="007A3F69" w:rsidP="00271636">
            <w:pPr>
              <w:pStyle w:val="-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>○商業（行號）登記證明</w:t>
            </w:r>
          </w:p>
          <w:p w14:paraId="4C18967D" w14:textId="77777777" w:rsidR="007A3F69" w:rsidRPr="00470FE0" w:rsidRDefault="007A3F69" w:rsidP="00271636">
            <w:pPr>
              <w:pStyle w:val="-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</w:rPr>
              <w:t xml:space="preserve">○其他證件：               ，證號：         </w:t>
            </w:r>
          </w:p>
        </w:tc>
      </w:tr>
      <w:tr w:rsidR="007A3F69" w:rsidRPr="00470FE0" w14:paraId="58FF03AB" w14:textId="77777777" w:rsidTr="00271636">
        <w:trPr>
          <w:cantSplit/>
          <w:trHeight w:val="2549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CB692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其他相關認證資料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4FCB1" w14:textId="77777777" w:rsidR="007A3F69" w:rsidRPr="00470FE0" w:rsidRDefault="007A3F69" w:rsidP="00271636">
            <w:pPr>
              <w:pStyle w:val="-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A3F69" w:rsidRPr="00470FE0" w14:paraId="0F8C6AD0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C8A24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lastRenderedPageBreak/>
              <w:t>提案商品資料表</w:t>
            </w:r>
          </w:p>
        </w:tc>
      </w:tr>
      <w:tr w:rsidR="007A3F69" w:rsidRPr="00470FE0" w14:paraId="38F2C237" w14:textId="77777777" w:rsidTr="00271636">
        <w:trPr>
          <w:cantSplit/>
          <w:trHeight w:val="565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7FA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提案類別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BDF3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○工藝品類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2F4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○文化創意類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D0843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○多元性組合禮盒</w:t>
            </w:r>
          </w:p>
        </w:tc>
      </w:tr>
      <w:tr w:rsidR="007A3F69" w:rsidRPr="00470FE0" w14:paraId="5DB37D87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395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提案商品名稱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1CF89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68B84868" w14:textId="77777777" w:rsidTr="00271636">
        <w:trPr>
          <w:cantSplit/>
          <w:trHeight w:val="56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E2D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商品是否已上市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0109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○已上市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C8432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○未上市</w:t>
            </w:r>
          </w:p>
        </w:tc>
      </w:tr>
      <w:tr w:rsidR="007A3F69" w:rsidRPr="00470FE0" w14:paraId="6FAB75E3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9A3F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cs="Arial Unicode MS" w:hint="eastAsia"/>
                <w:color w:val="000000" w:themeColor="text1"/>
                <w:bdr w:val="none" w:sz="0" w:space="0" w:color="auto" w:frame="1"/>
                <w:lang w:eastAsia="zh-TW"/>
              </w:rPr>
              <w:t>商品規格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01BE9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 w:cs="Arial Unicode MS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長       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x</w:t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寬       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x</w:t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高       （公分），重量       （公克）</w:t>
            </w:r>
          </w:p>
        </w:tc>
      </w:tr>
      <w:tr w:rsidR="007A3F69" w:rsidRPr="00470FE0" w14:paraId="77710AF3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6C4E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商品材質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5BEB0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7726DB9C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0224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商品成本／定價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FC11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成本　　　　　元（新台幣）；定價　　　　　　元（新台幣）</w:t>
            </w:r>
          </w:p>
        </w:tc>
      </w:tr>
      <w:tr w:rsidR="007A3F69" w:rsidRPr="00470FE0" w14:paraId="7CD3EFB5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3DBCC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提案商品說明表</w:t>
            </w:r>
          </w:p>
        </w:tc>
      </w:tr>
      <w:tr w:rsidR="007A3F69" w:rsidRPr="00470FE0" w14:paraId="2DF0FBEF" w14:textId="77777777" w:rsidTr="00271636">
        <w:trPr>
          <w:cantSplit/>
          <w:trHeight w:val="198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159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提案商品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br/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具備之苗栗海風記憶或相關意象說明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4F111" w14:textId="77777777" w:rsidR="007A3F69" w:rsidRPr="00470FE0" w:rsidRDefault="007A3F69" w:rsidP="007A3F69">
            <w:pPr>
              <w:adjustRightInd w:val="0"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7E8262CE" w14:textId="77777777" w:rsidTr="00271636">
        <w:trPr>
          <w:cantSplit/>
          <w:trHeight w:val="198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2BD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提案商品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br/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製作程序與預估期程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48800" w14:textId="77777777" w:rsidR="007A3F69" w:rsidRPr="00470FE0" w:rsidRDefault="007A3F69" w:rsidP="007A3F6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03D09FDB" w14:textId="77777777" w:rsidTr="00271636">
        <w:trPr>
          <w:cantSplit/>
          <w:trHeight w:val="198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56DF2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其他利於審查之補充說明（獲獎經歷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/異業合作經驗等）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7D985" w14:textId="77777777" w:rsidR="007A3F69" w:rsidRPr="00470FE0" w:rsidRDefault="007A3F69" w:rsidP="007A3F6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63655D58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1548B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備註</w:t>
            </w:r>
            <w:proofErr w:type="gramStart"/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─</w:t>
            </w:r>
            <w:proofErr w:type="gramEnd"/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提案類別說明</w:t>
            </w:r>
          </w:p>
        </w:tc>
      </w:tr>
      <w:tr w:rsidR="007A3F69" w:rsidRPr="00470FE0" w14:paraId="2EBEA58F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4C2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類別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0DD83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說明</w:t>
            </w:r>
          </w:p>
        </w:tc>
      </w:tr>
      <w:tr w:rsidR="007A3F69" w:rsidRPr="00470FE0" w14:paraId="0935EE36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6EA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工藝品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1924A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以苗栗傳統工藝、</w:t>
            </w:r>
            <w:proofErr w:type="gramStart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在地手作</w:t>
            </w:r>
            <w:proofErr w:type="gramEnd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商家及特色產業為商品發想與製作主軸，強調手工技法與工藝價值，並具文化意義與故事性的設計。</w:t>
            </w:r>
          </w:p>
        </w:tc>
      </w:tr>
      <w:tr w:rsidR="007A3F69" w:rsidRPr="00470FE0" w14:paraId="5BCE5780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279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文化創意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8E964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以白沙屯媽祖文化、好望山丘及苗栗海線特色為靈感來源，透過創新構想，設計具文化內涵與地方特色</w:t>
            </w:r>
            <w:proofErr w:type="gramStart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之文創商品</w:t>
            </w:r>
            <w:proofErr w:type="gramEnd"/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。</w:t>
            </w:r>
          </w:p>
        </w:tc>
      </w:tr>
      <w:tr w:rsidR="007A3F69" w:rsidRPr="00470FE0" w14:paraId="57FB1AEC" w14:textId="77777777" w:rsidTr="00271636">
        <w:trPr>
          <w:cantSplit/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FDB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多元性</w:t>
            </w:r>
            <w:r w:rsidRPr="00470FE0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br/>
            </w: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組合禮盒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A1CAF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結合苗栗在地特色，構思具地方意義且富設計感的商品組合禮盒；並透過與在地業者合作，展現商品的多元性與地方價值。</w:t>
            </w:r>
          </w:p>
        </w:tc>
      </w:tr>
      <w:tr w:rsidR="007A3F69" w:rsidRPr="00470FE0" w14:paraId="020D285A" w14:textId="77777777" w:rsidTr="00271636">
        <w:trPr>
          <w:cantSplit/>
          <w:trHeight w:val="509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4B629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lastRenderedPageBreak/>
              <w:t>提案商品照片</w:t>
            </w:r>
          </w:p>
        </w:tc>
      </w:tr>
      <w:tr w:rsidR="007A3F69" w:rsidRPr="00470FE0" w14:paraId="1D0A51B5" w14:textId="77777777" w:rsidTr="00271636">
        <w:trPr>
          <w:cantSplit/>
          <w:trHeight w:val="509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1B5EC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照片說明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D058B" w14:textId="77777777" w:rsidR="007A3F69" w:rsidRPr="00470FE0" w:rsidRDefault="007A3F69" w:rsidP="0027163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470FE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商品照片</w:t>
            </w:r>
          </w:p>
        </w:tc>
      </w:tr>
      <w:tr w:rsidR="007A3F69" w:rsidRPr="00470FE0" w14:paraId="3FED58F2" w14:textId="77777777" w:rsidTr="00271636">
        <w:trPr>
          <w:cantSplit/>
          <w:trHeight w:val="4252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6AD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D297C" w14:textId="77777777" w:rsidR="007A3F69" w:rsidRPr="00470FE0" w:rsidRDefault="007A3F69" w:rsidP="007A3F6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1D3491AB" w14:textId="77777777" w:rsidTr="00271636">
        <w:trPr>
          <w:cantSplit/>
          <w:trHeight w:val="4252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473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5CA9" w14:textId="77777777" w:rsidR="007A3F69" w:rsidRPr="00470FE0" w:rsidRDefault="007A3F69" w:rsidP="007A3F6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  <w:tr w:rsidR="007A3F69" w:rsidRPr="00470FE0" w14:paraId="4F43754B" w14:textId="77777777" w:rsidTr="00271636">
        <w:trPr>
          <w:cantSplit/>
          <w:trHeight w:val="4252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189" w14:textId="77777777" w:rsidR="007A3F69" w:rsidRPr="00470FE0" w:rsidRDefault="007A3F69" w:rsidP="002716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6207" w14:textId="77777777" w:rsidR="007A3F69" w:rsidRPr="00470FE0" w:rsidRDefault="007A3F69" w:rsidP="007A3F6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</w:p>
        </w:tc>
      </w:tr>
    </w:tbl>
    <w:p w14:paraId="2C27F641" w14:textId="77777777" w:rsidR="00AF0F51" w:rsidRDefault="00AF0F51"/>
    <w:sectPr w:rsidR="00AF0F51" w:rsidSect="007A3F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源泉圓體月 R">
    <w:altName w:val="微軟正黑體"/>
    <w:charset w:val="88"/>
    <w:family w:val="swiss"/>
    <w:pitch w:val="variable"/>
    <w:sig w:usb0="A00002FF" w:usb1="6BDFFDFF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69"/>
    <w:rsid w:val="006009A0"/>
    <w:rsid w:val="007A3F69"/>
    <w:rsid w:val="00AF0F51"/>
    <w:rsid w:val="00B11007"/>
    <w:rsid w:val="00D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51D8"/>
  <w15:chartTrackingRefBased/>
  <w15:docId w15:val="{6C446F34-1E03-4687-A34E-5B1E01D0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69"/>
    <w:pPr>
      <w:widowControl w:val="0"/>
    </w:pPr>
    <w:rPr>
      <w:rFonts w:ascii="細明體_HKSCS" w:eastAsia="細明體_HKSCS" w:hAnsi="細明體_HKSCS" w:cs="細明體_HKSCS"/>
      <w:color w:val="000000"/>
      <w:kern w:val="0"/>
      <w:szCs w:val="24"/>
      <w:lang w:val="zh-TW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表格-內文"/>
    <w:link w:val="-0"/>
    <w:qFormat/>
    <w:rsid w:val="007A3F69"/>
    <w:pPr>
      <w:widowControl w:val="0"/>
      <w:overflowPunct w:val="0"/>
      <w:snapToGrid w:val="0"/>
      <w:jc w:val="both"/>
    </w:pPr>
    <w:rPr>
      <w:rFonts w:ascii="源泉圓體月 R" w:eastAsia="源泉圓體月 R" w:hAnsi="源泉圓體月 R" w:cs="Times New Roman"/>
      <w:szCs w:val="24"/>
    </w:rPr>
  </w:style>
  <w:style w:type="character" w:customStyle="1" w:styleId="-0">
    <w:name w:val="表格-內文 字元"/>
    <w:link w:val="-"/>
    <w:rsid w:val="007A3F69"/>
    <w:rPr>
      <w:rFonts w:ascii="源泉圓體月 R" w:eastAsia="源泉圓體月 R" w:hAnsi="源泉圓體月 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</dc:creator>
  <cp:keywords/>
  <dc:description/>
  <cp:lastModifiedBy>楊慧貞</cp:lastModifiedBy>
  <cp:revision>2</cp:revision>
  <dcterms:created xsi:type="dcterms:W3CDTF">2025-04-14T06:42:00Z</dcterms:created>
  <dcterms:modified xsi:type="dcterms:W3CDTF">2025-04-14T06:42:00Z</dcterms:modified>
</cp:coreProperties>
</file>