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1793" w14:textId="55B073D6" w:rsidR="0045625A" w:rsidRDefault="0045625A">
      <w:pPr>
        <w:tabs>
          <w:tab w:val="left" w:pos="4740"/>
        </w:tabs>
        <w:jc w:val="center"/>
        <w:rPr>
          <w:rFonts w:ascii="標楷體" w:eastAsia="標楷體" w:hAnsi="標楷體"/>
          <w:b/>
          <w:sz w:val="36"/>
          <w:szCs w:val="36"/>
        </w:rPr>
      </w:pPr>
      <w:r w:rsidRPr="0045625A">
        <w:rPr>
          <w:rFonts w:ascii="標楷體" w:eastAsia="標楷體" w:hAnsi="標楷體" w:hint="eastAsia"/>
          <w:b/>
          <w:sz w:val="36"/>
          <w:szCs w:val="36"/>
        </w:rPr>
        <w:t>苗栗縣政府</w:t>
      </w:r>
    </w:p>
    <w:p w14:paraId="30C6F195" w14:textId="4A563FCA" w:rsidR="00F06391" w:rsidRDefault="00CC551D">
      <w:pPr>
        <w:tabs>
          <w:tab w:val="left" w:pos="4740"/>
        </w:tabs>
        <w:jc w:val="center"/>
      </w:pPr>
      <w:r>
        <w:rPr>
          <w:rFonts w:ascii="標楷體" w:eastAsia="標楷體" w:hAnsi="標楷體"/>
          <w:b/>
          <w:sz w:val="36"/>
          <w:szCs w:val="36"/>
        </w:rPr>
        <w:t>「</w:t>
      </w:r>
      <w:r>
        <w:rPr>
          <w:rFonts w:ascii="標楷體" w:eastAsia="標楷體" w:hAnsi="標楷體"/>
          <w:b/>
          <w:kern w:val="0"/>
          <w:sz w:val="36"/>
          <w:szCs w:val="36"/>
        </w:rPr>
        <w:t>2023客家小炒全國爭霸賽-</w:t>
      </w:r>
      <w:r w:rsidR="007E579D">
        <w:rPr>
          <w:rFonts w:ascii="標楷體" w:eastAsia="標楷體" w:hAnsi="標楷體" w:hint="eastAsia"/>
          <w:b/>
          <w:kern w:val="0"/>
          <w:sz w:val="36"/>
          <w:szCs w:val="36"/>
        </w:rPr>
        <w:t>中</w:t>
      </w:r>
      <w:r>
        <w:rPr>
          <w:rFonts w:ascii="標楷體" w:eastAsia="標楷體" w:hAnsi="標楷體"/>
          <w:b/>
          <w:kern w:val="0"/>
          <w:sz w:val="36"/>
          <w:szCs w:val="36"/>
        </w:rPr>
        <w:t>區初賽</w:t>
      </w:r>
      <w:r>
        <w:rPr>
          <w:rFonts w:ascii="標楷體" w:eastAsia="標楷體" w:hAnsi="標楷體"/>
          <w:b/>
          <w:sz w:val="36"/>
          <w:szCs w:val="36"/>
        </w:rPr>
        <w:t>」報名簡</w:t>
      </w:r>
      <w:r>
        <w:rPr>
          <w:rFonts w:ascii="標楷體" w:eastAsia="標楷體" w:hAnsi="標楷體"/>
          <w:b/>
          <w:sz w:val="36"/>
        </w:rPr>
        <w:t>章</w:t>
      </w:r>
    </w:p>
    <w:p w14:paraId="5B2EB499" w14:textId="77777777" w:rsidR="00F06391" w:rsidRDefault="00CC551D">
      <w:pPr>
        <w:pStyle w:val="a3"/>
        <w:numPr>
          <w:ilvl w:val="0"/>
          <w:numId w:val="1"/>
        </w:numPr>
        <w:tabs>
          <w:tab w:val="left" w:pos="3840"/>
        </w:tabs>
        <w:rPr>
          <w:rFonts w:ascii="標楷體" w:eastAsia="標楷體" w:hAnsi="標楷體"/>
          <w:b/>
          <w:sz w:val="28"/>
          <w:szCs w:val="28"/>
        </w:rPr>
      </w:pPr>
      <w:r>
        <w:rPr>
          <w:rFonts w:ascii="標楷體" w:eastAsia="標楷體" w:hAnsi="標楷體"/>
          <w:b/>
          <w:sz w:val="28"/>
          <w:szCs w:val="28"/>
        </w:rPr>
        <w:t>活動目的</w:t>
      </w:r>
    </w:p>
    <w:p w14:paraId="29D338C3" w14:textId="21213762" w:rsidR="00F06391" w:rsidRDefault="00CC551D" w:rsidP="00CC551D">
      <w:pPr>
        <w:autoSpaceDE w:val="0"/>
        <w:spacing w:before="68" w:line="480" w:lineRule="exact"/>
        <w:ind w:firstLine="482"/>
      </w:pPr>
      <w:r>
        <w:rPr>
          <w:rFonts w:ascii="標楷體" w:eastAsia="標楷體" w:hAnsi="標楷體"/>
          <w:szCs w:val="24"/>
        </w:rPr>
        <w:t>為振興客庄產業，推廣客家飲食文化，與客家委員會合作辦理</w:t>
      </w:r>
      <w:r>
        <w:rPr>
          <w:rFonts w:ascii="標楷體" w:eastAsia="標楷體" w:hAnsi="標楷體"/>
          <w:bCs/>
          <w:szCs w:val="24"/>
        </w:rPr>
        <w:t>2023客家小炒全國爭霸賽-</w:t>
      </w:r>
      <w:r w:rsidR="002518C4">
        <w:rPr>
          <w:rFonts w:ascii="標楷體" w:eastAsia="標楷體" w:hAnsi="標楷體" w:hint="eastAsia"/>
          <w:bCs/>
          <w:szCs w:val="24"/>
        </w:rPr>
        <w:t>中區</w:t>
      </w:r>
      <w:r>
        <w:rPr>
          <w:rFonts w:ascii="標楷體" w:eastAsia="標楷體" w:hAnsi="標楷體"/>
          <w:bCs/>
          <w:szCs w:val="24"/>
        </w:rPr>
        <w:t>初賽</w:t>
      </w:r>
      <w:r>
        <w:rPr>
          <w:rFonts w:ascii="標楷體" w:eastAsia="標楷體" w:hAnsi="標楷體"/>
          <w:szCs w:val="24"/>
        </w:rPr>
        <w:t>，並</w:t>
      </w:r>
      <w:r>
        <w:rPr>
          <w:rFonts w:ascii="標楷體" w:eastAsia="標楷體" w:hAnsi="標楷體" w:cs="Arial"/>
          <w:szCs w:val="24"/>
        </w:rPr>
        <w:t>以「</w:t>
      </w:r>
      <w:r>
        <w:rPr>
          <w:rFonts w:ascii="標楷體" w:eastAsia="標楷體" w:hAnsi="標楷體"/>
          <w:szCs w:val="24"/>
        </w:rPr>
        <w:t>符合現代健康輕飲食</w:t>
      </w:r>
      <w:r>
        <w:rPr>
          <w:rFonts w:ascii="標楷體" w:eastAsia="標楷體" w:hAnsi="標楷體" w:cs="Arial"/>
          <w:szCs w:val="24"/>
        </w:rPr>
        <w:t>」為主軸，</w:t>
      </w:r>
      <w:r>
        <w:rPr>
          <w:rFonts w:ascii="標楷體" w:eastAsia="標楷體" w:hAnsi="標楷體"/>
          <w:szCs w:val="24"/>
        </w:rPr>
        <w:t>搭</w:t>
      </w:r>
      <w:r>
        <w:rPr>
          <w:rFonts w:ascii="標楷體" w:eastAsia="標楷體" w:hAnsi="標楷體" w:cs="Arial"/>
          <w:szCs w:val="24"/>
        </w:rPr>
        <w:t>配「</w:t>
      </w:r>
      <w:r>
        <w:rPr>
          <w:rFonts w:ascii="標楷體" w:eastAsia="標楷體" w:hAnsi="標楷體"/>
          <w:szCs w:val="24"/>
        </w:rPr>
        <w:t>Slow Fast-Food</w:t>
      </w:r>
      <w:r>
        <w:rPr>
          <w:rFonts w:ascii="標楷體" w:eastAsia="標楷體" w:hAnsi="標楷體" w:cs="Arial"/>
          <w:szCs w:val="24"/>
        </w:rPr>
        <w:t>」的概念—</w:t>
      </w:r>
      <w:r>
        <w:rPr>
          <w:rFonts w:ascii="標楷體" w:eastAsia="標楷體" w:hAnsi="標楷體"/>
          <w:spacing w:val="10"/>
          <w:szCs w:val="24"/>
          <w:shd w:val="clear" w:color="auto" w:fill="FFFFFF"/>
        </w:rPr>
        <w:t>運用在地食材的</w:t>
      </w:r>
      <w:r>
        <w:rPr>
          <w:rFonts w:ascii="標楷體" w:eastAsia="標楷體" w:hAnsi="標楷體"/>
          <w:szCs w:val="24"/>
        </w:rPr>
        <w:t>「Slow」，與代表年輕世代語言及飲食方式的</w:t>
      </w:r>
      <w:r>
        <w:rPr>
          <w:rFonts w:ascii="標楷體" w:eastAsia="標楷體" w:hAnsi="標楷體"/>
          <w:szCs w:val="24"/>
          <w:shd w:val="clear" w:color="auto" w:fill="FFFFFF"/>
        </w:rPr>
        <w:t>「Fast-Food」，</w:t>
      </w:r>
      <w:r>
        <w:rPr>
          <w:rFonts w:ascii="標楷體" w:eastAsia="標楷體" w:hAnsi="標楷體" w:cs="標楷體"/>
          <w:bCs/>
          <w:szCs w:val="24"/>
        </w:rPr>
        <w:t>展現客家飲食新生命力及文化包容性</w:t>
      </w:r>
      <w:r>
        <w:rPr>
          <w:rFonts w:ascii="標楷體" w:eastAsia="標楷體" w:hAnsi="標楷體"/>
          <w:szCs w:val="24"/>
          <w:shd w:val="clear" w:color="auto" w:fill="FFFFFF"/>
        </w:rPr>
        <w:t>，引領年輕世代的客家味緒</w:t>
      </w:r>
      <w:r>
        <w:rPr>
          <w:rFonts w:ascii="標楷體" w:eastAsia="標楷體" w:hAnsi="標楷體"/>
          <w:szCs w:val="24"/>
        </w:rPr>
        <w:t>，吸引民眾持續關注客家美食，並帶動客庄觀光人潮。</w:t>
      </w:r>
    </w:p>
    <w:p w14:paraId="23C2373A" w14:textId="07FA8CE0" w:rsidR="009C2D94" w:rsidRPr="009C2D94" w:rsidRDefault="00CC551D" w:rsidP="009C2D94">
      <w:pPr>
        <w:pStyle w:val="a3"/>
        <w:numPr>
          <w:ilvl w:val="0"/>
          <w:numId w:val="1"/>
        </w:numPr>
        <w:tabs>
          <w:tab w:val="left" w:pos="3840"/>
        </w:tabs>
        <w:rPr>
          <w:rFonts w:ascii="標楷體" w:eastAsia="標楷體" w:hAnsi="標楷體"/>
          <w:b/>
          <w:sz w:val="28"/>
          <w:szCs w:val="28"/>
        </w:rPr>
      </w:pPr>
      <w:r>
        <w:rPr>
          <w:rFonts w:ascii="標楷體" w:eastAsia="標楷體" w:hAnsi="標楷體"/>
          <w:b/>
          <w:sz w:val="28"/>
          <w:szCs w:val="28"/>
        </w:rPr>
        <w:t>活動單位</w:t>
      </w:r>
    </w:p>
    <w:p w14:paraId="10128571" w14:textId="17E8B979" w:rsidR="00611C1C" w:rsidRDefault="00611C1C">
      <w:pPr>
        <w:pStyle w:val="a3"/>
        <w:numPr>
          <w:ilvl w:val="1"/>
          <w:numId w:val="1"/>
        </w:numPr>
        <w:tabs>
          <w:tab w:val="left" w:pos="2820"/>
        </w:tabs>
        <w:rPr>
          <w:rFonts w:ascii="標楷體" w:eastAsia="標楷體" w:hAnsi="標楷體"/>
        </w:rPr>
      </w:pPr>
      <w:bookmarkStart w:id="0" w:name="_Hlk132102059"/>
      <w:r>
        <w:rPr>
          <w:rFonts w:ascii="標楷體" w:eastAsia="標楷體" w:hAnsi="標楷體" w:hint="eastAsia"/>
        </w:rPr>
        <w:t>指導</w:t>
      </w:r>
      <w:r>
        <w:rPr>
          <w:rFonts w:ascii="標楷體" w:eastAsia="標楷體" w:hAnsi="標楷體"/>
        </w:rPr>
        <w:t>單位：客家委員會</w:t>
      </w:r>
    </w:p>
    <w:bookmarkEnd w:id="0"/>
    <w:p w14:paraId="24D4D68C" w14:textId="01F93BE0" w:rsidR="00D109CE" w:rsidRDefault="00611C1C" w:rsidP="00611C1C">
      <w:pPr>
        <w:pStyle w:val="a3"/>
        <w:numPr>
          <w:ilvl w:val="1"/>
          <w:numId w:val="1"/>
        </w:numPr>
        <w:rPr>
          <w:rFonts w:ascii="標楷體" w:eastAsia="標楷體" w:hAnsi="標楷體"/>
        </w:rPr>
      </w:pPr>
      <w:r w:rsidRPr="00611C1C">
        <w:rPr>
          <w:rFonts w:ascii="標楷體" w:eastAsia="標楷體" w:hAnsi="標楷體" w:hint="eastAsia"/>
        </w:rPr>
        <w:t>主辦單位：苗栗縣政府</w:t>
      </w:r>
    </w:p>
    <w:p w14:paraId="244BC85A" w14:textId="453F15AE" w:rsidR="00611C1C" w:rsidRPr="00611C1C" w:rsidRDefault="00D109CE" w:rsidP="00611C1C">
      <w:pPr>
        <w:pStyle w:val="a3"/>
        <w:numPr>
          <w:ilvl w:val="1"/>
          <w:numId w:val="1"/>
        </w:numPr>
        <w:rPr>
          <w:rFonts w:ascii="標楷體" w:eastAsia="標楷體" w:hAnsi="標楷體"/>
        </w:rPr>
      </w:pPr>
      <w:r>
        <w:rPr>
          <w:rFonts w:ascii="標楷體" w:eastAsia="標楷體" w:hAnsi="標楷體" w:hint="eastAsia"/>
        </w:rPr>
        <w:t>承辦單位：</w:t>
      </w:r>
      <w:r w:rsidR="00611C1C" w:rsidRPr="00611C1C">
        <w:rPr>
          <w:rFonts w:ascii="標楷體" w:eastAsia="標楷體" w:hAnsi="標楷體" w:hint="eastAsia"/>
        </w:rPr>
        <w:t>苗栗縣政府文化觀光局</w:t>
      </w:r>
    </w:p>
    <w:p w14:paraId="4F16C4AC" w14:textId="201CF297" w:rsidR="00234586" w:rsidRPr="00611C1C" w:rsidRDefault="00234586" w:rsidP="00611C1C">
      <w:pPr>
        <w:pStyle w:val="a3"/>
        <w:numPr>
          <w:ilvl w:val="1"/>
          <w:numId w:val="1"/>
        </w:numPr>
        <w:tabs>
          <w:tab w:val="left" w:pos="2820"/>
        </w:tabs>
        <w:rPr>
          <w:rFonts w:ascii="標楷體" w:eastAsia="標楷體" w:hAnsi="標楷體"/>
        </w:rPr>
      </w:pPr>
      <w:r w:rsidRPr="00611C1C">
        <w:rPr>
          <w:rFonts w:ascii="標楷體" w:eastAsia="標楷體" w:hAnsi="標楷體" w:hint="eastAsia"/>
        </w:rPr>
        <w:t>協辦單位: 台中市政府、彰化縣政府、南投縣政府、</w:t>
      </w:r>
      <w:r w:rsidR="00061023">
        <w:rPr>
          <w:rFonts w:ascii="標楷體" w:eastAsia="標楷體" w:hAnsi="標楷體" w:hint="eastAsia"/>
        </w:rPr>
        <w:t>苗栗縣</w:t>
      </w:r>
      <w:r w:rsidRPr="00611C1C">
        <w:rPr>
          <w:rFonts w:ascii="標楷體" w:eastAsia="標楷體" w:hAnsi="標楷體" w:hint="eastAsia"/>
        </w:rPr>
        <w:t>公館鄉公所</w:t>
      </w:r>
    </w:p>
    <w:p w14:paraId="464D38CD" w14:textId="59F7DE1B" w:rsidR="00F06391" w:rsidRDefault="00CC551D">
      <w:pPr>
        <w:pStyle w:val="a3"/>
        <w:numPr>
          <w:ilvl w:val="1"/>
          <w:numId w:val="1"/>
        </w:numPr>
        <w:tabs>
          <w:tab w:val="left" w:pos="2820"/>
        </w:tabs>
        <w:rPr>
          <w:rFonts w:ascii="標楷體" w:eastAsia="標楷體" w:hAnsi="標楷體"/>
        </w:rPr>
      </w:pPr>
      <w:r>
        <w:rPr>
          <w:rFonts w:ascii="標楷體" w:eastAsia="標楷體" w:hAnsi="標楷體"/>
        </w:rPr>
        <w:t>執行單位：</w:t>
      </w:r>
      <w:r w:rsidR="003F7FAB">
        <w:rPr>
          <w:rFonts w:ascii="標楷體" w:eastAsia="標楷體" w:hAnsi="標楷體" w:hint="eastAsia"/>
        </w:rPr>
        <w:t>台灣客家美食交流協會</w:t>
      </w:r>
    </w:p>
    <w:p w14:paraId="1B88F58E" w14:textId="77777777" w:rsidR="00F06391" w:rsidRDefault="00CC551D">
      <w:pPr>
        <w:pStyle w:val="a3"/>
        <w:numPr>
          <w:ilvl w:val="0"/>
          <w:numId w:val="1"/>
        </w:numPr>
        <w:tabs>
          <w:tab w:val="left" w:pos="3840"/>
        </w:tabs>
      </w:pPr>
      <w:r>
        <w:rPr>
          <w:rFonts w:ascii="標楷體" w:eastAsia="標楷體" w:hAnsi="標楷體"/>
          <w:b/>
          <w:sz w:val="28"/>
        </w:rPr>
        <w:t>參賽資格</w:t>
      </w:r>
    </w:p>
    <w:p w14:paraId="7040FD55" w14:textId="77777777" w:rsidR="00F06391" w:rsidRDefault="00CC551D" w:rsidP="00CC551D">
      <w:pPr>
        <w:pStyle w:val="a3"/>
        <w:numPr>
          <w:ilvl w:val="1"/>
          <w:numId w:val="1"/>
        </w:numPr>
        <w:tabs>
          <w:tab w:val="left" w:pos="2820"/>
        </w:tabs>
        <w:spacing w:line="480" w:lineRule="exact"/>
        <w:rPr>
          <w:rFonts w:ascii="標楷體" w:eastAsia="標楷體" w:hAnsi="標楷體"/>
          <w:szCs w:val="24"/>
        </w:rPr>
      </w:pPr>
      <w:r>
        <w:rPr>
          <w:rFonts w:ascii="標楷體" w:eastAsia="標楷體" w:hAnsi="標楷體"/>
          <w:szCs w:val="24"/>
        </w:rPr>
        <w:t>參賽對象：</w:t>
      </w:r>
    </w:p>
    <w:p w14:paraId="258F4DA8" w14:textId="39FC62CD" w:rsidR="00F06391" w:rsidRPr="006F7C22" w:rsidRDefault="00CC551D" w:rsidP="006F7C22">
      <w:pPr>
        <w:pStyle w:val="a3"/>
        <w:tabs>
          <w:tab w:val="left" w:pos="4740"/>
        </w:tabs>
        <w:spacing w:line="480" w:lineRule="exact"/>
        <w:ind w:left="960"/>
        <w:jc w:val="both"/>
      </w:pPr>
      <w:r>
        <w:rPr>
          <w:rFonts w:ascii="標楷體" w:eastAsia="標楷體" w:hAnsi="標楷體"/>
        </w:rPr>
        <w:t>以位於</w:t>
      </w:r>
      <w:r w:rsidR="0045625A">
        <w:rPr>
          <w:rFonts w:ascii="標楷體" w:eastAsia="標楷體" w:hAnsi="標楷體" w:hint="eastAsia"/>
        </w:rPr>
        <w:t>中區</w:t>
      </w:r>
      <w:r w:rsidR="0045625A" w:rsidRPr="0045625A">
        <w:rPr>
          <w:rFonts w:ascii="標楷體" w:eastAsia="標楷體" w:hAnsi="標楷體" w:hint="eastAsia"/>
        </w:rPr>
        <w:t>4縣市（含苗栗縣、台中市、彰化縣、南投縣）</w:t>
      </w:r>
      <w:r>
        <w:rPr>
          <w:rFonts w:ascii="標楷體" w:eastAsia="標楷體" w:hAnsi="標楷體"/>
        </w:rPr>
        <w:t>客家文化重點發展區</w:t>
      </w:r>
      <w:r>
        <w:rPr>
          <w:rFonts w:ascii="標楷體" w:eastAsia="標楷體" w:hAnsi="標楷體"/>
          <w:szCs w:val="24"/>
        </w:rPr>
        <w:t>或客家聚落（曾列為前屆客家小炒全國爭霸賽參賽區域者，如附表</w:t>
      </w:r>
      <w:r w:rsidR="00156741">
        <w:rPr>
          <w:rFonts w:ascii="標楷體" w:eastAsia="標楷體" w:hAnsi="標楷體"/>
          <w:szCs w:val="24"/>
        </w:rPr>
        <w:t>）</w:t>
      </w:r>
      <w:r>
        <w:rPr>
          <w:rFonts w:ascii="標楷體" w:eastAsia="標楷體" w:hAnsi="標楷體"/>
          <w:szCs w:val="24"/>
        </w:rPr>
        <w:t>，且具稅籍之合</w:t>
      </w:r>
      <w:r>
        <w:rPr>
          <w:rFonts w:ascii="標楷體" w:eastAsia="標楷體" w:hAnsi="標楷體"/>
        </w:rPr>
        <w:t>法營業餐廳，餐廳內有販售客家小炒菜式者為主要參賽對象。</w:t>
      </w:r>
    </w:p>
    <w:p w14:paraId="05A2DB3C" w14:textId="77777777" w:rsidR="00F06391" w:rsidRDefault="00CC551D" w:rsidP="00CC551D">
      <w:pPr>
        <w:pStyle w:val="a3"/>
        <w:numPr>
          <w:ilvl w:val="1"/>
          <w:numId w:val="1"/>
        </w:numPr>
        <w:tabs>
          <w:tab w:val="left" w:pos="2820"/>
        </w:tabs>
        <w:spacing w:line="480" w:lineRule="exact"/>
        <w:jc w:val="both"/>
        <w:rPr>
          <w:rFonts w:ascii="標楷體" w:eastAsia="標楷體" w:hAnsi="標楷體"/>
          <w:szCs w:val="24"/>
        </w:rPr>
      </w:pPr>
      <w:r>
        <w:rPr>
          <w:rFonts w:ascii="標楷體" w:eastAsia="標楷體" w:hAnsi="標楷體"/>
          <w:szCs w:val="24"/>
        </w:rPr>
        <w:t>報名名額</w:t>
      </w:r>
    </w:p>
    <w:p w14:paraId="53C13EEC" w14:textId="654EBA25" w:rsidR="00F06391" w:rsidRDefault="00CC551D" w:rsidP="00CC551D">
      <w:pPr>
        <w:pStyle w:val="a3"/>
        <w:numPr>
          <w:ilvl w:val="0"/>
          <w:numId w:val="2"/>
        </w:numPr>
        <w:tabs>
          <w:tab w:val="left" w:pos="993"/>
        </w:tabs>
        <w:spacing w:line="480" w:lineRule="exact"/>
        <w:ind w:left="1752" w:hanging="794"/>
        <w:jc w:val="both"/>
      </w:pPr>
      <w:r>
        <w:rPr>
          <w:rFonts w:ascii="標楷體" w:eastAsia="標楷體" w:hAnsi="標楷體"/>
          <w:szCs w:val="24"/>
        </w:rPr>
        <w:t>除店家自行報名外，並邀請客家文化重點發展區之</w:t>
      </w:r>
      <w:r w:rsidR="00C661F8">
        <w:rPr>
          <w:rFonts w:ascii="標楷體" w:eastAsia="標楷體" w:hAnsi="標楷體" w:hint="eastAsia"/>
          <w:szCs w:val="24"/>
        </w:rPr>
        <w:t>中區4</w:t>
      </w:r>
      <w:r>
        <w:rPr>
          <w:rFonts w:ascii="標楷體" w:eastAsia="標楷體" w:hAnsi="標楷體"/>
          <w:szCs w:val="24"/>
        </w:rPr>
        <w:t>縣市</w:t>
      </w:r>
      <w:r w:rsidR="00372DA6">
        <w:rPr>
          <w:rFonts w:ascii="標楷體" w:eastAsia="標楷體" w:hAnsi="標楷體" w:hint="eastAsia"/>
          <w:szCs w:val="24"/>
        </w:rPr>
        <w:t>（含苗栗縣、台中市、彰化縣、南投縣）</w:t>
      </w:r>
      <w:r>
        <w:rPr>
          <w:rFonts w:ascii="標楷體" w:eastAsia="標楷體" w:hAnsi="標楷體"/>
          <w:szCs w:val="24"/>
        </w:rPr>
        <w:t>所轄餐廳報名參賽，以30隊參賽為原則</w:t>
      </w:r>
      <w:r>
        <w:rPr>
          <w:rFonts w:ascii="標楷體" w:eastAsia="標楷體" w:hAnsi="標楷體" w:cs="Arial"/>
          <w:szCs w:val="24"/>
        </w:rPr>
        <w:t>，另為擴大參與，</w:t>
      </w:r>
      <w:r>
        <w:rPr>
          <w:rFonts w:ascii="標楷體" w:eastAsia="標楷體" w:hAnsi="標楷體" w:cs="Arial"/>
          <w:szCs w:val="24"/>
          <w:shd w:val="clear" w:color="auto" w:fill="FFFFFF"/>
        </w:rPr>
        <w:t>其中5隊可非屬客庄或客家聚落</w:t>
      </w:r>
      <w:r>
        <w:rPr>
          <w:rFonts w:ascii="標楷體" w:eastAsia="標楷體" w:hAnsi="標楷體"/>
          <w:szCs w:val="24"/>
        </w:rPr>
        <w:t>。</w:t>
      </w:r>
    </w:p>
    <w:p w14:paraId="3797D16E" w14:textId="77777777" w:rsidR="00F06391" w:rsidRDefault="00CC551D" w:rsidP="00CC551D">
      <w:pPr>
        <w:pStyle w:val="a3"/>
        <w:numPr>
          <w:ilvl w:val="0"/>
          <w:numId w:val="2"/>
        </w:numPr>
        <w:tabs>
          <w:tab w:val="left" w:pos="993"/>
        </w:tabs>
        <w:spacing w:line="480" w:lineRule="exact"/>
        <w:ind w:left="1752" w:hanging="794"/>
        <w:jc w:val="both"/>
        <w:rPr>
          <w:rFonts w:ascii="標楷體" w:eastAsia="標楷體" w:hAnsi="標楷體"/>
        </w:rPr>
      </w:pPr>
      <w:r>
        <w:rPr>
          <w:rFonts w:ascii="標楷體" w:eastAsia="標楷體" w:hAnsi="標楷體"/>
        </w:rPr>
        <w:t>連鎖及分店皆可報名，惟廚師應不同，每家餐廳最多報名1隊為限。</w:t>
      </w:r>
    </w:p>
    <w:p w14:paraId="564A3FCD" w14:textId="77777777" w:rsidR="00F06391" w:rsidRDefault="00CC551D" w:rsidP="00CC551D">
      <w:pPr>
        <w:pStyle w:val="a3"/>
        <w:numPr>
          <w:ilvl w:val="0"/>
          <w:numId w:val="2"/>
        </w:numPr>
        <w:tabs>
          <w:tab w:val="left" w:pos="993"/>
        </w:tabs>
        <w:spacing w:line="480" w:lineRule="exact"/>
        <w:ind w:left="1752" w:hanging="794"/>
        <w:jc w:val="both"/>
      </w:pPr>
      <w:r>
        <w:rPr>
          <w:rFonts w:ascii="標楷體" w:eastAsia="標楷體" w:hAnsi="標楷體"/>
        </w:rPr>
        <w:t>以餐廳廚師組隊參賽，每隊</w:t>
      </w:r>
      <w:r>
        <w:rPr>
          <w:rFonts w:ascii="標楷體" w:eastAsia="標楷體" w:hAnsi="標楷體"/>
          <w:shd w:val="clear" w:color="auto" w:fill="FFFFFF"/>
        </w:rPr>
        <w:t>2-3</w:t>
      </w:r>
      <w:r>
        <w:rPr>
          <w:rFonts w:ascii="標楷體" w:eastAsia="標楷體" w:hAnsi="標楷體"/>
        </w:rPr>
        <w:t>位（其中一人須具備廚師丙級以上證照，並須配合參賽），擇1位為隊長並擔任主要聯絡人。</w:t>
      </w:r>
    </w:p>
    <w:p w14:paraId="0666CD35" w14:textId="1854B46F" w:rsidR="00CC551D" w:rsidRPr="006F7C22" w:rsidRDefault="00CC551D" w:rsidP="006F7C22">
      <w:pPr>
        <w:pStyle w:val="a3"/>
        <w:widowControl/>
        <w:numPr>
          <w:ilvl w:val="0"/>
          <w:numId w:val="2"/>
        </w:numPr>
        <w:tabs>
          <w:tab w:val="left" w:pos="993"/>
          <w:tab w:val="left" w:pos="1560"/>
        </w:tabs>
        <w:spacing w:line="480" w:lineRule="exact"/>
        <w:ind w:left="1752" w:hanging="794"/>
        <w:jc w:val="both"/>
        <w:rPr>
          <w:rFonts w:ascii="標楷體" w:eastAsia="標楷體" w:hAnsi="標楷體"/>
        </w:rPr>
      </w:pPr>
      <w:r>
        <w:rPr>
          <w:rFonts w:ascii="標楷體" w:eastAsia="標楷體" w:hAnsi="標楷體"/>
        </w:rPr>
        <w:lastRenderedPageBreak/>
        <w:t>報名後不得更換隊員，參賽選手資格不得轉讓，有重大情事者，需於賽前</w:t>
      </w:r>
      <w:r>
        <w:rPr>
          <w:rFonts w:ascii="標楷體" w:eastAsia="標楷體" w:hAnsi="標楷體"/>
        </w:rPr>
        <w:br/>
        <w:t>7日內提出相關證明。</w:t>
      </w:r>
    </w:p>
    <w:p w14:paraId="30DB2992" w14:textId="77777777" w:rsidR="00F06391" w:rsidRDefault="00CC551D" w:rsidP="00CC551D">
      <w:pPr>
        <w:pStyle w:val="a3"/>
        <w:numPr>
          <w:ilvl w:val="0"/>
          <w:numId w:val="1"/>
        </w:numPr>
        <w:rPr>
          <w:rFonts w:ascii="標楷體" w:eastAsia="標楷體" w:hAnsi="標楷體"/>
          <w:b/>
          <w:sz w:val="28"/>
        </w:rPr>
      </w:pPr>
      <w:r>
        <w:rPr>
          <w:rFonts w:ascii="標楷體" w:eastAsia="標楷體" w:hAnsi="標楷體"/>
          <w:b/>
          <w:sz w:val="28"/>
        </w:rPr>
        <w:t>競賽資訊</w:t>
      </w:r>
    </w:p>
    <w:p w14:paraId="62D68C2C" w14:textId="0C4901B3" w:rsidR="00F06391" w:rsidRDefault="00CC551D">
      <w:pPr>
        <w:pStyle w:val="a3"/>
        <w:numPr>
          <w:ilvl w:val="1"/>
          <w:numId w:val="1"/>
        </w:numPr>
        <w:tabs>
          <w:tab w:val="left" w:pos="2820"/>
        </w:tabs>
        <w:rPr>
          <w:rFonts w:ascii="標楷體" w:eastAsia="標楷體" w:hAnsi="標楷體"/>
        </w:rPr>
      </w:pPr>
      <w:r>
        <w:rPr>
          <w:rFonts w:ascii="標楷體" w:eastAsia="標楷體" w:hAnsi="標楷體"/>
        </w:rPr>
        <w:t>競賽主題：</w:t>
      </w:r>
      <w:r w:rsidR="00C661F8" w:rsidRPr="00C661F8">
        <w:rPr>
          <w:rFonts w:ascii="標楷體" w:eastAsia="標楷體" w:hAnsi="標楷體" w:hint="eastAsia"/>
        </w:rPr>
        <w:t>客家小炒。</w:t>
      </w:r>
    </w:p>
    <w:p w14:paraId="5BCC4E6C" w14:textId="77777777" w:rsidR="00F06391" w:rsidRDefault="00CC551D">
      <w:pPr>
        <w:pStyle w:val="a3"/>
        <w:numPr>
          <w:ilvl w:val="1"/>
          <w:numId w:val="1"/>
        </w:numPr>
        <w:tabs>
          <w:tab w:val="left" w:pos="2820"/>
        </w:tabs>
        <w:rPr>
          <w:rFonts w:ascii="標楷體" w:eastAsia="標楷體" w:hAnsi="標楷體"/>
        </w:rPr>
      </w:pPr>
      <w:r>
        <w:rPr>
          <w:rFonts w:ascii="標楷體" w:eastAsia="標楷體" w:hAnsi="標楷體"/>
        </w:rPr>
        <w:t xml:space="preserve">活動期程： </w:t>
      </w:r>
    </w:p>
    <w:tbl>
      <w:tblPr>
        <w:tblW w:w="10627" w:type="dxa"/>
        <w:jc w:val="center"/>
        <w:tblCellMar>
          <w:left w:w="10" w:type="dxa"/>
          <w:right w:w="10" w:type="dxa"/>
        </w:tblCellMar>
        <w:tblLook w:val="04A0" w:firstRow="1" w:lastRow="0" w:firstColumn="1" w:lastColumn="0" w:noHBand="0" w:noVBand="1"/>
      </w:tblPr>
      <w:tblGrid>
        <w:gridCol w:w="2480"/>
        <w:gridCol w:w="2760"/>
        <w:gridCol w:w="5387"/>
      </w:tblGrid>
      <w:tr w:rsidR="00F06391" w14:paraId="665677E9" w14:textId="77777777">
        <w:trPr>
          <w:tblHeader/>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7E9684A" w14:textId="77777777" w:rsidR="00F06391" w:rsidRDefault="00CC551D">
            <w:pPr>
              <w:tabs>
                <w:tab w:val="left" w:pos="4740"/>
              </w:tabs>
              <w:jc w:val="center"/>
              <w:rPr>
                <w:rFonts w:ascii="標楷體" w:eastAsia="標楷體" w:hAnsi="標楷體"/>
              </w:rPr>
            </w:pPr>
            <w:r>
              <w:rPr>
                <w:rFonts w:ascii="標楷體" w:eastAsia="標楷體" w:hAnsi="標楷體"/>
              </w:rPr>
              <w:t>項目</w:t>
            </w:r>
          </w:p>
        </w:tc>
        <w:tc>
          <w:tcPr>
            <w:tcW w:w="276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052BDAA" w14:textId="77777777" w:rsidR="00F06391" w:rsidRDefault="00CC551D">
            <w:pPr>
              <w:tabs>
                <w:tab w:val="left" w:pos="4740"/>
              </w:tabs>
              <w:jc w:val="center"/>
              <w:rPr>
                <w:rFonts w:ascii="標楷體" w:eastAsia="標楷體" w:hAnsi="標楷體"/>
              </w:rPr>
            </w:pPr>
            <w:r>
              <w:rPr>
                <w:rFonts w:ascii="標楷體" w:eastAsia="標楷體" w:hAnsi="標楷體"/>
              </w:rPr>
              <w:t>日期</w:t>
            </w:r>
          </w:p>
        </w:tc>
        <w:tc>
          <w:tcPr>
            <w:tcW w:w="538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1431A57" w14:textId="77777777" w:rsidR="00F06391" w:rsidRDefault="00CC551D">
            <w:pPr>
              <w:tabs>
                <w:tab w:val="left" w:pos="4740"/>
              </w:tabs>
              <w:jc w:val="center"/>
              <w:rPr>
                <w:rFonts w:ascii="標楷體" w:eastAsia="標楷體" w:hAnsi="標楷體"/>
              </w:rPr>
            </w:pPr>
            <w:r>
              <w:rPr>
                <w:rFonts w:ascii="標楷體" w:eastAsia="標楷體" w:hAnsi="標楷體"/>
              </w:rPr>
              <w:t>內容</w:t>
            </w:r>
          </w:p>
        </w:tc>
      </w:tr>
      <w:tr w:rsidR="00F06391" w14:paraId="3534274D" w14:textId="77777777" w:rsidTr="00CC551D">
        <w:trPr>
          <w:trHeight w:val="789"/>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30C99" w14:textId="77777777" w:rsidR="00F06391" w:rsidRDefault="00CC551D">
            <w:pPr>
              <w:tabs>
                <w:tab w:val="left" w:pos="4740"/>
              </w:tabs>
              <w:jc w:val="center"/>
              <w:rPr>
                <w:rFonts w:ascii="標楷體" w:eastAsia="標楷體" w:hAnsi="標楷體"/>
                <w:szCs w:val="24"/>
              </w:rPr>
            </w:pPr>
            <w:r>
              <w:rPr>
                <w:rFonts w:ascii="標楷體" w:eastAsia="標楷體" w:hAnsi="標楷體"/>
                <w:szCs w:val="24"/>
              </w:rPr>
              <w:t>徵件期間</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71317" w14:textId="0AC51924" w:rsidR="00F06391" w:rsidRPr="005D3B8D" w:rsidRDefault="005D3B8D">
            <w:pPr>
              <w:tabs>
                <w:tab w:val="left" w:pos="4740"/>
              </w:tabs>
              <w:jc w:val="center"/>
              <w:rPr>
                <w:rFonts w:ascii="標楷體" w:eastAsia="標楷體" w:hAnsi="標楷體"/>
                <w:b/>
                <w:bCs/>
                <w:szCs w:val="24"/>
              </w:rPr>
            </w:pPr>
            <w:r w:rsidRPr="005D3B8D">
              <w:rPr>
                <w:rFonts w:ascii="標楷體" w:eastAsia="標楷體" w:hAnsi="標楷體" w:hint="eastAsia"/>
                <w:b/>
                <w:bCs/>
                <w:szCs w:val="24"/>
              </w:rPr>
              <w:t>112年5月9日（</w:t>
            </w:r>
            <w:r>
              <w:rPr>
                <w:rFonts w:ascii="標楷體" w:eastAsia="標楷體" w:hAnsi="標楷體" w:hint="eastAsia"/>
                <w:b/>
                <w:bCs/>
                <w:szCs w:val="24"/>
              </w:rPr>
              <w:t>二</w:t>
            </w:r>
            <w:r w:rsidRPr="005D3B8D">
              <w:rPr>
                <w:rFonts w:ascii="標楷體" w:eastAsia="標楷體" w:hAnsi="標楷體" w:hint="eastAsia"/>
                <w:b/>
                <w:bCs/>
                <w:szCs w:val="24"/>
              </w:rPr>
              <w:t>）</w:t>
            </w:r>
            <w:r w:rsidR="00CC551D" w:rsidRPr="005D3B8D">
              <w:rPr>
                <w:rFonts w:ascii="標楷體" w:eastAsia="標楷體" w:hAnsi="標楷體"/>
                <w:b/>
                <w:bCs/>
                <w:szCs w:val="24"/>
              </w:rPr>
              <w:t>至</w:t>
            </w:r>
          </w:p>
          <w:p w14:paraId="7AB41419" w14:textId="104EE969" w:rsidR="00F06391" w:rsidRDefault="00CC551D">
            <w:pPr>
              <w:tabs>
                <w:tab w:val="left" w:pos="4740"/>
              </w:tabs>
              <w:jc w:val="center"/>
              <w:rPr>
                <w:rFonts w:ascii="標楷體" w:eastAsia="標楷體" w:hAnsi="標楷體"/>
                <w:b/>
                <w:bCs/>
                <w:szCs w:val="24"/>
              </w:rPr>
            </w:pPr>
            <w:r>
              <w:rPr>
                <w:rFonts w:ascii="標楷體" w:eastAsia="標楷體" w:hAnsi="標楷體"/>
                <w:b/>
                <w:bCs/>
                <w:szCs w:val="24"/>
              </w:rPr>
              <w:t>5月</w:t>
            </w:r>
            <w:r w:rsidR="00847692">
              <w:rPr>
                <w:rFonts w:ascii="標楷體" w:eastAsia="標楷體" w:hAnsi="標楷體" w:hint="eastAsia"/>
                <w:b/>
                <w:bCs/>
                <w:szCs w:val="24"/>
              </w:rPr>
              <w:t>31</w:t>
            </w:r>
            <w:r>
              <w:rPr>
                <w:rFonts w:ascii="標楷體" w:eastAsia="標楷體" w:hAnsi="標楷體"/>
                <w:b/>
                <w:bCs/>
                <w:szCs w:val="24"/>
              </w:rPr>
              <w:t>日（</w:t>
            </w:r>
            <w:r w:rsidR="000173DB">
              <w:rPr>
                <w:rFonts w:ascii="標楷體" w:eastAsia="標楷體" w:hAnsi="標楷體" w:hint="eastAsia"/>
                <w:b/>
                <w:bCs/>
                <w:szCs w:val="24"/>
              </w:rPr>
              <w:t>三</w:t>
            </w:r>
            <w:r>
              <w:rPr>
                <w:rFonts w:ascii="標楷體" w:eastAsia="標楷體" w:hAnsi="標楷體"/>
                <w:b/>
                <w:bCs/>
                <w:szCs w:val="24"/>
              </w:rPr>
              <w:t>）止</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3EC81" w14:textId="77777777" w:rsidR="00F06391" w:rsidRDefault="00CC551D">
            <w:pPr>
              <w:tabs>
                <w:tab w:val="left" w:pos="4740"/>
              </w:tabs>
              <w:jc w:val="both"/>
              <w:rPr>
                <w:rFonts w:ascii="標楷體" w:eastAsia="標楷體" w:hAnsi="標楷體"/>
                <w:szCs w:val="24"/>
              </w:rPr>
            </w:pPr>
            <w:r>
              <w:rPr>
                <w:rFonts w:ascii="標楷體" w:eastAsia="標楷體" w:hAnsi="標楷體"/>
                <w:szCs w:val="24"/>
              </w:rPr>
              <w:t>比賽報名資料採網路或郵寄或親送報名方式</w:t>
            </w:r>
          </w:p>
          <w:p w14:paraId="1F450095" w14:textId="77777777" w:rsidR="00F06391" w:rsidRDefault="00CC551D">
            <w:pPr>
              <w:tabs>
                <w:tab w:val="left" w:pos="4740"/>
              </w:tabs>
              <w:jc w:val="both"/>
              <w:rPr>
                <w:rFonts w:ascii="標楷體" w:eastAsia="標楷體" w:hAnsi="標楷體"/>
                <w:szCs w:val="24"/>
              </w:rPr>
            </w:pPr>
            <w:r>
              <w:rPr>
                <w:rFonts w:ascii="標楷體" w:eastAsia="標楷體" w:hAnsi="標楷體"/>
                <w:szCs w:val="24"/>
              </w:rPr>
              <w:t>（三擇一）。</w:t>
            </w:r>
          </w:p>
        </w:tc>
      </w:tr>
      <w:tr w:rsidR="00F06391" w14:paraId="3B81BE67" w14:textId="77777777">
        <w:trPr>
          <w:trHeight w:val="1150"/>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48047" w14:textId="77777777" w:rsidR="00F06391" w:rsidRDefault="00CC551D">
            <w:pPr>
              <w:tabs>
                <w:tab w:val="left" w:pos="4740"/>
              </w:tabs>
              <w:jc w:val="center"/>
              <w:rPr>
                <w:rFonts w:ascii="標楷體" w:eastAsia="標楷體" w:hAnsi="標楷體"/>
                <w:szCs w:val="24"/>
              </w:rPr>
            </w:pPr>
            <w:r>
              <w:rPr>
                <w:rFonts w:ascii="標楷體" w:eastAsia="標楷體" w:hAnsi="標楷體"/>
                <w:szCs w:val="24"/>
              </w:rPr>
              <w:t>資格審查</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9EC52" w14:textId="40D8BE15" w:rsidR="00F06391" w:rsidRDefault="00CC551D">
            <w:pPr>
              <w:tabs>
                <w:tab w:val="left" w:pos="4740"/>
              </w:tabs>
              <w:jc w:val="center"/>
            </w:pPr>
            <w:r>
              <w:rPr>
                <w:rFonts w:ascii="標楷體" w:eastAsia="標楷體" w:hAnsi="標楷體"/>
                <w:b/>
                <w:bCs/>
                <w:szCs w:val="24"/>
              </w:rPr>
              <w:t>112年</w:t>
            </w:r>
            <w:r w:rsidR="00847692">
              <w:rPr>
                <w:rFonts w:ascii="標楷體" w:eastAsia="標楷體" w:hAnsi="標楷體" w:hint="eastAsia"/>
                <w:b/>
                <w:bCs/>
                <w:szCs w:val="24"/>
              </w:rPr>
              <w:t>6</w:t>
            </w:r>
            <w:r>
              <w:rPr>
                <w:rFonts w:ascii="標楷體" w:eastAsia="標楷體" w:hAnsi="標楷體"/>
                <w:b/>
                <w:bCs/>
                <w:szCs w:val="24"/>
              </w:rPr>
              <w:t>月</w:t>
            </w:r>
            <w:r w:rsidR="00956D10">
              <w:rPr>
                <w:rFonts w:ascii="標楷體" w:eastAsia="標楷體" w:hAnsi="標楷體" w:hint="eastAsia"/>
                <w:b/>
                <w:bCs/>
                <w:szCs w:val="24"/>
              </w:rPr>
              <w:t>1</w:t>
            </w:r>
            <w:r>
              <w:rPr>
                <w:rFonts w:ascii="標楷體" w:eastAsia="標楷體" w:hAnsi="標楷體"/>
                <w:b/>
                <w:bCs/>
                <w:szCs w:val="24"/>
              </w:rPr>
              <w:t>日(</w:t>
            </w:r>
            <w:r w:rsidR="000173DB">
              <w:rPr>
                <w:rFonts w:ascii="標楷體" w:eastAsia="標楷體" w:hAnsi="標楷體" w:hint="eastAsia"/>
                <w:b/>
                <w:bCs/>
                <w:szCs w:val="24"/>
              </w:rPr>
              <w:t>四</w:t>
            </w:r>
            <w:r>
              <w:rPr>
                <w:rFonts w:ascii="標楷體" w:eastAsia="標楷體" w:hAnsi="標楷體"/>
                <w:b/>
                <w:bCs/>
                <w:szCs w:val="24"/>
              </w:rPr>
              <w:t>)止</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BFF67" w14:textId="5E490DC3" w:rsidR="00F06391" w:rsidRDefault="00CC551D">
            <w:pPr>
              <w:widowControl/>
              <w:rPr>
                <w:rFonts w:ascii="標楷體" w:eastAsia="標楷體" w:hAnsi="標楷體"/>
                <w:szCs w:val="24"/>
              </w:rPr>
            </w:pPr>
            <w:r>
              <w:rPr>
                <w:rFonts w:ascii="標楷體" w:eastAsia="標楷體" w:hAnsi="標楷體"/>
                <w:szCs w:val="24"/>
              </w:rPr>
              <w:t>報名期間活動小組即會同步審查報名隊伍提交之各項資格證明資料，如有資格證明資料缺漏需補件者，可於5月</w:t>
            </w:r>
            <w:r w:rsidR="00956D10">
              <w:rPr>
                <w:rFonts w:ascii="標楷體" w:eastAsia="標楷體" w:hAnsi="標楷體" w:hint="eastAsia"/>
                <w:szCs w:val="24"/>
              </w:rPr>
              <w:t>31</w:t>
            </w:r>
            <w:r>
              <w:rPr>
                <w:rFonts w:ascii="標楷體" w:eastAsia="標楷體" w:hAnsi="標楷體"/>
                <w:szCs w:val="24"/>
              </w:rPr>
              <w:t>日下午5點前補件。</w:t>
            </w:r>
          </w:p>
        </w:tc>
      </w:tr>
      <w:tr w:rsidR="00F06391" w14:paraId="170F6230" w14:textId="77777777" w:rsidTr="00A36663">
        <w:trPr>
          <w:trHeight w:val="1212"/>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240CB" w14:textId="77777777" w:rsidR="00F06391" w:rsidRDefault="00CC551D">
            <w:pPr>
              <w:tabs>
                <w:tab w:val="left" w:pos="4740"/>
              </w:tabs>
              <w:jc w:val="center"/>
              <w:rPr>
                <w:rFonts w:ascii="標楷體" w:eastAsia="標楷體" w:hAnsi="標楷體"/>
                <w:szCs w:val="24"/>
              </w:rPr>
            </w:pPr>
            <w:r>
              <w:rPr>
                <w:rFonts w:ascii="標楷體" w:eastAsia="標楷體" w:hAnsi="標楷體"/>
                <w:szCs w:val="24"/>
              </w:rPr>
              <w:t>初賽審查</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2DD31" w14:textId="3BA47AD4" w:rsidR="00F06391" w:rsidRDefault="00CC551D" w:rsidP="000A2032">
            <w:pPr>
              <w:tabs>
                <w:tab w:val="left" w:pos="4740"/>
              </w:tabs>
              <w:jc w:val="center"/>
              <w:rPr>
                <w:rFonts w:ascii="標楷體" w:eastAsia="標楷體" w:hAnsi="標楷體"/>
                <w:b/>
                <w:bCs/>
                <w:szCs w:val="24"/>
              </w:rPr>
            </w:pPr>
            <w:r>
              <w:rPr>
                <w:rFonts w:ascii="標楷體" w:eastAsia="標楷體" w:hAnsi="標楷體"/>
                <w:b/>
                <w:bCs/>
                <w:szCs w:val="24"/>
              </w:rPr>
              <w:t>112年</w:t>
            </w:r>
            <w:r w:rsidR="00847692">
              <w:rPr>
                <w:rFonts w:ascii="標楷體" w:eastAsia="標楷體" w:hAnsi="標楷體" w:hint="eastAsia"/>
                <w:b/>
                <w:bCs/>
                <w:szCs w:val="24"/>
              </w:rPr>
              <w:t>6</w:t>
            </w:r>
            <w:r>
              <w:rPr>
                <w:rFonts w:ascii="標楷體" w:eastAsia="標楷體" w:hAnsi="標楷體"/>
                <w:b/>
                <w:bCs/>
                <w:szCs w:val="24"/>
              </w:rPr>
              <w:t>月</w:t>
            </w:r>
            <w:r w:rsidR="00956D10">
              <w:rPr>
                <w:rFonts w:ascii="標楷體" w:eastAsia="標楷體" w:hAnsi="標楷體" w:hint="eastAsia"/>
                <w:b/>
                <w:bCs/>
                <w:szCs w:val="24"/>
              </w:rPr>
              <w:t>2</w:t>
            </w:r>
            <w:r>
              <w:rPr>
                <w:rFonts w:ascii="標楷體" w:eastAsia="標楷體" w:hAnsi="標楷體"/>
                <w:b/>
                <w:bCs/>
                <w:szCs w:val="24"/>
              </w:rPr>
              <w:t>日(</w:t>
            </w:r>
            <w:r w:rsidR="000173DB">
              <w:rPr>
                <w:rFonts w:ascii="標楷體" w:eastAsia="標楷體" w:hAnsi="標楷體" w:hint="eastAsia"/>
                <w:b/>
                <w:bCs/>
                <w:szCs w:val="24"/>
              </w:rPr>
              <w:t>五</w:t>
            </w:r>
            <w:r>
              <w:rPr>
                <w:rFonts w:ascii="標楷體" w:eastAsia="標楷體" w:hAnsi="標楷體"/>
                <w:b/>
                <w:bCs/>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C61C4" w14:textId="77777777" w:rsidR="00F06391" w:rsidRDefault="00F06391">
            <w:pPr>
              <w:tabs>
                <w:tab w:val="left" w:pos="4740"/>
              </w:tabs>
              <w:jc w:val="both"/>
              <w:rPr>
                <w:rFonts w:ascii="標楷體" w:eastAsia="標楷體" w:hAnsi="標楷體"/>
                <w:b/>
                <w:szCs w:val="24"/>
                <w:shd w:val="clear" w:color="auto" w:fill="FFFF00"/>
              </w:rPr>
            </w:pPr>
          </w:p>
        </w:tc>
      </w:tr>
      <w:tr w:rsidR="00F06391" w14:paraId="19C10048" w14:textId="77777777" w:rsidTr="00A36663">
        <w:trPr>
          <w:trHeight w:val="1258"/>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697F0" w14:textId="77777777" w:rsidR="00F06391" w:rsidRDefault="00CC551D">
            <w:pPr>
              <w:jc w:val="center"/>
              <w:rPr>
                <w:rFonts w:ascii="標楷體" w:eastAsia="標楷體" w:hAnsi="標楷體"/>
                <w:szCs w:val="24"/>
              </w:rPr>
            </w:pPr>
            <w:r>
              <w:rPr>
                <w:rFonts w:ascii="標楷體" w:eastAsia="標楷體" w:hAnsi="標楷體"/>
                <w:szCs w:val="24"/>
              </w:rPr>
              <w:t>公布初賽名單</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FBD7B" w14:textId="6DD361E9" w:rsidR="00F06391" w:rsidRDefault="00CC551D">
            <w:pPr>
              <w:tabs>
                <w:tab w:val="left" w:pos="4740"/>
              </w:tabs>
              <w:jc w:val="center"/>
              <w:rPr>
                <w:rFonts w:ascii="標楷體" w:eastAsia="標楷體" w:hAnsi="標楷體"/>
                <w:b/>
                <w:bCs/>
                <w:szCs w:val="24"/>
              </w:rPr>
            </w:pPr>
            <w:r>
              <w:rPr>
                <w:rFonts w:ascii="標楷體" w:eastAsia="標楷體" w:hAnsi="標楷體"/>
                <w:b/>
                <w:bCs/>
                <w:szCs w:val="24"/>
              </w:rPr>
              <w:t>112年5月</w:t>
            </w:r>
            <w:r w:rsidR="00956D10">
              <w:rPr>
                <w:rFonts w:ascii="標楷體" w:eastAsia="標楷體" w:hAnsi="標楷體" w:hint="eastAsia"/>
                <w:b/>
                <w:bCs/>
                <w:szCs w:val="24"/>
              </w:rPr>
              <w:t>31</w:t>
            </w:r>
            <w:r>
              <w:rPr>
                <w:rFonts w:ascii="標楷體" w:eastAsia="標楷體" w:hAnsi="標楷體"/>
                <w:b/>
                <w:bCs/>
                <w:szCs w:val="24"/>
              </w:rPr>
              <w:t>日(</w:t>
            </w:r>
            <w:r w:rsidR="000173DB">
              <w:rPr>
                <w:rFonts w:ascii="標楷體" w:eastAsia="標楷體" w:hAnsi="標楷體" w:hint="eastAsia"/>
                <w:b/>
                <w:bCs/>
                <w:szCs w:val="24"/>
              </w:rPr>
              <w:t>三</w:t>
            </w:r>
            <w:r>
              <w:rPr>
                <w:rFonts w:ascii="標楷體" w:eastAsia="標楷體" w:hAnsi="標楷體"/>
                <w:b/>
                <w:bCs/>
                <w:szCs w:val="24"/>
              </w:rPr>
              <w:t>)</w:t>
            </w:r>
          </w:p>
          <w:p w14:paraId="42C51C15" w14:textId="0F77EC9C" w:rsidR="00F06391" w:rsidRDefault="00CC551D">
            <w:pPr>
              <w:tabs>
                <w:tab w:val="left" w:pos="4740"/>
              </w:tabs>
              <w:jc w:val="center"/>
              <w:rPr>
                <w:rFonts w:ascii="標楷體" w:eastAsia="標楷體" w:hAnsi="標楷體"/>
                <w:b/>
                <w:bCs/>
                <w:szCs w:val="24"/>
              </w:rPr>
            </w:pPr>
            <w:r>
              <w:rPr>
                <w:rFonts w:ascii="標楷體" w:eastAsia="標楷體" w:hAnsi="標楷體"/>
                <w:b/>
                <w:bCs/>
                <w:szCs w:val="24"/>
              </w:rPr>
              <w:t>至</w:t>
            </w:r>
            <w:r w:rsidR="00956D10">
              <w:rPr>
                <w:rFonts w:ascii="標楷體" w:eastAsia="標楷體" w:hAnsi="標楷體" w:hint="eastAsia"/>
                <w:b/>
                <w:bCs/>
                <w:szCs w:val="24"/>
              </w:rPr>
              <w:t>6</w:t>
            </w:r>
            <w:r>
              <w:rPr>
                <w:rFonts w:ascii="標楷體" w:eastAsia="標楷體" w:hAnsi="標楷體"/>
                <w:b/>
                <w:bCs/>
                <w:szCs w:val="24"/>
              </w:rPr>
              <w:t>月</w:t>
            </w:r>
            <w:r w:rsidR="00956D10">
              <w:rPr>
                <w:rFonts w:ascii="標楷體" w:eastAsia="標楷體" w:hAnsi="標楷體" w:hint="eastAsia"/>
                <w:b/>
                <w:bCs/>
                <w:szCs w:val="24"/>
              </w:rPr>
              <w:t>6</w:t>
            </w:r>
            <w:r>
              <w:rPr>
                <w:rFonts w:ascii="標楷體" w:eastAsia="標楷體" w:hAnsi="標楷體"/>
                <w:b/>
                <w:bCs/>
                <w:szCs w:val="24"/>
              </w:rPr>
              <w:t>日(</w:t>
            </w:r>
            <w:r w:rsidR="000173DB">
              <w:rPr>
                <w:rFonts w:ascii="標楷體" w:eastAsia="標楷體" w:hAnsi="標楷體" w:hint="eastAsia"/>
                <w:b/>
                <w:bCs/>
                <w:szCs w:val="24"/>
              </w:rPr>
              <w:t>二</w:t>
            </w:r>
            <w:r>
              <w:rPr>
                <w:rFonts w:ascii="標楷體" w:eastAsia="標楷體" w:hAnsi="標楷體"/>
                <w:b/>
                <w:bCs/>
                <w:szCs w:val="24"/>
              </w:rPr>
              <w:t>)間</w:t>
            </w:r>
          </w:p>
          <w:p w14:paraId="1ED329F9" w14:textId="77777777" w:rsidR="00F06391" w:rsidRDefault="00CC551D">
            <w:pPr>
              <w:jc w:val="center"/>
              <w:rPr>
                <w:rFonts w:ascii="標楷體" w:eastAsia="標楷體" w:hAnsi="標楷體"/>
                <w:b/>
                <w:bCs/>
                <w:szCs w:val="24"/>
              </w:rPr>
            </w:pPr>
            <w:r>
              <w:rPr>
                <w:rFonts w:ascii="標楷體" w:eastAsia="標楷體" w:hAnsi="標楷體"/>
                <w:b/>
                <w:bCs/>
                <w:szCs w:val="24"/>
              </w:rPr>
              <w:t>擇日公布初賽名單</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DEEDB" w14:textId="77777777" w:rsidR="00F06391" w:rsidRDefault="00CC551D">
            <w:pPr>
              <w:jc w:val="both"/>
              <w:rPr>
                <w:rFonts w:ascii="標楷體" w:eastAsia="標楷體" w:hAnsi="標楷體"/>
                <w:szCs w:val="24"/>
              </w:rPr>
            </w:pPr>
            <w:r>
              <w:rPr>
                <w:rFonts w:ascii="標楷體" w:eastAsia="標楷體" w:hAnsi="標楷體"/>
                <w:szCs w:val="24"/>
              </w:rPr>
              <w:t>於大會網站公告，並寄發參賽通知</w:t>
            </w:r>
          </w:p>
        </w:tc>
      </w:tr>
      <w:tr w:rsidR="00F06391" w14:paraId="0005D4C4" w14:textId="77777777" w:rsidTr="00A36663">
        <w:trPr>
          <w:trHeight w:val="1133"/>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490E4" w14:textId="77777777" w:rsidR="00F06391" w:rsidRDefault="00CC551D">
            <w:pPr>
              <w:jc w:val="center"/>
              <w:rPr>
                <w:rFonts w:ascii="標楷體" w:eastAsia="標楷體" w:hAnsi="標楷體"/>
                <w:szCs w:val="24"/>
              </w:rPr>
            </w:pPr>
            <w:r>
              <w:rPr>
                <w:rFonts w:ascii="標楷體" w:eastAsia="標楷體" w:hAnsi="標楷體"/>
                <w:szCs w:val="24"/>
              </w:rPr>
              <w:t>繳交保證金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7404A" w14:textId="4207E5B9" w:rsidR="00F06391" w:rsidRDefault="00CC551D">
            <w:pPr>
              <w:tabs>
                <w:tab w:val="left" w:pos="4740"/>
              </w:tabs>
              <w:jc w:val="center"/>
              <w:rPr>
                <w:rFonts w:ascii="標楷體" w:eastAsia="標楷體" w:hAnsi="標楷體"/>
                <w:b/>
                <w:bCs/>
                <w:szCs w:val="24"/>
              </w:rPr>
            </w:pPr>
            <w:r>
              <w:rPr>
                <w:rFonts w:ascii="標楷體" w:eastAsia="標楷體" w:hAnsi="標楷體"/>
                <w:b/>
                <w:bCs/>
                <w:szCs w:val="24"/>
              </w:rPr>
              <w:t>112年5月</w:t>
            </w:r>
            <w:r w:rsidR="00956D10">
              <w:rPr>
                <w:rFonts w:ascii="標楷體" w:eastAsia="標楷體" w:hAnsi="標楷體" w:hint="eastAsia"/>
                <w:b/>
                <w:bCs/>
                <w:szCs w:val="24"/>
              </w:rPr>
              <w:t>31</w:t>
            </w:r>
            <w:r>
              <w:rPr>
                <w:rFonts w:ascii="標楷體" w:eastAsia="標楷體" w:hAnsi="標楷體"/>
                <w:b/>
                <w:bCs/>
                <w:szCs w:val="24"/>
              </w:rPr>
              <w:t>日(</w:t>
            </w:r>
            <w:r w:rsidR="000173DB">
              <w:rPr>
                <w:rFonts w:ascii="標楷體" w:eastAsia="標楷體" w:hAnsi="標楷體" w:hint="eastAsia"/>
                <w:b/>
                <w:bCs/>
                <w:szCs w:val="24"/>
              </w:rPr>
              <w:t>三</w:t>
            </w:r>
            <w:r>
              <w:rPr>
                <w:rFonts w:ascii="標楷體" w:eastAsia="標楷體" w:hAnsi="標楷體"/>
                <w:b/>
                <w:bCs/>
                <w:szCs w:val="24"/>
              </w:rPr>
              <w:t>)</w:t>
            </w:r>
          </w:p>
          <w:p w14:paraId="565A18F8" w14:textId="7E37D4FC" w:rsidR="00F06391" w:rsidRDefault="00CC551D">
            <w:pPr>
              <w:tabs>
                <w:tab w:val="left" w:pos="4740"/>
              </w:tabs>
              <w:jc w:val="center"/>
              <w:rPr>
                <w:rFonts w:ascii="標楷體" w:eastAsia="標楷體" w:hAnsi="標楷體"/>
                <w:b/>
                <w:bCs/>
                <w:szCs w:val="24"/>
              </w:rPr>
            </w:pPr>
            <w:r>
              <w:rPr>
                <w:rFonts w:ascii="標楷體" w:eastAsia="標楷體" w:hAnsi="標楷體"/>
                <w:b/>
                <w:bCs/>
                <w:szCs w:val="24"/>
              </w:rPr>
              <w:t>至</w:t>
            </w:r>
            <w:r w:rsidR="00956D10">
              <w:rPr>
                <w:rFonts w:ascii="標楷體" w:eastAsia="標楷體" w:hAnsi="標楷體" w:hint="eastAsia"/>
                <w:b/>
                <w:bCs/>
                <w:szCs w:val="24"/>
              </w:rPr>
              <w:t>6</w:t>
            </w:r>
            <w:r>
              <w:rPr>
                <w:rFonts w:ascii="標楷體" w:eastAsia="標楷體" w:hAnsi="標楷體"/>
                <w:b/>
                <w:bCs/>
                <w:szCs w:val="24"/>
              </w:rPr>
              <w:t>月</w:t>
            </w:r>
            <w:r w:rsidR="00956D10">
              <w:rPr>
                <w:rFonts w:ascii="標楷體" w:eastAsia="標楷體" w:hAnsi="標楷體" w:hint="eastAsia"/>
                <w:b/>
                <w:bCs/>
                <w:szCs w:val="24"/>
              </w:rPr>
              <w:t>6</w:t>
            </w:r>
            <w:r>
              <w:rPr>
                <w:rFonts w:ascii="標楷體" w:eastAsia="標楷體" w:hAnsi="標楷體"/>
                <w:b/>
                <w:bCs/>
                <w:szCs w:val="24"/>
              </w:rPr>
              <w:t>日(</w:t>
            </w:r>
            <w:r w:rsidR="000173DB">
              <w:rPr>
                <w:rFonts w:ascii="標楷體" w:eastAsia="標楷體" w:hAnsi="標楷體" w:hint="eastAsia"/>
                <w:b/>
                <w:bCs/>
                <w:szCs w:val="24"/>
              </w:rPr>
              <w:t>二</w:t>
            </w:r>
            <w:r>
              <w:rPr>
                <w:rFonts w:ascii="標楷體" w:eastAsia="標楷體" w:hAnsi="標楷體"/>
                <w:b/>
                <w:bCs/>
                <w:szCs w:val="24"/>
              </w:rPr>
              <w:t>)間</w:t>
            </w:r>
          </w:p>
          <w:p w14:paraId="597CC3E0" w14:textId="77777777" w:rsidR="00F06391" w:rsidRDefault="00CC551D">
            <w:pPr>
              <w:tabs>
                <w:tab w:val="left" w:pos="4740"/>
              </w:tabs>
              <w:jc w:val="center"/>
              <w:rPr>
                <w:rFonts w:ascii="標楷體" w:eastAsia="標楷體" w:hAnsi="標楷體"/>
                <w:szCs w:val="24"/>
              </w:rPr>
            </w:pPr>
            <w:r>
              <w:rPr>
                <w:rFonts w:ascii="標楷體" w:eastAsia="標楷體" w:hAnsi="標楷體"/>
                <w:szCs w:val="24"/>
              </w:rPr>
              <w:t>繳交保證金</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343CA" w14:textId="77777777" w:rsidR="00F06391" w:rsidRDefault="00CC551D">
            <w:pPr>
              <w:jc w:val="both"/>
              <w:rPr>
                <w:rFonts w:ascii="標楷體" w:eastAsia="標楷體" w:hAnsi="標楷體"/>
                <w:szCs w:val="24"/>
              </w:rPr>
            </w:pPr>
            <w:r>
              <w:rPr>
                <w:rFonts w:ascii="標楷體" w:eastAsia="標楷體" w:hAnsi="標楷體"/>
                <w:szCs w:val="24"/>
              </w:rPr>
              <w:t>於時間內繳交新臺幣(以下同)1000元保證金</w:t>
            </w:r>
          </w:p>
          <w:p w14:paraId="3AFC66F0" w14:textId="77777777" w:rsidR="00F06391" w:rsidRDefault="00CC551D">
            <w:pPr>
              <w:jc w:val="both"/>
              <w:rPr>
                <w:rFonts w:ascii="標楷體" w:eastAsia="標楷體" w:hAnsi="標楷體"/>
                <w:szCs w:val="24"/>
              </w:rPr>
            </w:pPr>
            <w:r>
              <w:rPr>
                <w:rFonts w:ascii="標楷體" w:eastAsia="標楷體" w:hAnsi="標楷體"/>
                <w:szCs w:val="24"/>
              </w:rPr>
              <w:t>（於初賽當天退回）</w:t>
            </w:r>
          </w:p>
        </w:tc>
      </w:tr>
      <w:tr w:rsidR="00F06391" w14:paraId="58F451F0" w14:textId="77777777">
        <w:trPr>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7AC012EE" w14:textId="77777777" w:rsidR="00F06391" w:rsidRDefault="00CC551D">
            <w:pPr>
              <w:tabs>
                <w:tab w:val="left" w:pos="4740"/>
              </w:tabs>
              <w:jc w:val="center"/>
              <w:rPr>
                <w:rFonts w:ascii="標楷體" w:eastAsia="標楷體" w:hAnsi="標楷體"/>
                <w:szCs w:val="24"/>
              </w:rPr>
            </w:pPr>
            <w:r>
              <w:rPr>
                <w:rFonts w:ascii="標楷體" w:eastAsia="標楷體" w:hAnsi="標楷體"/>
                <w:szCs w:val="24"/>
              </w:rPr>
              <w:t>初賽</w:t>
            </w:r>
          </w:p>
        </w:tc>
        <w:tc>
          <w:tcPr>
            <w:tcW w:w="276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4F7630E5" w14:textId="456D19B9" w:rsidR="00F06391" w:rsidRDefault="00CC551D" w:rsidP="0045625A">
            <w:pPr>
              <w:snapToGrid w:val="0"/>
              <w:rPr>
                <w:rFonts w:ascii="標楷體" w:eastAsia="標楷體" w:hAnsi="標楷體"/>
                <w:b/>
                <w:bCs/>
                <w:szCs w:val="24"/>
              </w:rPr>
            </w:pPr>
            <w:r w:rsidRPr="006F7C22">
              <w:rPr>
                <w:rFonts w:ascii="標楷體" w:eastAsia="標楷體" w:hAnsi="標楷體"/>
                <w:b/>
                <w:bCs/>
                <w:color w:val="FF0000"/>
                <w:szCs w:val="24"/>
              </w:rPr>
              <w:t>112年0</w:t>
            </w:r>
            <w:r w:rsidR="000A2032">
              <w:rPr>
                <w:rFonts w:ascii="標楷體" w:eastAsia="標楷體" w:hAnsi="標楷體" w:hint="eastAsia"/>
                <w:b/>
                <w:bCs/>
                <w:color w:val="FF0000"/>
                <w:szCs w:val="24"/>
              </w:rPr>
              <w:t>6</w:t>
            </w:r>
            <w:r w:rsidRPr="006F7C22">
              <w:rPr>
                <w:rFonts w:ascii="標楷體" w:eastAsia="標楷體" w:hAnsi="標楷體"/>
                <w:b/>
                <w:bCs/>
                <w:color w:val="FF0000"/>
                <w:szCs w:val="24"/>
              </w:rPr>
              <w:t>月</w:t>
            </w:r>
            <w:r w:rsidR="000A2032">
              <w:rPr>
                <w:rFonts w:ascii="標楷體" w:eastAsia="標楷體" w:hAnsi="標楷體" w:hint="eastAsia"/>
                <w:b/>
                <w:bCs/>
                <w:color w:val="FF0000"/>
                <w:szCs w:val="24"/>
              </w:rPr>
              <w:t>11</w:t>
            </w:r>
            <w:r w:rsidRPr="006F7C22">
              <w:rPr>
                <w:rFonts w:ascii="標楷體" w:eastAsia="標楷體" w:hAnsi="標楷體"/>
                <w:b/>
                <w:bCs/>
                <w:color w:val="FF0000"/>
                <w:szCs w:val="24"/>
              </w:rPr>
              <w:t>日（</w:t>
            </w:r>
            <w:r w:rsidR="000A2032">
              <w:rPr>
                <w:rFonts w:ascii="標楷體" w:eastAsia="標楷體" w:hAnsi="標楷體" w:hint="eastAsia"/>
                <w:b/>
                <w:bCs/>
                <w:color w:val="FF0000"/>
                <w:szCs w:val="24"/>
              </w:rPr>
              <w:t>日</w:t>
            </w:r>
            <w:r w:rsidRPr="006F7C22">
              <w:rPr>
                <w:rFonts w:ascii="標楷體" w:eastAsia="標楷體" w:hAnsi="標楷體"/>
                <w:b/>
                <w:bCs/>
                <w:color w:val="FF0000"/>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0B6EE629" w14:textId="387CEC68" w:rsidR="00234586" w:rsidRPr="00234586" w:rsidRDefault="00CC551D" w:rsidP="00234586">
            <w:pPr>
              <w:pStyle w:val="a3"/>
              <w:numPr>
                <w:ilvl w:val="0"/>
                <w:numId w:val="3"/>
              </w:numPr>
              <w:snapToGrid w:val="0"/>
              <w:jc w:val="both"/>
              <w:rPr>
                <w:rFonts w:ascii="標楷體" w:eastAsia="標楷體" w:hAnsi="標楷體"/>
                <w:b/>
                <w:bCs/>
                <w:szCs w:val="24"/>
              </w:rPr>
            </w:pPr>
            <w:r>
              <w:rPr>
                <w:rFonts w:ascii="標楷體" w:eastAsia="標楷體" w:hAnsi="標楷體"/>
                <w:b/>
                <w:bCs/>
                <w:szCs w:val="24"/>
              </w:rPr>
              <w:t>競賽地點：</w:t>
            </w:r>
            <w:r w:rsidR="00234586" w:rsidRPr="00234586">
              <w:rPr>
                <w:rFonts w:ascii="標楷體" w:eastAsia="標楷體" w:hAnsi="標楷體" w:hint="eastAsia"/>
                <w:b/>
                <w:bCs/>
                <w:szCs w:val="24"/>
              </w:rPr>
              <w:t>苗栗特色館</w:t>
            </w:r>
          </w:p>
          <w:p w14:paraId="70C5B3F7" w14:textId="7484D935" w:rsidR="00F06391" w:rsidRDefault="00CC551D" w:rsidP="00234586">
            <w:pPr>
              <w:snapToGrid w:val="0"/>
              <w:ind w:left="480"/>
              <w:jc w:val="both"/>
            </w:pPr>
            <w:r>
              <w:rPr>
                <w:rFonts w:ascii="標楷體" w:eastAsia="標楷體" w:hAnsi="標楷體"/>
                <w:b/>
                <w:bCs/>
                <w:szCs w:val="24"/>
              </w:rPr>
              <w:t>(</w:t>
            </w:r>
            <w:r w:rsidR="00234586" w:rsidRPr="00234586">
              <w:rPr>
                <w:rFonts w:ascii="標楷體" w:eastAsia="標楷體" w:hAnsi="標楷體" w:hint="eastAsia"/>
                <w:b/>
                <w:bCs/>
                <w:szCs w:val="24"/>
              </w:rPr>
              <w:t>苗栗縣公館鄉館南村14鄰館南352</w:t>
            </w:r>
            <w:r>
              <w:rPr>
                <w:rFonts w:ascii="標楷體" w:eastAsia="標楷體" w:hAnsi="標楷體"/>
                <w:b/>
                <w:bCs/>
                <w:szCs w:val="24"/>
              </w:rPr>
              <w:t>號)</w:t>
            </w:r>
          </w:p>
          <w:p w14:paraId="6B95F07B" w14:textId="1F1E81F0" w:rsidR="00F06391" w:rsidRPr="006F7C22" w:rsidRDefault="00CC551D">
            <w:pPr>
              <w:pStyle w:val="a3"/>
              <w:numPr>
                <w:ilvl w:val="0"/>
                <w:numId w:val="3"/>
              </w:numPr>
              <w:snapToGrid w:val="0"/>
              <w:jc w:val="both"/>
            </w:pPr>
            <w:r w:rsidRPr="006F7C22">
              <w:rPr>
                <w:rFonts w:ascii="標楷體" w:eastAsia="標楷體" w:hAnsi="標楷體"/>
                <w:b/>
                <w:bCs/>
                <w:szCs w:val="24"/>
              </w:rPr>
              <w:t>食材採購：</w:t>
            </w:r>
            <w:r w:rsidR="00234586" w:rsidRPr="006F7C22">
              <w:rPr>
                <w:rFonts w:ascii="標楷體" w:eastAsia="標楷體" w:hAnsi="標楷體" w:hint="eastAsia"/>
                <w:b/>
                <w:bCs/>
                <w:szCs w:val="24"/>
              </w:rPr>
              <w:t>公館公有零售</w:t>
            </w:r>
            <w:r w:rsidRPr="006F7C22">
              <w:rPr>
                <w:rFonts w:ascii="標楷體" w:eastAsia="標楷體" w:hAnsi="標楷體"/>
                <w:b/>
                <w:bCs/>
                <w:szCs w:val="24"/>
              </w:rPr>
              <w:t>市場</w:t>
            </w:r>
          </w:p>
          <w:p w14:paraId="7237924C" w14:textId="2B8619F0" w:rsidR="00F06391" w:rsidRDefault="00CC551D">
            <w:pPr>
              <w:snapToGrid w:val="0"/>
              <w:jc w:val="both"/>
            </w:pPr>
            <w:r w:rsidRPr="006F7C22">
              <w:rPr>
                <w:rFonts w:ascii="標楷體" w:eastAsia="標楷體" w:hAnsi="標楷體"/>
                <w:b/>
                <w:bCs/>
                <w:szCs w:val="24"/>
              </w:rPr>
              <w:t xml:space="preserve">    (</w:t>
            </w:r>
            <w:r w:rsidR="00234586" w:rsidRPr="006F7C22">
              <w:rPr>
                <w:rFonts w:ascii="標楷體" w:eastAsia="標楷體" w:hAnsi="標楷體" w:hint="eastAsia"/>
                <w:b/>
                <w:bCs/>
                <w:szCs w:val="24"/>
              </w:rPr>
              <w:t>苗栗縣公館鄉成功路20號</w:t>
            </w:r>
            <w:r w:rsidRPr="006F7C22">
              <w:rPr>
                <w:rFonts w:ascii="標楷體" w:eastAsia="標楷體" w:hAnsi="標楷體"/>
                <w:b/>
                <w:bCs/>
                <w:szCs w:val="24"/>
              </w:rPr>
              <w:t>)</w:t>
            </w:r>
          </w:p>
        </w:tc>
      </w:tr>
      <w:tr w:rsidR="00F06391" w14:paraId="7DB1FCBD" w14:textId="77777777" w:rsidTr="00CC551D">
        <w:trPr>
          <w:trHeight w:val="765"/>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8466B" w14:textId="77777777" w:rsidR="00F06391" w:rsidRDefault="00CC551D">
            <w:pPr>
              <w:tabs>
                <w:tab w:val="left" w:pos="4740"/>
              </w:tabs>
              <w:jc w:val="center"/>
              <w:rPr>
                <w:rFonts w:ascii="標楷體" w:eastAsia="標楷體" w:hAnsi="標楷體"/>
                <w:szCs w:val="24"/>
              </w:rPr>
            </w:pPr>
            <w:r>
              <w:rPr>
                <w:rFonts w:ascii="標楷體" w:eastAsia="標楷體" w:hAnsi="標楷體"/>
                <w:szCs w:val="24"/>
              </w:rPr>
              <w:t>總決賽</w:t>
            </w:r>
          </w:p>
          <w:p w14:paraId="62B255BB" w14:textId="77777777" w:rsidR="00F06391" w:rsidRDefault="00CC551D">
            <w:pPr>
              <w:tabs>
                <w:tab w:val="left" w:pos="4740"/>
              </w:tabs>
              <w:jc w:val="center"/>
              <w:rPr>
                <w:rFonts w:ascii="標楷體" w:eastAsia="標楷體" w:hAnsi="標楷體"/>
                <w:szCs w:val="24"/>
              </w:rPr>
            </w:pPr>
            <w:r>
              <w:rPr>
                <w:rFonts w:ascii="標楷體" w:eastAsia="標楷體" w:hAnsi="標楷體"/>
                <w:szCs w:val="24"/>
              </w:rPr>
              <w:t>(節目播出1集)</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FBF1F" w14:textId="77777777" w:rsidR="00F06391" w:rsidRDefault="00CC551D">
            <w:pPr>
              <w:snapToGrid w:val="0"/>
              <w:ind w:left="607" w:hanging="607"/>
              <w:jc w:val="center"/>
              <w:rPr>
                <w:rFonts w:ascii="標楷體" w:eastAsia="標楷體" w:hAnsi="標楷體"/>
                <w:szCs w:val="24"/>
              </w:rPr>
            </w:pPr>
            <w:r>
              <w:rPr>
                <w:rFonts w:ascii="標楷體" w:eastAsia="標楷體" w:hAnsi="標楷體"/>
                <w:szCs w:val="24"/>
              </w:rPr>
              <w:t>112年6-7月擇日錄影</w:t>
            </w:r>
          </w:p>
        </w:tc>
        <w:tc>
          <w:tcPr>
            <w:tcW w:w="53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B98B2" w14:textId="77777777" w:rsidR="00F06391" w:rsidRDefault="00CC551D">
            <w:pPr>
              <w:snapToGrid w:val="0"/>
              <w:jc w:val="both"/>
              <w:rPr>
                <w:rFonts w:ascii="標楷體" w:eastAsia="標楷體" w:hAnsi="標楷體"/>
                <w:szCs w:val="24"/>
              </w:rPr>
            </w:pPr>
            <w:r>
              <w:rPr>
                <w:rFonts w:ascii="標楷體" w:eastAsia="標楷體" w:hAnsi="標楷體"/>
                <w:szCs w:val="24"/>
              </w:rPr>
              <w:t>地點：電視台攝影棚(地點另行通知)</w:t>
            </w:r>
          </w:p>
          <w:p w14:paraId="1BA40073" w14:textId="7D2ABB78" w:rsidR="0045625A" w:rsidRDefault="0045625A">
            <w:pPr>
              <w:snapToGrid w:val="0"/>
              <w:jc w:val="both"/>
              <w:rPr>
                <w:rFonts w:ascii="標楷體" w:eastAsia="標楷體" w:hAnsi="標楷體"/>
                <w:szCs w:val="24"/>
              </w:rPr>
            </w:pPr>
            <w:r>
              <w:rPr>
                <w:rFonts w:ascii="標楷體" w:eastAsia="標楷體" w:hAnsi="標楷體" w:hint="eastAsia"/>
                <w:szCs w:val="24"/>
              </w:rPr>
              <w:t xml:space="preserve">        </w:t>
            </w:r>
            <w:r w:rsidRPr="0045625A">
              <w:rPr>
                <w:rFonts w:ascii="標楷體" w:eastAsia="標楷體" w:hAnsi="標楷體" w:hint="eastAsia"/>
                <w:szCs w:val="24"/>
              </w:rPr>
              <w:t>(由客家委員會主辦)</w:t>
            </w:r>
          </w:p>
        </w:tc>
      </w:tr>
      <w:tr w:rsidR="00F06391" w14:paraId="7477DBBE" w14:textId="77777777" w:rsidTr="00CC551D">
        <w:trPr>
          <w:trHeight w:val="631"/>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9CB02" w14:textId="77777777" w:rsidR="00F06391" w:rsidRDefault="00CC551D">
            <w:pPr>
              <w:tabs>
                <w:tab w:val="left" w:pos="4740"/>
              </w:tabs>
              <w:jc w:val="center"/>
              <w:rPr>
                <w:rFonts w:ascii="標楷體" w:eastAsia="標楷體" w:hAnsi="標楷體" w:cs="Arial"/>
                <w:szCs w:val="24"/>
              </w:rPr>
            </w:pPr>
            <w:r>
              <w:rPr>
                <w:rFonts w:ascii="標楷體" w:eastAsia="標楷體" w:hAnsi="標楷體" w:cs="Arial"/>
                <w:szCs w:val="24"/>
              </w:rPr>
              <w:t>賽後創意行銷節目</w:t>
            </w:r>
          </w:p>
          <w:p w14:paraId="342DD861" w14:textId="77777777" w:rsidR="00F06391" w:rsidRDefault="00CC551D">
            <w:pPr>
              <w:tabs>
                <w:tab w:val="left" w:pos="4740"/>
              </w:tabs>
              <w:jc w:val="center"/>
              <w:rPr>
                <w:rFonts w:ascii="標楷體" w:eastAsia="標楷體" w:hAnsi="標楷體"/>
                <w:szCs w:val="24"/>
              </w:rPr>
            </w:pPr>
            <w:r>
              <w:rPr>
                <w:rFonts w:ascii="標楷體" w:eastAsia="標楷體" w:hAnsi="標楷體"/>
                <w:szCs w:val="24"/>
              </w:rPr>
              <w:t>(節目播出1集)</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2D41C" w14:textId="77777777" w:rsidR="00F06391" w:rsidRDefault="00F06391">
            <w:pPr>
              <w:snapToGrid w:val="0"/>
              <w:ind w:left="607" w:hanging="607"/>
              <w:jc w:val="center"/>
              <w:rPr>
                <w:rFonts w:ascii="標楷體" w:eastAsia="標楷體" w:hAnsi="標楷體"/>
                <w:szCs w:val="24"/>
              </w:rPr>
            </w:pPr>
          </w:p>
        </w:tc>
        <w:tc>
          <w:tcPr>
            <w:tcW w:w="5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00BF6" w14:textId="77777777" w:rsidR="00F06391" w:rsidRDefault="00F06391">
            <w:pPr>
              <w:snapToGrid w:val="0"/>
              <w:jc w:val="both"/>
              <w:rPr>
                <w:rFonts w:ascii="標楷體" w:eastAsia="標楷體" w:hAnsi="標楷體"/>
                <w:szCs w:val="24"/>
              </w:rPr>
            </w:pPr>
          </w:p>
        </w:tc>
      </w:tr>
      <w:tr w:rsidR="00F06391" w14:paraId="73AFF8C8" w14:textId="77777777">
        <w:trPr>
          <w:trHeight w:val="552"/>
          <w:jc w:val="center"/>
        </w:trPr>
        <w:tc>
          <w:tcPr>
            <w:tcW w:w="106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60022" w14:textId="77777777" w:rsidR="00F06391" w:rsidRDefault="00CC551D">
            <w:pPr>
              <w:tabs>
                <w:tab w:val="left" w:pos="4740"/>
              </w:tabs>
              <w:jc w:val="center"/>
              <w:rPr>
                <w:rFonts w:ascii="標楷體" w:eastAsia="標楷體" w:hAnsi="標楷體"/>
                <w:szCs w:val="24"/>
              </w:rPr>
            </w:pPr>
            <w:r>
              <w:rPr>
                <w:rFonts w:ascii="標楷體" w:eastAsia="標楷體" w:hAnsi="標楷體"/>
                <w:szCs w:val="24"/>
              </w:rPr>
              <w:t>※競賽地點如有異動將另行通知;實際辦理時間及地點以大會官網公告為主</w:t>
            </w:r>
          </w:p>
        </w:tc>
      </w:tr>
    </w:tbl>
    <w:p w14:paraId="40E80818" w14:textId="77777777" w:rsidR="00CC551D" w:rsidRDefault="00CC551D">
      <w:pPr>
        <w:widowControl/>
        <w:suppressAutoHyphens w:val="0"/>
        <w:rPr>
          <w:rFonts w:ascii="標楷體" w:eastAsia="標楷體" w:hAnsi="標楷體"/>
        </w:rPr>
      </w:pPr>
      <w:r>
        <w:rPr>
          <w:rFonts w:ascii="標楷體" w:eastAsia="標楷體" w:hAnsi="標楷體"/>
        </w:rPr>
        <w:br w:type="page"/>
      </w:r>
    </w:p>
    <w:p w14:paraId="208B48E0" w14:textId="77777777" w:rsidR="00F06391" w:rsidRPr="00CC551D" w:rsidRDefault="00CC551D" w:rsidP="00CC551D">
      <w:pPr>
        <w:pStyle w:val="a3"/>
        <w:numPr>
          <w:ilvl w:val="1"/>
          <w:numId w:val="1"/>
        </w:numPr>
        <w:tabs>
          <w:tab w:val="left" w:pos="2820"/>
        </w:tabs>
        <w:rPr>
          <w:rFonts w:ascii="標楷體" w:eastAsia="標楷體" w:hAnsi="標楷體"/>
        </w:rPr>
      </w:pPr>
      <w:r w:rsidRPr="00CC551D">
        <w:rPr>
          <w:rFonts w:ascii="標楷體" w:eastAsia="標楷體" w:hAnsi="標楷體"/>
        </w:rPr>
        <w:lastRenderedPageBreak/>
        <w:t>競賽補助及獎勵（違規經取消參賽資格者，恕無法申請或補發）</w:t>
      </w:r>
    </w:p>
    <w:tbl>
      <w:tblPr>
        <w:tblW w:w="9776" w:type="dxa"/>
        <w:jc w:val="center"/>
        <w:tblCellMar>
          <w:left w:w="10" w:type="dxa"/>
          <w:right w:w="10" w:type="dxa"/>
        </w:tblCellMar>
        <w:tblLook w:val="04A0" w:firstRow="1" w:lastRow="0" w:firstColumn="1" w:lastColumn="0" w:noHBand="0" w:noVBand="1"/>
      </w:tblPr>
      <w:tblGrid>
        <w:gridCol w:w="1980"/>
        <w:gridCol w:w="7796"/>
      </w:tblGrid>
      <w:tr w:rsidR="00145990" w14:paraId="28A23B5D" w14:textId="77777777" w:rsidTr="00CA1CFF">
        <w:trPr>
          <w:trHeight w:val="100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A779025" w14:textId="77777777" w:rsidR="00145990" w:rsidRDefault="00145990" w:rsidP="00145990">
            <w:pPr>
              <w:tabs>
                <w:tab w:val="left" w:pos="4740"/>
              </w:tabs>
              <w:spacing w:line="320" w:lineRule="exact"/>
              <w:jc w:val="center"/>
              <w:rPr>
                <w:rFonts w:ascii="標楷體" w:eastAsia="標楷體" w:hAnsi="標楷體"/>
              </w:rPr>
            </w:pPr>
            <w:r>
              <w:rPr>
                <w:rFonts w:ascii="標楷體" w:eastAsia="標楷體" w:hAnsi="標楷體"/>
              </w:rPr>
              <w:t>項目</w:t>
            </w:r>
          </w:p>
        </w:tc>
        <w:tc>
          <w:tcPr>
            <w:tcW w:w="779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528C88B" w14:textId="22509635" w:rsidR="00145990" w:rsidRDefault="00145990" w:rsidP="00145990">
            <w:pPr>
              <w:tabs>
                <w:tab w:val="left" w:pos="4740"/>
              </w:tabs>
              <w:spacing w:line="320" w:lineRule="exact"/>
              <w:jc w:val="center"/>
              <w:rPr>
                <w:rFonts w:ascii="標楷體" w:eastAsia="標楷體" w:hAnsi="標楷體"/>
              </w:rPr>
            </w:pPr>
            <w:r>
              <w:rPr>
                <w:rFonts w:ascii="標楷體" w:eastAsia="標楷體" w:hAnsi="標楷體"/>
              </w:rPr>
              <w:t>初賽</w:t>
            </w:r>
          </w:p>
        </w:tc>
      </w:tr>
      <w:tr w:rsidR="00145990" w14:paraId="55F95E32" w14:textId="77777777" w:rsidTr="00CA1CFF">
        <w:trPr>
          <w:trHeight w:val="977"/>
          <w:jc w:val="center"/>
        </w:trPr>
        <w:tc>
          <w:tcPr>
            <w:tcW w:w="198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2CC2178" w14:textId="77777777" w:rsidR="00145990" w:rsidRDefault="00145990" w:rsidP="00145990">
            <w:pPr>
              <w:tabs>
                <w:tab w:val="left" w:pos="4740"/>
              </w:tabs>
              <w:spacing w:line="320" w:lineRule="exact"/>
              <w:jc w:val="center"/>
              <w:rPr>
                <w:rFonts w:ascii="標楷體" w:eastAsia="標楷體" w:hAnsi="標楷體"/>
              </w:rPr>
            </w:pPr>
            <w:r>
              <w:rPr>
                <w:rFonts w:ascii="標楷體" w:eastAsia="標楷體" w:hAnsi="標楷體"/>
              </w:rPr>
              <w:t>競賽組別</w:t>
            </w:r>
          </w:p>
        </w:tc>
        <w:tc>
          <w:tcPr>
            <w:tcW w:w="779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12D67F1" w14:textId="694A1FAF" w:rsidR="00145990" w:rsidRDefault="00145990" w:rsidP="00145990">
            <w:pPr>
              <w:tabs>
                <w:tab w:val="left" w:pos="4740"/>
              </w:tabs>
              <w:spacing w:before="180" w:after="180" w:line="320" w:lineRule="exact"/>
              <w:jc w:val="center"/>
              <w:rPr>
                <w:rFonts w:ascii="標楷體" w:eastAsia="標楷體" w:hAnsi="標楷體"/>
              </w:rPr>
            </w:pPr>
            <w:r>
              <w:rPr>
                <w:rFonts w:ascii="標楷體" w:eastAsia="標楷體" w:hAnsi="標楷體"/>
              </w:rPr>
              <w:t>由專業評審團經書面審查選出30隊進行</w:t>
            </w:r>
          </w:p>
        </w:tc>
      </w:tr>
      <w:tr w:rsidR="00145990" w14:paraId="0758EFEE" w14:textId="77777777" w:rsidTr="00CA1CFF">
        <w:trPr>
          <w:jc w:val="center"/>
        </w:trPr>
        <w:tc>
          <w:tcPr>
            <w:tcW w:w="1980"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A9F863E" w14:textId="77777777" w:rsidR="00145990" w:rsidRDefault="00145990" w:rsidP="00145990">
            <w:pPr>
              <w:tabs>
                <w:tab w:val="left" w:pos="4740"/>
              </w:tabs>
              <w:spacing w:line="320" w:lineRule="exact"/>
              <w:jc w:val="center"/>
              <w:rPr>
                <w:rFonts w:ascii="標楷體" w:eastAsia="標楷體" w:hAnsi="標楷體"/>
              </w:rPr>
            </w:pPr>
            <w:r>
              <w:rPr>
                <w:rFonts w:ascii="標楷體" w:eastAsia="標楷體" w:hAnsi="標楷體"/>
              </w:rPr>
              <w:t>補助</w:t>
            </w:r>
          </w:p>
        </w:tc>
        <w:tc>
          <w:tcPr>
            <w:tcW w:w="77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5B8A2" w14:textId="26BF45DD" w:rsidR="00145990" w:rsidRDefault="00145990" w:rsidP="00145990">
            <w:pPr>
              <w:tabs>
                <w:tab w:val="left" w:pos="4740"/>
              </w:tabs>
              <w:spacing w:before="180" w:after="180" w:line="320" w:lineRule="exact"/>
              <w:jc w:val="center"/>
              <w:rPr>
                <w:rFonts w:ascii="標楷體" w:eastAsia="標楷體" w:hAnsi="標楷體"/>
              </w:rPr>
            </w:pPr>
            <w:r>
              <w:rPr>
                <w:rFonts w:ascii="標楷體" w:eastAsia="標楷體" w:hAnsi="標楷體"/>
              </w:rPr>
              <w:t>每隊材料費：2,500元</w:t>
            </w:r>
          </w:p>
        </w:tc>
      </w:tr>
      <w:tr w:rsidR="00755BBD" w14:paraId="6275B0B8" w14:textId="77777777" w:rsidTr="00CA1CFF">
        <w:trPr>
          <w:trHeight w:val="3181"/>
          <w:jc w:val="center"/>
        </w:trPr>
        <w:tc>
          <w:tcPr>
            <w:tcW w:w="1980"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9F91F1A" w14:textId="77777777" w:rsidR="00755BBD" w:rsidRDefault="00755BBD" w:rsidP="00145990">
            <w:pPr>
              <w:tabs>
                <w:tab w:val="left" w:pos="4740"/>
              </w:tabs>
              <w:spacing w:line="320" w:lineRule="exact"/>
              <w:jc w:val="center"/>
              <w:rPr>
                <w:rFonts w:ascii="標楷體" w:eastAsia="標楷體" w:hAnsi="標楷體"/>
              </w:rPr>
            </w:pPr>
          </w:p>
        </w:tc>
        <w:tc>
          <w:tcPr>
            <w:tcW w:w="779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0E6E9C8" w14:textId="0BAB3506" w:rsidR="00016DE4" w:rsidRPr="003775E6" w:rsidRDefault="00016DE4" w:rsidP="00016DE4">
            <w:pPr>
              <w:tabs>
                <w:tab w:val="left" w:pos="4740"/>
              </w:tabs>
              <w:spacing w:before="180" w:after="180" w:line="320" w:lineRule="exact"/>
              <w:jc w:val="both"/>
              <w:rPr>
                <w:rFonts w:ascii="標楷體" w:eastAsia="標楷體" w:hAnsi="標楷體"/>
              </w:rPr>
            </w:pPr>
            <w:r w:rsidRPr="003775E6">
              <w:rPr>
                <w:rFonts w:ascii="標楷體" w:eastAsia="標楷體" w:hAnsi="標楷體" w:hint="eastAsia"/>
              </w:rPr>
              <w:t>※材料費採覈實支付，依參賽隊伍提供憑證金額給付金額，實報實銷。</w:t>
            </w:r>
          </w:p>
          <w:p w14:paraId="65A3898D" w14:textId="207D8810" w:rsidR="00016DE4" w:rsidRPr="003775E6" w:rsidRDefault="00016DE4" w:rsidP="00016DE4">
            <w:pPr>
              <w:tabs>
                <w:tab w:val="left" w:pos="4740"/>
              </w:tabs>
              <w:spacing w:before="180" w:after="180" w:line="320" w:lineRule="exact"/>
              <w:jc w:val="both"/>
              <w:rPr>
                <w:rFonts w:ascii="標楷體" w:eastAsia="標楷體" w:hAnsi="標楷體"/>
              </w:rPr>
            </w:pPr>
            <w:r w:rsidRPr="003775E6">
              <w:rPr>
                <w:rFonts w:ascii="標楷體" w:eastAsia="標楷體" w:hAnsi="標楷體" w:hint="eastAsia"/>
              </w:rPr>
              <w:t>※支付方式：執行單位收齊參賽隊伍之作業費領據、材料費收據或發票後，補助金額於比賽結束後</w:t>
            </w:r>
            <w:r w:rsidR="00AE320B" w:rsidRPr="003775E6">
              <w:rPr>
                <w:rFonts w:ascii="標楷體" w:eastAsia="標楷體" w:hAnsi="標楷體" w:hint="eastAsia"/>
              </w:rPr>
              <w:t>支付。</w:t>
            </w:r>
          </w:p>
          <w:p w14:paraId="777FA305" w14:textId="4DE0D5A4" w:rsidR="00016DE4" w:rsidRPr="003775E6" w:rsidRDefault="00016DE4" w:rsidP="00016DE4">
            <w:pPr>
              <w:tabs>
                <w:tab w:val="left" w:pos="4740"/>
              </w:tabs>
              <w:spacing w:before="180" w:after="180" w:line="320" w:lineRule="exact"/>
              <w:jc w:val="both"/>
              <w:rPr>
                <w:rFonts w:ascii="標楷體" w:eastAsia="標楷體" w:hAnsi="標楷體"/>
              </w:rPr>
            </w:pPr>
            <w:r w:rsidRPr="003775E6">
              <w:rPr>
                <w:rFonts w:ascii="標楷體" w:eastAsia="標楷體" w:hAnsi="標楷體" w:hint="eastAsia"/>
              </w:rPr>
              <w:t>※注意：收據或發票必須開立執行單位抬頭或統編：</w:t>
            </w:r>
          </w:p>
          <w:p w14:paraId="789EC7BA" w14:textId="77777777" w:rsidR="00755BBD" w:rsidRPr="003775E6" w:rsidRDefault="00755BBD" w:rsidP="00145990">
            <w:pPr>
              <w:tabs>
                <w:tab w:val="left" w:pos="4740"/>
              </w:tabs>
              <w:spacing w:before="180" w:after="180" w:line="320" w:lineRule="exact"/>
              <w:jc w:val="both"/>
              <w:rPr>
                <w:rFonts w:ascii="標楷體" w:eastAsia="標楷體" w:hAnsi="標楷體"/>
              </w:rPr>
            </w:pPr>
            <w:r w:rsidRPr="003775E6">
              <w:rPr>
                <w:rFonts w:ascii="標楷體" w:eastAsia="標楷體" w:hAnsi="標楷體"/>
              </w:rPr>
              <w:t>抬頭：</w:t>
            </w:r>
            <w:r w:rsidRPr="003775E6">
              <w:rPr>
                <w:rFonts w:ascii="標楷體" w:eastAsia="標楷體" w:hAnsi="標楷體" w:hint="eastAsia"/>
              </w:rPr>
              <w:t>台灣客家美食交流協會</w:t>
            </w:r>
          </w:p>
          <w:p w14:paraId="20727816" w14:textId="7E6119AF" w:rsidR="00755BBD" w:rsidRPr="00156741" w:rsidRDefault="00755BBD" w:rsidP="00145990">
            <w:pPr>
              <w:tabs>
                <w:tab w:val="left" w:pos="4740"/>
              </w:tabs>
              <w:spacing w:before="180" w:after="180" w:line="320" w:lineRule="exact"/>
              <w:jc w:val="both"/>
              <w:rPr>
                <w:color w:val="FF0000"/>
              </w:rPr>
            </w:pPr>
            <w:r w:rsidRPr="003775E6">
              <w:rPr>
                <w:rFonts w:ascii="標楷體" w:eastAsia="標楷體" w:hAnsi="標楷體"/>
              </w:rPr>
              <w:t>統編：</w:t>
            </w:r>
            <w:r w:rsidRPr="003775E6">
              <w:rPr>
                <w:rFonts w:ascii="標楷體" w:eastAsia="標楷體" w:hAnsi="標楷體" w:hint="eastAsia"/>
              </w:rPr>
              <w:t>42217797</w:t>
            </w:r>
          </w:p>
        </w:tc>
      </w:tr>
      <w:tr w:rsidR="00145990" w14:paraId="47F10235" w14:textId="77777777" w:rsidTr="00CA1CFF">
        <w:trPr>
          <w:trHeight w:val="7533"/>
          <w:jc w:val="center"/>
        </w:trPr>
        <w:tc>
          <w:tcPr>
            <w:tcW w:w="198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95CAE" w14:textId="77777777" w:rsidR="00145990" w:rsidRDefault="00145990" w:rsidP="00145990">
            <w:pPr>
              <w:tabs>
                <w:tab w:val="left" w:pos="4740"/>
              </w:tabs>
              <w:spacing w:line="320" w:lineRule="exact"/>
              <w:jc w:val="center"/>
              <w:rPr>
                <w:rFonts w:ascii="標楷體" w:eastAsia="標楷體" w:hAnsi="標楷體"/>
              </w:rPr>
            </w:pPr>
            <w:r>
              <w:rPr>
                <w:rFonts w:ascii="標楷體" w:eastAsia="標楷體" w:hAnsi="標楷體"/>
              </w:rPr>
              <w:t>獎項</w:t>
            </w:r>
          </w:p>
        </w:tc>
        <w:tc>
          <w:tcPr>
            <w:tcW w:w="77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66CBB" w14:textId="77777777" w:rsidR="00145990" w:rsidRDefault="00145990" w:rsidP="00145990">
            <w:pPr>
              <w:tabs>
                <w:tab w:val="left" w:pos="4740"/>
              </w:tabs>
              <w:spacing w:line="320" w:lineRule="exact"/>
              <w:jc w:val="center"/>
              <w:rPr>
                <w:rFonts w:ascii="標楷體" w:eastAsia="標楷體" w:hAnsi="標楷體"/>
              </w:rPr>
            </w:pPr>
            <w:r>
              <w:rPr>
                <w:rFonts w:ascii="標楷體" w:eastAsia="標楷體" w:hAnsi="標楷體"/>
              </w:rPr>
              <w:t>各區頒發獎項：</w:t>
            </w:r>
          </w:p>
          <w:p w14:paraId="5D7621FD" w14:textId="77777777" w:rsidR="00145990" w:rsidRDefault="00145990" w:rsidP="00145990">
            <w:pPr>
              <w:tabs>
                <w:tab w:val="left" w:pos="4740"/>
              </w:tabs>
              <w:spacing w:before="180" w:after="180" w:line="320" w:lineRule="exact"/>
              <w:jc w:val="center"/>
              <w:rPr>
                <w:rFonts w:ascii="標楷體" w:eastAsia="標楷體" w:hAnsi="標楷體"/>
              </w:rPr>
            </w:pPr>
            <w:r>
              <w:rPr>
                <w:rFonts w:ascii="標楷體" w:eastAsia="標楷體" w:hAnsi="標楷體"/>
              </w:rPr>
              <w:t>【區域冠軍】：</w:t>
            </w:r>
          </w:p>
          <w:p w14:paraId="1802E1DF" w14:textId="77777777" w:rsidR="00145990" w:rsidRDefault="00145990" w:rsidP="00145990">
            <w:pPr>
              <w:tabs>
                <w:tab w:val="left" w:pos="4740"/>
              </w:tabs>
              <w:spacing w:before="180" w:after="180" w:line="320" w:lineRule="exact"/>
              <w:ind w:firstLine="120"/>
              <w:jc w:val="center"/>
              <w:rPr>
                <w:rFonts w:ascii="標楷體" w:eastAsia="標楷體" w:hAnsi="標楷體"/>
              </w:rPr>
            </w:pPr>
            <w:r>
              <w:rPr>
                <w:rFonts w:ascii="標楷體" w:eastAsia="標楷體" w:hAnsi="標楷體"/>
              </w:rPr>
              <w:t>獎金4萬元整、獎狀、獎座乙式、紅布條及選手個人獎牌。</w:t>
            </w:r>
          </w:p>
          <w:p w14:paraId="419FDE43" w14:textId="77777777" w:rsidR="00145990" w:rsidRDefault="00145990" w:rsidP="00145990">
            <w:pPr>
              <w:tabs>
                <w:tab w:val="left" w:pos="4740"/>
              </w:tabs>
              <w:spacing w:before="180" w:after="180" w:line="320" w:lineRule="exact"/>
              <w:jc w:val="center"/>
              <w:rPr>
                <w:rFonts w:ascii="標楷體" w:eastAsia="標楷體" w:hAnsi="標楷體"/>
              </w:rPr>
            </w:pPr>
            <w:r>
              <w:rPr>
                <w:rFonts w:ascii="標楷體" w:eastAsia="標楷體" w:hAnsi="標楷體"/>
              </w:rPr>
              <w:t>【區域亞軍】：</w:t>
            </w:r>
          </w:p>
          <w:p w14:paraId="2D1E774C" w14:textId="77777777" w:rsidR="00145990" w:rsidRDefault="00145990" w:rsidP="00145990">
            <w:pPr>
              <w:tabs>
                <w:tab w:val="left" w:pos="4740"/>
              </w:tabs>
              <w:spacing w:before="180" w:after="180" w:line="320" w:lineRule="exact"/>
              <w:jc w:val="center"/>
              <w:rPr>
                <w:rFonts w:ascii="標楷體" w:eastAsia="標楷體" w:hAnsi="標楷體"/>
              </w:rPr>
            </w:pPr>
            <w:r>
              <w:rPr>
                <w:rFonts w:ascii="標楷體" w:eastAsia="標楷體" w:hAnsi="標楷體"/>
              </w:rPr>
              <w:t>獎金3萬元整、獎狀、獎座乙式、紅布條及選手個人獎牌。</w:t>
            </w:r>
          </w:p>
          <w:p w14:paraId="04D378FA" w14:textId="77777777" w:rsidR="00145990" w:rsidRDefault="00145990" w:rsidP="00145990">
            <w:pPr>
              <w:tabs>
                <w:tab w:val="left" w:pos="4740"/>
              </w:tabs>
              <w:spacing w:before="180" w:after="180" w:line="320" w:lineRule="exact"/>
              <w:jc w:val="center"/>
              <w:rPr>
                <w:rFonts w:ascii="標楷體" w:eastAsia="標楷體" w:hAnsi="標楷體"/>
              </w:rPr>
            </w:pPr>
            <w:r>
              <w:rPr>
                <w:rFonts w:ascii="標楷體" w:eastAsia="標楷體" w:hAnsi="標楷體"/>
              </w:rPr>
              <w:t>【區域季軍】：</w:t>
            </w:r>
          </w:p>
          <w:p w14:paraId="3FD4C48B" w14:textId="77777777" w:rsidR="00145990" w:rsidRDefault="00145990" w:rsidP="00145990">
            <w:pPr>
              <w:tabs>
                <w:tab w:val="left" w:pos="4740"/>
              </w:tabs>
              <w:spacing w:before="180" w:after="180" w:line="320" w:lineRule="exact"/>
              <w:jc w:val="center"/>
              <w:rPr>
                <w:rFonts w:ascii="標楷體" w:eastAsia="標楷體" w:hAnsi="標楷體"/>
              </w:rPr>
            </w:pPr>
            <w:r>
              <w:rPr>
                <w:rFonts w:ascii="標楷體" w:eastAsia="標楷體" w:hAnsi="標楷體"/>
              </w:rPr>
              <w:t>獎金2萬元整、獎狀、獎座乙式、紅布條及選手個人獎牌。</w:t>
            </w:r>
          </w:p>
          <w:p w14:paraId="6084EB66" w14:textId="77777777" w:rsidR="00145990" w:rsidRDefault="00145990" w:rsidP="00145990">
            <w:pPr>
              <w:snapToGrid w:val="0"/>
              <w:spacing w:line="320" w:lineRule="exact"/>
              <w:ind w:left="1303" w:hanging="1440"/>
              <w:jc w:val="center"/>
              <w:rPr>
                <w:rFonts w:ascii="標楷體" w:eastAsia="標楷體" w:hAnsi="標楷體"/>
                <w:szCs w:val="24"/>
              </w:rPr>
            </w:pPr>
            <w:r>
              <w:rPr>
                <w:rFonts w:ascii="標楷體" w:eastAsia="標楷體" w:hAnsi="標楷體"/>
                <w:szCs w:val="24"/>
              </w:rPr>
              <w:t>【佳作二名】：</w:t>
            </w:r>
          </w:p>
          <w:p w14:paraId="66479F43" w14:textId="77777777" w:rsidR="00145990" w:rsidRDefault="00145990" w:rsidP="00145990">
            <w:pPr>
              <w:snapToGrid w:val="0"/>
              <w:spacing w:line="320" w:lineRule="exact"/>
              <w:ind w:left="2"/>
              <w:jc w:val="center"/>
            </w:pPr>
            <w:r>
              <w:rPr>
                <w:rFonts w:ascii="標楷體" w:eastAsia="標楷體" w:hAnsi="標楷體"/>
                <w:szCs w:val="24"/>
              </w:rPr>
              <w:t>獎金各1萬元整、獎狀乙式</w:t>
            </w:r>
            <w:r>
              <w:rPr>
                <w:rFonts w:ascii="標楷體" w:eastAsia="標楷體" w:hAnsi="標楷體"/>
              </w:rPr>
              <w:t>、紅布條及選手個人獎牌</w:t>
            </w:r>
            <w:r>
              <w:rPr>
                <w:rFonts w:ascii="標楷體" w:eastAsia="標楷體" w:hAnsi="標楷體"/>
                <w:szCs w:val="24"/>
              </w:rPr>
              <w:t>。</w:t>
            </w:r>
          </w:p>
          <w:p w14:paraId="64B5CD2A" w14:textId="77777777" w:rsidR="00145990" w:rsidRDefault="00145990" w:rsidP="00145990">
            <w:pPr>
              <w:snapToGrid w:val="0"/>
              <w:spacing w:line="320" w:lineRule="exact"/>
              <w:ind w:left="1303" w:hanging="1440"/>
              <w:jc w:val="center"/>
              <w:rPr>
                <w:rFonts w:ascii="標楷體" w:eastAsia="標楷體" w:hAnsi="標楷體"/>
                <w:szCs w:val="24"/>
              </w:rPr>
            </w:pPr>
            <w:r>
              <w:rPr>
                <w:rFonts w:ascii="標楷體" w:eastAsia="標楷體" w:hAnsi="標楷體"/>
                <w:szCs w:val="24"/>
              </w:rPr>
              <w:t>【人氣獎一名】：</w:t>
            </w:r>
          </w:p>
          <w:p w14:paraId="4F31E37D" w14:textId="2D8CBFD1" w:rsidR="00145990" w:rsidRDefault="00145990" w:rsidP="00145990">
            <w:pPr>
              <w:tabs>
                <w:tab w:val="left" w:pos="4740"/>
              </w:tabs>
              <w:spacing w:before="180" w:after="180" w:line="320" w:lineRule="exact"/>
              <w:jc w:val="center"/>
              <w:rPr>
                <w:rFonts w:ascii="標楷體" w:eastAsia="標楷體" w:hAnsi="標楷體"/>
              </w:rPr>
            </w:pPr>
            <w:r>
              <w:rPr>
                <w:rFonts w:ascii="標楷體" w:eastAsia="標楷體" w:hAnsi="標楷體"/>
                <w:szCs w:val="24"/>
              </w:rPr>
              <w:t>獎金5,000元整、獎狀乙式。</w:t>
            </w:r>
          </w:p>
        </w:tc>
      </w:tr>
    </w:tbl>
    <w:p w14:paraId="03EE9641" w14:textId="77777777" w:rsidR="00F06391" w:rsidRDefault="00CC551D" w:rsidP="00CC551D">
      <w:pPr>
        <w:pStyle w:val="a3"/>
        <w:numPr>
          <w:ilvl w:val="1"/>
          <w:numId w:val="1"/>
        </w:numPr>
        <w:tabs>
          <w:tab w:val="left" w:pos="4740"/>
        </w:tabs>
        <w:spacing w:before="180" w:after="180" w:line="480" w:lineRule="exact"/>
        <w:ind w:left="964" w:hanging="482"/>
        <w:rPr>
          <w:rFonts w:ascii="標楷體" w:eastAsia="標楷體" w:hAnsi="標楷體"/>
          <w:b/>
        </w:rPr>
      </w:pPr>
      <w:r>
        <w:rPr>
          <w:rFonts w:ascii="標楷體" w:eastAsia="標楷體" w:hAnsi="標楷體"/>
          <w:b/>
        </w:rPr>
        <w:lastRenderedPageBreak/>
        <w:t>其他競賽規範須知</w:t>
      </w:r>
    </w:p>
    <w:p w14:paraId="7306FDC6" w14:textId="77777777" w:rsidR="00F06391" w:rsidRDefault="00CC551D" w:rsidP="00CC551D">
      <w:pPr>
        <w:pStyle w:val="a3"/>
        <w:numPr>
          <w:ilvl w:val="2"/>
          <w:numId w:val="1"/>
        </w:numPr>
        <w:tabs>
          <w:tab w:val="left" w:pos="1418"/>
        </w:tabs>
        <w:spacing w:before="180" w:after="180" w:line="480" w:lineRule="exact"/>
        <w:ind w:left="1389" w:hanging="680"/>
        <w:jc w:val="both"/>
        <w:rPr>
          <w:rFonts w:ascii="標楷體" w:eastAsia="標楷體" w:hAnsi="標楷體"/>
        </w:rPr>
      </w:pPr>
      <w:r>
        <w:rPr>
          <w:rFonts w:ascii="標楷體" w:eastAsia="標楷體" w:hAnsi="標楷體"/>
        </w:rPr>
        <w:t>選手提交本競賽報名表即被視為已清楚明白並同意簡章所有條款及規則。</w:t>
      </w:r>
    </w:p>
    <w:p w14:paraId="6E427DAD" w14:textId="77777777" w:rsidR="00F06391" w:rsidRDefault="00CC551D" w:rsidP="00CC551D">
      <w:pPr>
        <w:pStyle w:val="a3"/>
        <w:numPr>
          <w:ilvl w:val="2"/>
          <w:numId w:val="1"/>
        </w:numPr>
        <w:tabs>
          <w:tab w:val="left" w:pos="1418"/>
        </w:tabs>
        <w:spacing w:before="180" w:after="180" w:line="480" w:lineRule="exact"/>
        <w:ind w:left="1389" w:hanging="680"/>
        <w:jc w:val="both"/>
        <w:rPr>
          <w:rFonts w:ascii="標楷體" w:eastAsia="標楷體" w:hAnsi="標楷體"/>
        </w:rPr>
      </w:pPr>
      <w:r>
        <w:rPr>
          <w:rFonts w:ascii="標楷體" w:eastAsia="標楷體" w:hAnsi="標楷體"/>
        </w:rPr>
        <w:t>比賽場地及時間如有異動，願意配合且接受主辦單位協調。</w:t>
      </w:r>
    </w:p>
    <w:p w14:paraId="07DC53A8" w14:textId="77777777" w:rsidR="00F06391" w:rsidRDefault="00CC551D" w:rsidP="00CC551D">
      <w:pPr>
        <w:pStyle w:val="a3"/>
        <w:numPr>
          <w:ilvl w:val="2"/>
          <w:numId w:val="1"/>
        </w:numPr>
        <w:tabs>
          <w:tab w:val="left" w:pos="1418"/>
        </w:tabs>
        <w:spacing w:before="180" w:after="180" w:line="480" w:lineRule="exact"/>
        <w:ind w:left="1389" w:hanging="680"/>
        <w:jc w:val="both"/>
        <w:rPr>
          <w:rFonts w:ascii="標楷體" w:eastAsia="標楷體" w:hAnsi="標楷體"/>
        </w:rPr>
      </w:pPr>
      <w:r>
        <w:rPr>
          <w:rFonts w:ascii="標楷體" w:eastAsia="標楷體" w:hAnsi="標楷體"/>
        </w:rPr>
        <w:t>各區域初賽冠軍晉級準決賽隊伍，必須強制參加總決賽，若無參加上述賽事(含節目錄影)，則取消區域賽得獎資格、獎狀、獎盃等獲獎證明，並須追討回獎金。</w:t>
      </w:r>
    </w:p>
    <w:p w14:paraId="2A82069C" w14:textId="77777777" w:rsidR="00F06391" w:rsidRDefault="00CC551D" w:rsidP="00CC551D">
      <w:pPr>
        <w:pStyle w:val="a3"/>
        <w:numPr>
          <w:ilvl w:val="2"/>
          <w:numId w:val="1"/>
        </w:numPr>
        <w:tabs>
          <w:tab w:val="left" w:pos="1418"/>
        </w:tabs>
        <w:spacing w:before="360" w:after="180" w:line="480" w:lineRule="exact"/>
        <w:ind w:left="1389" w:hanging="680"/>
        <w:jc w:val="both"/>
        <w:rPr>
          <w:rFonts w:ascii="標楷體" w:eastAsia="標楷體" w:hAnsi="標楷體"/>
        </w:rPr>
      </w:pPr>
      <w:r>
        <w:rPr>
          <w:rFonts w:ascii="標楷體" w:eastAsia="標楷體" w:hAnsi="標楷體"/>
        </w:rPr>
        <w:t>競賽料理事後如涉及著作權糾紛，損害第三人權利者，由參賽選手自負法律</w:t>
      </w:r>
      <w:r>
        <w:rPr>
          <w:rFonts w:ascii="標楷體" w:eastAsia="標楷體" w:hAnsi="標楷體"/>
        </w:rPr>
        <w:br/>
        <w:t>責任，一經法院判決敗訴確定者，大會得以取消其參賽之任何資格，包含入選、得獎…等，並有權力收回得獎之獎勵。</w:t>
      </w:r>
    </w:p>
    <w:p w14:paraId="59445973" w14:textId="77777777" w:rsidR="00F06391" w:rsidRDefault="00CC551D" w:rsidP="00CC551D">
      <w:pPr>
        <w:pStyle w:val="a3"/>
        <w:numPr>
          <w:ilvl w:val="2"/>
          <w:numId w:val="1"/>
        </w:numPr>
        <w:tabs>
          <w:tab w:val="left" w:pos="1418"/>
        </w:tabs>
        <w:spacing w:before="180" w:after="180" w:line="480" w:lineRule="exact"/>
        <w:ind w:left="1389" w:hanging="680"/>
        <w:jc w:val="both"/>
        <w:rPr>
          <w:rFonts w:ascii="標楷體" w:eastAsia="標楷體" w:hAnsi="標楷體"/>
        </w:rPr>
      </w:pPr>
      <w:r>
        <w:rPr>
          <w:rFonts w:ascii="標楷體" w:eastAsia="標楷體" w:hAnsi="標楷體"/>
        </w:rPr>
        <w:t>主辦單位有權將此項比賽之現場錄影、相片紀錄、電視節目錄影等全期賽事</w:t>
      </w:r>
      <w:r>
        <w:rPr>
          <w:rFonts w:ascii="標楷體" w:eastAsia="標楷體" w:hAnsi="標楷體"/>
        </w:rPr>
        <w:br/>
        <w:t>參與過程，於國內外之傳播媒介播放、展出或登載於主辦單位之網站及刊物等，參賽者必須同意肖像運用於活動相關之宣傳活動上，而相關版權由主辦單位</w:t>
      </w:r>
      <w:r>
        <w:rPr>
          <w:rFonts w:ascii="標楷體" w:eastAsia="標楷體" w:hAnsi="標楷體"/>
        </w:rPr>
        <w:br/>
        <w:t>所有。</w:t>
      </w:r>
    </w:p>
    <w:p w14:paraId="2E287542" w14:textId="533E4D6C" w:rsidR="00F06391" w:rsidRDefault="00CC551D" w:rsidP="00CC551D">
      <w:pPr>
        <w:pStyle w:val="a3"/>
        <w:numPr>
          <w:ilvl w:val="2"/>
          <w:numId w:val="1"/>
        </w:numPr>
        <w:tabs>
          <w:tab w:val="left" w:pos="1418"/>
        </w:tabs>
        <w:spacing w:before="180" w:after="180" w:line="480" w:lineRule="exact"/>
        <w:ind w:left="1389" w:hanging="680"/>
        <w:jc w:val="both"/>
      </w:pPr>
      <w:r>
        <w:rPr>
          <w:rFonts w:ascii="標楷體" w:eastAsia="標楷體" w:hAnsi="標楷體"/>
        </w:rPr>
        <w:t>競賽期間前、中、後期，必須配合以本活動得獎者身分參與相關行銷活動，</w:t>
      </w:r>
      <w:r>
        <w:rPr>
          <w:rFonts w:ascii="標楷體" w:eastAsia="標楷體" w:hAnsi="標楷體"/>
        </w:rPr>
        <w:br/>
      </w:r>
      <w:r>
        <w:rPr>
          <w:rFonts w:ascii="標楷體" w:eastAsia="標楷體" w:hAnsi="標楷體"/>
          <w:b/>
        </w:rPr>
        <w:t>包含店家聯合行銷推廣</w:t>
      </w:r>
      <w:r>
        <w:rPr>
          <w:rFonts w:ascii="標楷體" w:eastAsia="標楷體" w:hAnsi="標楷體"/>
        </w:rPr>
        <w:t>，且如有新聞採訪或公開訪問、表演，皆願意配合接受</w:t>
      </w:r>
      <w:r w:rsidR="0045625A" w:rsidRPr="0045625A">
        <w:rPr>
          <w:rFonts w:ascii="標楷體" w:eastAsia="標楷體" w:hAnsi="標楷體" w:hint="eastAsia"/>
        </w:rPr>
        <w:t>指導、主辦、承辦及</w:t>
      </w:r>
      <w:r>
        <w:rPr>
          <w:rFonts w:ascii="標楷體" w:eastAsia="標楷體" w:hAnsi="標楷體"/>
        </w:rPr>
        <w:t>執行單位代為洽談安排，不得任意推辭。</w:t>
      </w:r>
    </w:p>
    <w:p w14:paraId="61272EB4" w14:textId="77777777" w:rsidR="00F06391" w:rsidRDefault="00CC551D" w:rsidP="00CC551D">
      <w:pPr>
        <w:pStyle w:val="a3"/>
        <w:numPr>
          <w:ilvl w:val="2"/>
          <w:numId w:val="1"/>
        </w:numPr>
        <w:tabs>
          <w:tab w:val="left" w:pos="1418"/>
        </w:tabs>
        <w:spacing w:before="180" w:after="180" w:line="480" w:lineRule="exact"/>
        <w:ind w:left="1389" w:hanging="680"/>
        <w:jc w:val="both"/>
        <w:rPr>
          <w:rFonts w:ascii="標楷體" w:eastAsia="標楷體" w:hAnsi="標楷體"/>
        </w:rPr>
      </w:pPr>
      <w:r>
        <w:rPr>
          <w:rFonts w:ascii="標楷體" w:eastAsia="標楷體" w:hAnsi="標楷體"/>
        </w:rPr>
        <w:t>依各類所得扣繳率標準第2條第7款「競技競賽機會中獎獎金或給與按給付全額扣取百分之十」。得獎者獎金為2萬元（含）以下，照原獎金發放;超過2萬元，須先扣10%之稅金。（如為非中華民國境內居住之個人，或在中華民國境內無固定營業場所之營利事業者，另依規定辦理。）</w:t>
      </w:r>
    </w:p>
    <w:p w14:paraId="3737A567" w14:textId="77777777" w:rsidR="00F06391" w:rsidRDefault="00CC551D" w:rsidP="00CC551D">
      <w:pPr>
        <w:pStyle w:val="a3"/>
        <w:numPr>
          <w:ilvl w:val="2"/>
          <w:numId w:val="1"/>
        </w:numPr>
        <w:tabs>
          <w:tab w:val="left" w:pos="1418"/>
        </w:tabs>
        <w:spacing w:before="180" w:after="180" w:line="480" w:lineRule="exact"/>
        <w:ind w:left="1389" w:hanging="680"/>
        <w:jc w:val="both"/>
        <w:rPr>
          <w:rFonts w:ascii="標楷體" w:eastAsia="標楷體" w:hAnsi="標楷體"/>
        </w:rPr>
      </w:pPr>
      <w:r>
        <w:rPr>
          <w:rFonts w:ascii="標楷體" w:eastAsia="標楷體" w:hAnsi="標楷體"/>
        </w:rPr>
        <w:t>本規程內容依大會解釋為準，大會保留最終修改、解釋、終止本活動及審核參加者參加活動資格之權利。若活動期間有任何異議，依大會決議為主，參加者不得有異議。</w:t>
      </w:r>
    </w:p>
    <w:p w14:paraId="6CD13D7A" w14:textId="77777777" w:rsidR="00F06391" w:rsidRDefault="00CC551D" w:rsidP="00CC551D">
      <w:pPr>
        <w:pStyle w:val="a3"/>
        <w:numPr>
          <w:ilvl w:val="2"/>
          <w:numId w:val="1"/>
        </w:numPr>
        <w:tabs>
          <w:tab w:val="left" w:pos="1418"/>
        </w:tabs>
        <w:spacing w:before="180" w:after="180" w:line="480" w:lineRule="exact"/>
        <w:ind w:left="1389" w:hanging="680"/>
        <w:jc w:val="both"/>
      </w:pPr>
      <w:r>
        <w:rPr>
          <w:rFonts w:ascii="標楷體" w:eastAsia="標楷體" w:hAnsi="標楷體"/>
          <w:shd w:val="clear" w:color="auto" w:fill="FFFFFF"/>
        </w:rPr>
        <w:t>活動期間須遵循中央流行疫情指揮中心之最新防疫管理措施。</w:t>
      </w:r>
    </w:p>
    <w:p w14:paraId="32306217" w14:textId="77777777" w:rsidR="00CC551D" w:rsidRDefault="00CC551D" w:rsidP="00CC551D">
      <w:pPr>
        <w:tabs>
          <w:tab w:val="left" w:pos="1418"/>
        </w:tabs>
        <w:spacing w:line="480" w:lineRule="exact"/>
        <w:ind w:left="709"/>
        <w:jc w:val="center"/>
        <w:rPr>
          <w:rFonts w:ascii="標楷體" w:eastAsia="標楷體" w:hAnsi="標楷體"/>
        </w:rPr>
      </w:pPr>
      <w:r>
        <w:rPr>
          <w:rFonts w:ascii="標楷體" w:eastAsia="標楷體" w:hAnsi="標楷體"/>
        </w:rPr>
        <w:t>【請詳閱本競賽規範，如有未盡之事宜，得由大會修正後公佈之】</w:t>
      </w:r>
    </w:p>
    <w:p w14:paraId="052FCE12" w14:textId="77777777" w:rsidR="00CC551D" w:rsidRDefault="00CC551D">
      <w:pPr>
        <w:widowControl/>
        <w:suppressAutoHyphens w:val="0"/>
        <w:rPr>
          <w:rFonts w:ascii="標楷體" w:eastAsia="標楷體" w:hAnsi="標楷體"/>
        </w:rPr>
      </w:pPr>
      <w:r>
        <w:rPr>
          <w:rFonts w:ascii="標楷體" w:eastAsia="標楷體" w:hAnsi="標楷體"/>
        </w:rPr>
        <w:br w:type="page"/>
      </w:r>
    </w:p>
    <w:p w14:paraId="1601477B" w14:textId="77777777" w:rsidR="00F06391" w:rsidRDefault="00CC551D">
      <w:pPr>
        <w:pStyle w:val="a3"/>
        <w:numPr>
          <w:ilvl w:val="0"/>
          <w:numId w:val="1"/>
        </w:numPr>
        <w:tabs>
          <w:tab w:val="left" w:pos="3840"/>
        </w:tabs>
        <w:rPr>
          <w:rFonts w:ascii="標楷體" w:eastAsia="標楷體" w:hAnsi="標楷體"/>
          <w:b/>
          <w:sz w:val="28"/>
        </w:rPr>
      </w:pPr>
      <w:r>
        <w:rPr>
          <w:rFonts w:ascii="標楷體" w:eastAsia="標楷體" w:hAnsi="標楷體"/>
          <w:b/>
          <w:sz w:val="28"/>
        </w:rPr>
        <w:lastRenderedPageBreak/>
        <w:t>報名方式</w:t>
      </w:r>
    </w:p>
    <w:tbl>
      <w:tblPr>
        <w:tblW w:w="9776" w:type="dxa"/>
        <w:jc w:val="center"/>
        <w:tblCellMar>
          <w:left w:w="10" w:type="dxa"/>
          <w:right w:w="10" w:type="dxa"/>
        </w:tblCellMar>
        <w:tblLook w:val="04A0" w:firstRow="1" w:lastRow="0" w:firstColumn="1" w:lastColumn="0" w:noHBand="0" w:noVBand="1"/>
      </w:tblPr>
      <w:tblGrid>
        <w:gridCol w:w="1702"/>
        <w:gridCol w:w="8074"/>
      </w:tblGrid>
      <w:tr w:rsidR="00F06391" w14:paraId="5AFE76B3" w14:textId="7777777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A200356" w14:textId="77777777" w:rsidR="00F06391" w:rsidRDefault="00CC551D">
            <w:pPr>
              <w:tabs>
                <w:tab w:val="left" w:pos="4740"/>
              </w:tabs>
              <w:jc w:val="center"/>
              <w:rPr>
                <w:rFonts w:ascii="標楷體" w:eastAsia="標楷體" w:hAnsi="標楷體"/>
              </w:rPr>
            </w:pPr>
            <w:r>
              <w:rPr>
                <w:rFonts w:ascii="標楷體" w:eastAsia="標楷體" w:hAnsi="標楷體"/>
              </w:rPr>
              <w:t>步驟</w:t>
            </w:r>
          </w:p>
        </w:tc>
        <w:tc>
          <w:tcPr>
            <w:tcW w:w="807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92CE949" w14:textId="77777777" w:rsidR="00F06391" w:rsidRDefault="00CC551D">
            <w:pPr>
              <w:tabs>
                <w:tab w:val="left" w:pos="4740"/>
              </w:tabs>
              <w:jc w:val="center"/>
              <w:rPr>
                <w:rFonts w:ascii="標楷體" w:eastAsia="標楷體" w:hAnsi="標楷體"/>
              </w:rPr>
            </w:pPr>
            <w:r>
              <w:rPr>
                <w:rFonts w:ascii="標楷體" w:eastAsia="標楷體" w:hAnsi="標楷體"/>
              </w:rPr>
              <w:t>內容</w:t>
            </w:r>
          </w:p>
        </w:tc>
      </w:tr>
      <w:tr w:rsidR="00F06391" w14:paraId="0BF08ED8" w14:textId="7777777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CA16B" w14:textId="77777777" w:rsidR="00F06391" w:rsidRDefault="00CC551D">
            <w:pPr>
              <w:tabs>
                <w:tab w:val="left" w:pos="4740"/>
              </w:tabs>
              <w:jc w:val="center"/>
              <w:rPr>
                <w:rFonts w:ascii="標楷體" w:eastAsia="標楷體" w:hAnsi="標楷體"/>
              </w:rPr>
            </w:pPr>
            <w:r>
              <w:rPr>
                <w:rFonts w:ascii="標楷體" w:eastAsia="標楷體" w:hAnsi="標楷體"/>
              </w:rPr>
              <w:t>步驟一</w:t>
            </w:r>
          </w:p>
          <w:p w14:paraId="38697165" w14:textId="77777777" w:rsidR="00F06391" w:rsidRDefault="00CC551D">
            <w:pPr>
              <w:tabs>
                <w:tab w:val="left" w:pos="4740"/>
              </w:tabs>
              <w:jc w:val="center"/>
              <w:rPr>
                <w:rFonts w:ascii="標楷體" w:eastAsia="標楷體" w:hAnsi="標楷體"/>
              </w:rPr>
            </w:pPr>
            <w:r>
              <w:rPr>
                <w:rFonts w:ascii="標楷體" w:eastAsia="標楷體" w:hAnsi="標楷體"/>
              </w:rPr>
              <w:t>填寫報名資料</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FFC58" w14:textId="77777777" w:rsidR="00F06391" w:rsidRDefault="00CC551D">
            <w:pPr>
              <w:tabs>
                <w:tab w:val="left" w:pos="4740"/>
              </w:tabs>
              <w:rPr>
                <w:rFonts w:ascii="標楷體" w:eastAsia="標楷體" w:hAnsi="標楷體"/>
              </w:rPr>
            </w:pPr>
            <w:r>
              <w:rPr>
                <w:rFonts w:ascii="標楷體" w:eastAsia="標楷體" w:hAnsi="標楷體"/>
              </w:rPr>
              <w:t>請於大會網站公告頁面下載簡章、附件報名表(共兩份)，資料必須依大會規定之制式表格完整填寫資料。除簽名需親筆簽名外，所有資料皆須以word文書作業系統輸入，並提供可編輯之電子檔。）</w:t>
            </w:r>
          </w:p>
        </w:tc>
      </w:tr>
      <w:tr w:rsidR="00F06391" w14:paraId="772EDD5B" w14:textId="7777777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4A3E6" w14:textId="77777777" w:rsidR="00F06391" w:rsidRDefault="00CC551D">
            <w:pPr>
              <w:tabs>
                <w:tab w:val="left" w:pos="4740"/>
              </w:tabs>
              <w:jc w:val="center"/>
              <w:rPr>
                <w:rFonts w:ascii="標楷體" w:eastAsia="標楷體" w:hAnsi="標楷體"/>
              </w:rPr>
            </w:pPr>
            <w:r>
              <w:rPr>
                <w:rFonts w:ascii="標楷體" w:eastAsia="標楷體" w:hAnsi="標楷體"/>
              </w:rPr>
              <w:t>步驟二</w:t>
            </w:r>
          </w:p>
          <w:p w14:paraId="15308793" w14:textId="77777777" w:rsidR="00F06391" w:rsidRDefault="00CC551D">
            <w:pPr>
              <w:tabs>
                <w:tab w:val="left" w:pos="4740"/>
              </w:tabs>
              <w:jc w:val="center"/>
              <w:rPr>
                <w:rFonts w:ascii="標楷體" w:eastAsia="標楷體" w:hAnsi="標楷體"/>
              </w:rPr>
            </w:pPr>
            <w:r>
              <w:rPr>
                <w:rFonts w:ascii="標楷體" w:eastAsia="標楷體" w:hAnsi="標楷體"/>
              </w:rPr>
              <w:t>繳交比賽資料</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DBDCA" w14:textId="23C03FA8" w:rsidR="00F06391" w:rsidRPr="006F7C22" w:rsidRDefault="00CC551D">
            <w:pPr>
              <w:pStyle w:val="a3"/>
              <w:numPr>
                <w:ilvl w:val="0"/>
                <w:numId w:val="4"/>
              </w:numPr>
              <w:tabs>
                <w:tab w:val="left" w:pos="4260"/>
              </w:tabs>
              <w:rPr>
                <w:color w:val="FF0000"/>
              </w:rPr>
            </w:pPr>
            <w:r w:rsidRPr="006F7C22">
              <w:rPr>
                <w:rFonts w:ascii="標楷體" w:eastAsia="標楷體" w:hAnsi="標楷體"/>
                <w:color w:val="FF0000"/>
              </w:rPr>
              <w:t>報名截止日：</w:t>
            </w:r>
            <w:r w:rsidRPr="006F7C22">
              <w:rPr>
                <w:rFonts w:ascii="標楷體" w:eastAsia="標楷體" w:hAnsi="標楷體"/>
                <w:b/>
                <w:color w:val="FF0000"/>
              </w:rPr>
              <w:t>112年5月</w:t>
            </w:r>
            <w:r w:rsidR="000173DB">
              <w:rPr>
                <w:rFonts w:ascii="標楷體" w:eastAsia="標楷體" w:hAnsi="標楷體" w:hint="eastAsia"/>
                <w:b/>
                <w:color w:val="FF0000"/>
              </w:rPr>
              <w:t>3</w:t>
            </w:r>
            <w:r w:rsidR="006E1928">
              <w:rPr>
                <w:rFonts w:ascii="標楷體" w:eastAsia="標楷體" w:hAnsi="標楷體" w:hint="eastAsia"/>
                <w:b/>
                <w:color w:val="FF0000"/>
              </w:rPr>
              <w:t>1</w:t>
            </w:r>
            <w:r w:rsidRPr="006F7C22">
              <w:rPr>
                <w:rFonts w:ascii="標楷體" w:eastAsia="標楷體" w:hAnsi="標楷體"/>
                <w:b/>
                <w:color w:val="FF0000"/>
              </w:rPr>
              <w:t>日（星期</w:t>
            </w:r>
            <w:r w:rsidR="000173DB">
              <w:rPr>
                <w:rFonts w:ascii="標楷體" w:eastAsia="標楷體" w:hAnsi="標楷體" w:hint="eastAsia"/>
                <w:b/>
                <w:color w:val="FF0000"/>
              </w:rPr>
              <w:t>三</w:t>
            </w:r>
            <w:r w:rsidRPr="006F7C22">
              <w:rPr>
                <w:rFonts w:ascii="標楷體" w:eastAsia="標楷體" w:hAnsi="標楷體"/>
                <w:b/>
                <w:color w:val="FF0000"/>
              </w:rPr>
              <w:t>）止</w:t>
            </w:r>
            <w:r w:rsidRPr="006F7C22">
              <w:rPr>
                <w:rFonts w:ascii="標楷體" w:eastAsia="標楷體" w:hAnsi="標楷體"/>
                <w:color w:val="FF0000"/>
              </w:rPr>
              <w:t>。</w:t>
            </w:r>
          </w:p>
          <w:p w14:paraId="4CF6A860" w14:textId="77777777" w:rsidR="00F06391" w:rsidRDefault="00CC551D">
            <w:pPr>
              <w:pStyle w:val="a3"/>
              <w:numPr>
                <w:ilvl w:val="0"/>
                <w:numId w:val="4"/>
              </w:numPr>
              <w:tabs>
                <w:tab w:val="left" w:pos="4260"/>
              </w:tabs>
              <w:jc w:val="both"/>
            </w:pPr>
            <w:r>
              <w:rPr>
                <w:rFonts w:ascii="標楷體" w:eastAsia="標楷體" w:hAnsi="標楷體"/>
              </w:rPr>
              <w:t>繳件方式：</w:t>
            </w:r>
            <w:r>
              <w:rPr>
                <w:rFonts w:ascii="標楷體" w:eastAsia="標楷體" w:hAnsi="標楷體"/>
                <w:b/>
              </w:rPr>
              <w:t>「網路報名」、「掛號郵寄」、「親送」</w:t>
            </w:r>
            <w:r>
              <w:rPr>
                <w:rFonts w:ascii="標楷體" w:eastAsia="標楷體" w:hAnsi="標楷體"/>
              </w:rPr>
              <w:t>擇一方式報名</w:t>
            </w:r>
          </w:p>
          <w:p w14:paraId="2DA65B59" w14:textId="77777777" w:rsidR="00F06391" w:rsidRDefault="00CC551D">
            <w:pPr>
              <w:pStyle w:val="a3"/>
              <w:numPr>
                <w:ilvl w:val="0"/>
                <w:numId w:val="5"/>
              </w:numPr>
              <w:tabs>
                <w:tab w:val="left" w:pos="1860"/>
              </w:tabs>
              <w:jc w:val="both"/>
              <w:rPr>
                <w:rFonts w:ascii="標楷體" w:eastAsia="標楷體" w:hAnsi="標楷體"/>
              </w:rPr>
            </w:pPr>
            <w:r>
              <w:rPr>
                <w:rFonts w:ascii="標楷體" w:eastAsia="標楷體" w:hAnsi="標楷體"/>
              </w:rPr>
              <w:t>網路報名</w:t>
            </w:r>
          </w:p>
          <w:p w14:paraId="620B2219" w14:textId="20E62C12" w:rsidR="00F06391" w:rsidRDefault="00CC551D">
            <w:pPr>
              <w:pStyle w:val="a3"/>
              <w:tabs>
                <w:tab w:val="left" w:pos="4740"/>
              </w:tabs>
              <w:ind w:left="1200"/>
              <w:jc w:val="both"/>
              <w:rPr>
                <w:rFonts w:ascii="標楷體" w:eastAsia="標楷體" w:hAnsi="標楷體"/>
              </w:rPr>
            </w:pPr>
            <w:r>
              <w:rPr>
                <w:rFonts w:ascii="標楷體" w:eastAsia="標楷體" w:hAnsi="標楷體"/>
              </w:rPr>
              <w:t>請於大會網站公告頁面下載報名表，並依大會規定之制式表格完整填寫資料，除簽名需親筆簽名外，所有資料皆須以word文書作業系統輸入後mail寄至指定電子信箱。</w:t>
            </w:r>
          </w:p>
          <w:p w14:paraId="39356A2F" w14:textId="736ACF57" w:rsidR="00B939A8" w:rsidRPr="009D6D1B" w:rsidRDefault="00113401">
            <w:pPr>
              <w:pStyle w:val="a3"/>
              <w:tabs>
                <w:tab w:val="left" w:pos="4740"/>
              </w:tabs>
              <w:ind w:left="1200"/>
              <w:jc w:val="both"/>
              <w:rPr>
                <w:rFonts w:ascii="Microsoft JhengHei UI" w:eastAsia="Microsoft JhengHei UI" w:hAnsi="Microsoft JhengHei UI"/>
                <w:color w:val="FF0000"/>
              </w:rPr>
            </w:pPr>
            <w:r>
              <w:rPr>
                <w:rFonts w:ascii="標楷體" w:eastAsia="標楷體" w:hAnsi="標楷體" w:hint="eastAsia"/>
                <w:color w:val="FF0000"/>
              </w:rPr>
              <w:t xml:space="preserve"> </w:t>
            </w:r>
            <w:hyperlink r:id="rId7" w:history="1">
              <w:r w:rsidR="00AD0D48" w:rsidRPr="009D6D1B">
                <w:rPr>
                  <w:rStyle w:val="a8"/>
                  <w:rFonts w:ascii="Microsoft JhengHei UI" w:eastAsia="Microsoft JhengHei UI" w:hAnsi="Microsoft JhengHei UI"/>
                  <w:color w:val="FF0000"/>
                </w:rPr>
                <w:t>thga000@gmail.com</w:t>
              </w:r>
            </w:hyperlink>
            <w:r w:rsidR="00AD0D48" w:rsidRPr="009D6D1B">
              <w:rPr>
                <w:rFonts w:ascii="Microsoft JhengHei UI" w:eastAsia="Microsoft JhengHei UI" w:hAnsi="Microsoft JhengHei UI" w:hint="eastAsia"/>
                <w:color w:val="FF0000"/>
              </w:rPr>
              <w:t xml:space="preserve"> </w:t>
            </w:r>
          </w:p>
          <w:p w14:paraId="6027FED5" w14:textId="77777777" w:rsidR="00F06391" w:rsidRDefault="00CC551D">
            <w:pPr>
              <w:pStyle w:val="a3"/>
              <w:numPr>
                <w:ilvl w:val="0"/>
                <w:numId w:val="5"/>
              </w:numPr>
              <w:tabs>
                <w:tab w:val="left" w:pos="1860"/>
              </w:tabs>
              <w:jc w:val="both"/>
              <w:rPr>
                <w:rFonts w:ascii="標楷體" w:eastAsia="標楷體" w:hAnsi="標楷體"/>
              </w:rPr>
            </w:pPr>
            <w:r>
              <w:rPr>
                <w:rFonts w:ascii="標楷體" w:eastAsia="標楷體" w:hAnsi="標楷體"/>
              </w:rPr>
              <w:t>郵寄</w:t>
            </w:r>
          </w:p>
          <w:p w14:paraId="796824D7" w14:textId="77777777" w:rsidR="00F06391" w:rsidRDefault="00CC551D">
            <w:pPr>
              <w:pStyle w:val="a3"/>
              <w:numPr>
                <w:ilvl w:val="1"/>
                <w:numId w:val="5"/>
              </w:numPr>
              <w:tabs>
                <w:tab w:val="left" w:pos="900"/>
              </w:tabs>
              <w:jc w:val="both"/>
              <w:rPr>
                <w:rFonts w:ascii="標楷體" w:eastAsia="標楷體" w:hAnsi="標楷體"/>
              </w:rPr>
            </w:pPr>
            <w:r>
              <w:rPr>
                <w:rFonts w:ascii="標楷體" w:eastAsia="標楷體" w:hAnsi="標楷體"/>
              </w:rPr>
              <w:t>請於報名受理時間內，以掛號方式郵寄，以郵戳日期為憑。</w:t>
            </w:r>
          </w:p>
          <w:p w14:paraId="275E3988" w14:textId="64D1E262" w:rsidR="00827167" w:rsidRPr="00827167" w:rsidRDefault="00CC551D" w:rsidP="00827167">
            <w:pPr>
              <w:pStyle w:val="a3"/>
              <w:numPr>
                <w:ilvl w:val="1"/>
                <w:numId w:val="5"/>
              </w:numPr>
              <w:tabs>
                <w:tab w:val="left" w:pos="900"/>
              </w:tabs>
              <w:jc w:val="both"/>
              <w:rPr>
                <w:rFonts w:ascii="標楷體" w:eastAsia="標楷體" w:hAnsi="標楷體"/>
              </w:rPr>
            </w:pPr>
            <w:r w:rsidRPr="00827167">
              <w:rPr>
                <w:rFonts w:ascii="標楷體" w:eastAsia="標楷體" w:hAnsi="標楷體"/>
              </w:rPr>
              <w:t>郵寄地址：</w:t>
            </w:r>
            <w:r w:rsidR="00347FC4" w:rsidRPr="00827167">
              <w:rPr>
                <w:rFonts w:ascii="標楷體" w:eastAsia="標楷體" w:hAnsi="標楷體" w:hint="eastAsia"/>
                <w:color w:val="FF0000"/>
                <w:szCs w:val="24"/>
              </w:rPr>
              <w:t>54560南投縣埔里鎮中山路一段237之8號</w:t>
            </w:r>
            <w:r w:rsidRPr="00827167">
              <w:rPr>
                <w:rFonts w:ascii="標楷體" w:eastAsia="標楷體" w:hAnsi="標楷體"/>
              </w:rPr>
              <w:t>，「2023</w:t>
            </w:r>
          </w:p>
          <w:p w14:paraId="2B5A48CA" w14:textId="1699DA73" w:rsidR="00F06391" w:rsidRDefault="00CC551D" w:rsidP="00827167">
            <w:pPr>
              <w:pStyle w:val="a3"/>
              <w:tabs>
                <w:tab w:val="left" w:pos="900"/>
              </w:tabs>
              <w:ind w:left="1440"/>
              <w:jc w:val="both"/>
            </w:pPr>
            <w:r w:rsidRPr="00827167">
              <w:rPr>
                <w:rFonts w:ascii="標楷體" w:eastAsia="標楷體" w:hAnsi="標楷體"/>
              </w:rPr>
              <w:t>客家小炒全國爭霸賽</w:t>
            </w:r>
            <w:r w:rsidR="007E579D" w:rsidRPr="00827167">
              <w:rPr>
                <w:rFonts w:ascii="標楷體" w:eastAsia="標楷體" w:hAnsi="標楷體" w:hint="eastAsia"/>
              </w:rPr>
              <w:t>中</w:t>
            </w:r>
            <w:r w:rsidRPr="00827167">
              <w:rPr>
                <w:rFonts w:ascii="標楷體" w:eastAsia="標楷體" w:hAnsi="標楷體"/>
              </w:rPr>
              <w:t>區初賽　活動小組」收。</w:t>
            </w:r>
          </w:p>
          <w:p w14:paraId="41A72A73" w14:textId="77777777" w:rsidR="00F06391" w:rsidRDefault="00CC551D">
            <w:pPr>
              <w:pStyle w:val="a3"/>
              <w:numPr>
                <w:ilvl w:val="1"/>
                <w:numId w:val="5"/>
              </w:numPr>
              <w:tabs>
                <w:tab w:val="left" w:pos="900"/>
              </w:tabs>
              <w:jc w:val="both"/>
              <w:rPr>
                <w:rFonts w:ascii="標楷體" w:eastAsia="標楷體" w:hAnsi="標楷體"/>
              </w:rPr>
            </w:pPr>
            <w:r>
              <w:rPr>
                <w:rFonts w:ascii="標楷體" w:eastAsia="標楷體" w:hAnsi="標楷體"/>
              </w:rPr>
              <w:t>特別注意：資料文件請以「掛號」寄送，且需裝入牛皮紙袋，並將「專用信封封面」黏貼於牛皮紙袋封面。內附光碟上須註明參賽隊伍名稱以便識別。</w:t>
            </w:r>
          </w:p>
          <w:p w14:paraId="4514590A" w14:textId="77777777" w:rsidR="00F06391" w:rsidRDefault="00CC551D">
            <w:pPr>
              <w:pStyle w:val="a3"/>
              <w:numPr>
                <w:ilvl w:val="0"/>
                <w:numId w:val="5"/>
              </w:numPr>
              <w:tabs>
                <w:tab w:val="left" w:pos="1860"/>
              </w:tabs>
              <w:rPr>
                <w:rFonts w:ascii="標楷體" w:eastAsia="標楷體" w:hAnsi="標楷體"/>
              </w:rPr>
            </w:pPr>
            <w:r>
              <w:rPr>
                <w:rFonts w:ascii="標楷體" w:eastAsia="標楷體" w:hAnsi="標楷體"/>
              </w:rPr>
              <w:t>親送</w:t>
            </w:r>
          </w:p>
          <w:p w14:paraId="38A8B79D" w14:textId="5D260548" w:rsidR="00F06391" w:rsidRPr="00827167" w:rsidRDefault="00CC551D" w:rsidP="00827167">
            <w:pPr>
              <w:pStyle w:val="a3"/>
              <w:numPr>
                <w:ilvl w:val="1"/>
                <w:numId w:val="5"/>
              </w:numPr>
              <w:tabs>
                <w:tab w:val="left" w:pos="900"/>
              </w:tabs>
              <w:rPr>
                <w:rFonts w:ascii="標楷體" w:eastAsia="標楷體" w:hAnsi="標楷體"/>
              </w:rPr>
            </w:pPr>
            <w:r w:rsidRPr="00827167">
              <w:rPr>
                <w:rFonts w:ascii="標楷體" w:eastAsia="標楷體" w:hAnsi="標楷體"/>
              </w:rPr>
              <w:t>截止時間：</w:t>
            </w:r>
            <w:r w:rsidRPr="00827167">
              <w:rPr>
                <w:rFonts w:ascii="標楷體" w:eastAsia="標楷體" w:hAnsi="標楷體"/>
                <w:b/>
                <w:color w:val="FF0000"/>
              </w:rPr>
              <w:t>112年5月</w:t>
            </w:r>
            <w:r w:rsidR="000173DB">
              <w:rPr>
                <w:rFonts w:ascii="標楷體" w:eastAsia="標楷體" w:hAnsi="標楷體" w:hint="eastAsia"/>
                <w:b/>
                <w:color w:val="FF0000"/>
              </w:rPr>
              <w:t>3</w:t>
            </w:r>
            <w:r w:rsidR="006E1928" w:rsidRPr="00827167">
              <w:rPr>
                <w:rFonts w:ascii="標楷體" w:eastAsia="標楷體" w:hAnsi="標楷體" w:hint="eastAsia"/>
                <w:b/>
                <w:color w:val="FF0000"/>
              </w:rPr>
              <w:t>1</w:t>
            </w:r>
            <w:r w:rsidRPr="00827167">
              <w:rPr>
                <w:rFonts w:ascii="標楷體" w:eastAsia="標楷體" w:hAnsi="標楷體"/>
                <w:b/>
                <w:color w:val="FF0000"/>
              </w:rPr>
              <w:t>日（</w:t>
            </w:r>
            <w:r w:rsidR="000173DB">
              <w:rPr>
                <w:rFonts w:ascii="標楷體" w:eastAsia="標楷體" w:hAnsi="標楷體" w:hint="eastAsia"/>
                <w:b/>
                <w:color w:val="FF0000"/>
              </w:rPr>
              <w:t>三</w:t>
            </w:r>
            <w:r w:rsidRPr="00827167">
              <w:rPr>
                <w:rFonts w:ascii="標楷體" w:eastAsia="標楷體" w:hAnsi="標楷體"/>
                <w:b/>
                <w:color w:val="FF0000"/>
              </w:rPr>
              <w:t>）17：00</w:t>
            </w:r>
            <w:r w:rsidRPr="00827167">
              <w:rPr>
                <w:rFonts w:ascii="標楷體" w:eastAsia="標楷體" w:hAnsi="標楷體"/>
              </w:rPr>
              <w:t>前送達活動小組。</w:t>
            </w:r>
          </w:p>
          <w:p w14:paraId="3B98D9DA" w14:textId="4B7CC5B7" w:rsidR="00F06391" w:rsidRDefault="00CC551D">
            <w:pPr>
              <w:pStyle w:val="a3"/>
              <w:numPr>
                <w:ilvl w:val="1"/>
                <w:numId w:val="5"/>
              </w:numPr>
              <w:tabs>
                <w:tab w:val="left" w:pos="900"/>
              </w:tabs>
              <w:rPr>
                <w:rFonts w:ascii="標楷體" w:eastAsia="標楷體" w:hAnsi="標楷體"/>
              </w:rPr>
            </w:pPr>
            <w:r>
              <w:rPr>
                <w:rFonts w:ascii="標楷體" w:eastAsia="標楷體" w:hAnsi="標楷體"/>
              </w:rPr>
              <w:t>送達地址：</w:t>
            </w:r>
            <w:r w:rsidR="00347FC4" w:rsidRPr="00B939A8">
              <w:rPr>
                <w:rFonts w:ascii="標楷體" w:eastAsia="標楷體" w:hAnsi="標楷體" w:hint="eastAsia"/>
                <w:color w:val="FF0000"/>
              </w:rPr>
              <w:t>54560南投縣埔里鎮中山路一段237之8號1樓</w:t>
            </w:r>
            <w:r>
              <w:rPr>
                <w:rFonts w:ascii="標楷體" w:eastAsia="標楷體" w:hAnsi="標楷體"/>
              </w:rPr>
              <w:t>，</w:t>
            </w:r>
          </w:p>
          <w:p w14:paraId="71EA5589" w14:textId="4567D08D" w:rsidR="00F06391" w:rsidRDefault="00CC551D">
            <w:pPr>
              <w:pStyle w:val="a3"/>
              <w:tabs>
                <w:tab w:val="left" w:pos="1860"/>
              </w:tabs>
              <w:ind w:left="1440"/>
              <w:rPr>
                <w:rFonts w:ascii="標楷體" w:eastAsia="標楷體" w:hAnsi="標楷體"/>
              </w:rPr>
            </w:pPr>
            <w:r>
              <w:rPr>
                <w:rFonts w:ascii="標楷體" w:eastAsia="標楷體" w:hAnsi="標楷體"/>
              </w:rPr>
              <w:t>「2023客家小炒全國爭霸賽</w:t>
            </w:r>
            <w:r w:rsidR="00B939A8">
              <w:rPr>
                <w:rFonts w:ascii="標楷體" w:eastAsia="標楷體" w:hAnsi="標楷體" w:hint="eastAsia"/>
              </w:rPr>
              <w:t>中</w:t>
            </w:r>
            <w:r>
              <w:rPr>
                <w:rFonts w:ascii="標楷體" w:eastAsia="標楷體" w:hAnsi="標楷體"/>
              </w:rPr>
              <w:t>區初賽　活動小組」收。</w:t>
            </w:r>
          </w:p>
          <w:p w14:paraId="45E064B3" w14:textId="77777777" w:rsidR="00F06391" w:rsidRDefault="00CC551D">
            <w:pPr>
              <w:pStyle w:val="a3"/>
              <w:numPr>
                <w:ilvl w:val="1"/>
                <w:numId w:val="5"/>
              </w:numPr>
              <w:tabs>
                <w:tab w:val="left" w:pos="900"/>
              </w:tabs>
              <w:rPr>
                <w:rFonts w:ascii="標楷體" w:eastAsia="標楷體" w:hAnsi="標楷體"/>
              </w:rPr>
            </w:pPr>
            <w:r>
              <w:rPr>
                <w:rFonts w:ascii="標楷體" w:eastAsia="標楷體" w:hAnsi="標楷體"/>
              </w:rPr>
              <w:t>特別注意：資料文件裝入牛皮紙袋，並將「專用信封封面」黏貼於牛皮紙袋封面。內附光碟上須註明參賽隊伍名稱以便識別。</w:t>
            </w:r>
          </w:p>
          <w:p w14:paraId="4C8411A6" w14:textId="77777777" w:rsidR="00F06391" w:rsidRDefault="00CC551D">
            <w:pPr>
              <w:pStyle w:val="a3"/>
              <w:numPr>
                <w:ilvl w:val="0"/>
                <w:numId w:val="4"/>
              </w:numPr>
              <w:tabs>
                <w:tab w:val="left" w:pos="4260"/>
              </w:tabs>
              <w:rPr>
                <w:rFonts w:ascii="標楷體" w:eastAsia="標楷體" w:hAnsi="標楷體"/>
              </w:rPr>
            </w:pPr>
            <w:r>
              <w:rPr>
                <w:rFonts w:ascii="標楷體" w:eastAsia="標楷體" w:hAnsi="標楷體"/>
              </w:rPr>
              <w:t>注意事項：</w:t>
            </w:r>
          </w:p>
          <w:p w14:paraId="01A5F95B" w14:textId="77777777" w:rsidR="00F06391" w:rsidRDefault="00CC551D">
            <w:pPr>
              <w:pStyle w:val="a3"/>
              <w:numPr>
                <w:ilvl w:val="0"/>
                <w:numId w:val="6"/>
              </w:numPr>
              <w:tabs>
                <w:tab w:val="left" w:pos="2340"/>
              </w:tabs>
              <w:rPr>
                <w:rFonts w:ascii="標楷體" w:eastAsia="標楷體" w:hAnsi="標楷體"/>
              </w:rPr>
            </w:pPr>
            <w:r>
              <w:rPr>
                <w:rFonts w:ascii="標楷體" w:eastAsia="標楷體" w:hAnsi="標楷體"/>
              </w:rPr>
              <w:t>上述報名者，請於報名後次日起2日內主動以電話聯繫本活動小組，確認完成報名無誤。若報名資料不符規定者，活動小組將以E-mail及電話通知1日內進行「補件」，若逾期未補齊，即視為自行棄權。</w:t>
            </w:r>
          </w:p>
          <w:p w14:paraId="575BC8B0" w14:textId="77777777" w:rsidR="00F06391" w:rsidRDefault="00CC551D">
            <w:pPr>
              <w:pStyle w:val="a3"/>
              <w:numPr>
                <w:ilvl w:val="0"/>
                <w:numId w:val="6"/>
              </w:numPr>
              <w:tabs>
                <w:tab w:val="left" w:pos="2340"/>
              </w:tabs>
            </w:pPr>
            <w:r>
              <w:rPr>
                <w:rFonts w:ascii="標楷體" w:eastAsia="標楷體" w:hAnsi="標楷體"/>
                <w:shd w:val="clear" w:color="auto" w:fill="FFFFFF"/>
              </w:rPr>
              <w:t>報名提送資料須包含菜色照片，或至少需提供翻拍菜單照片，以提供評審委員書面審查評選使用。</w:t>
            </w:r>
          </w:p>
        </w:tc>
      </w:tr>
      <w:tr w:rsidR="00F06391" w14:paraId="005BFF92" w14:textId="77777777">
        <w:trPr>
          <w:trHeight w:val="1549"/>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ED40F" w14:textId="77777777" w:rsidR="00F06391" w:rsidRDefault="00CC551D">
            <w:pPr>
              <w:tabs>
                <w:tab w:val="left" w:pos="4740"/>
              </w:tabs>
              <w:jc w:val="center"/>
              <w:rPr>
                <w:rFonts w:ascii="標楷體" w:eastAsia="標楷體" w:hAnsi="標楷體"/>
              </w:rPr>
            </w:pPr>
            <w:r>
              <w:rPr>
                <w:rFonts w:ascii="標楷體" w:eastAsia="標楷體" w:hAnsi="標楷體"/>
              </w:rPr>
              <w:t>步驟三</w:t>
            </w:r>
          </w:p>
          <w:p w14:paraId="744A21C8" w14:textId="77777777" w:rsidR="00F06391" w:rsidRDefault="00CC551D">
            <w:pPr>
              <w:tabs>
                <w:tab w:val="left" w:pos="4740"/>
              </w:tabs>
              <w:jc w:val="center"/>
              <w:rPr>
                <w:rFonts w:ascii="標楷體" w:eastAsia="標楷體" w:hAnsi="標楷體"/>
              </w:rPr>
            </w:pPr>
            <w:r>
              <w:rPr>
                <w:rFonts w:ascii="標楷體" w:eastAsia="標楷體" w:hAnsi="標楷體"/>
              </w:rPr>
              <w:t>初賽名單公布</w:t>
            </w:r>
          </w:p>
        </w:tc>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EE9CB" w14:textId="3757A0F2" w:rsidR="00F06391" w:rsidRDefault="00CC551D">
            <w:pPr>
              <w:tabs>
                <w:tab w:val="left" w:pos="4740"/>
              </w:tabs>
              <w:jc w:val="both"/>
            </w:pPr>
            <w:r>
              <w:rPr>
                <w:rFonts w:ascii="標楷體" w:eastAsia="標楷體" w:hAnsi="標楷體"/>
                <w:b/>
              </w:rPr>
              <w:t>112年5月</w:t>
            </w:r>
            <w:r w:rsidR="000173DB">
              <w:rPr>
                <w:rFonts w:ascii="標楷體" w:eastAsia="標楷體" w:hAnsi="標楷體" w:hint="eastAsia"/>
                <w:b/>
              </w:rPr>
              <w:t>3</w:t>
            </w:r>
            <w:r w:rsidR="006E1928">
              <w:rPr>
                <w:rFonts w:ascii="標楷體" w:eastAsia="標楷體" w:hAnsi="標楷體" w:hint="eastAsia"/>
                <w:b/>
              </w:rPr>
              <w:t>1</w:t>
            </w:r>
            <w:r>
              <w:rPr>
                <w:rFonts w:ascii="標楷體" w:eastAsia="標楷體" w:hAnsi="標楷體"/>
                <w:b/>
              </w:rPr>
              <w:t>日（</w:t>
            </w:r>
            <w:r w:rsidR="000173DB">
              <w:rPr>
                <w:rFonts w:ascii="標楷體" w:eastAsia="標楷體" w:hAnsi="標楷體" w:hint="eastAsia"/>
                <w:b/>
              </w:rPr>
              <w:t>三</w:t>
            </w:r>
            <w:r>
              <w:rPr>
                <w:rFonts w:ascii="標楷體" w:eastAsia="標楷體" w:hAnsi="標楷體"/>
                <w:b/>
              </w:rPr>
              <w:t>）</w:t>
            </w:r>
            <w:r>
              <w:rPr>
                <w:rFonts w:ascii="標楷體" w:eastAsia="標楷體" w:hAnsi="標楷體"/>
              </w:rPr>
              <w:t>前完成以上步驟及報名完成，資格審核通過，直接由評審團召開書面評審會。初賽名單將於</w:t>
            </w:r>
            <w:r>
              <w:rPr>
                <w:rFonts w:ascii="標楷體" w:eastAsia="標楷體" w:hAnsi="標楷體"/>
                <w:b/>
                <w:bCs/>
                <w:szCs w:val="24"/>
              </w:rPr>
              <w:t>112年5月</w:t>
            </w:r>
            <w:r w:rsidR="000173DB">
              <w:rPr>
                <w:rFonts w:ascii="標楷體" w:eastAsia="標楷體" w:hAnsi="標楷體" w:hint="eastAsia"/>
                <w:b/>
                <w:bCs/>
                <w:szCs w:val="24"/>
              </w:rPr>
              <w:t>31</w:t>
            </w:r>
            <w:r>
              <w:rPr>
                <w:rFonts w:ascii="標楷體" w:eastAsia="標楷體" w:hAnsi="標楷體"/>
                <w:b/>
                <w:bCs/>
                <w:szCs w:val="24"/>
              </w:rPr>
              <w:t>日(</w:t>
            </w:r>
            <w:r w:rsidR="000173DB">
              <w:rPr>
                <w:rFonts w:ascii="標楷體" w:eastAsia="標楷體" w:hAnsi="標楷體" w:hint="eastAsia"/>
                <w:b/>
                <w:bCs/>
                <w:szCs w:val="24"/>
              </w:rPr>
              <w:t>三</w:t>
            </w:r>
            <w:r>
              <w:rPr>
                <w:rFonts w:ascii="標楷體" w:eastAsia="標楷體" w:hAnsi="標楷體"/>
                <w:b/>
                <w:bCs/>
                <w:szCs w:val="24"/>
              </w:rPr>
              <w:t>)至</w:t>
            </w:r>
            <w:r w:rsidR="000173DB">
              <w:rPr>
                <w:rFonts w:ascii="標楷體" w:eastAsia="標楷體" w:hAnsi="標楷體" w:hint="eastAsia"/>
                <w:b/>
                <w:bCs/>
                <w:szCs w:val="24"/>
              </w:rPr>
              <w:t>6</w:t>
            </w:r>
            <w:r>
              <w:rPr>
                <w:rFonts w:ascii="標楷體" w:eastAsia="標楷體" w:hAnsi="標楷體"/>
                <w:b/>
                <w:bCs/>
                <w:szCs w:val="24"/>
              </w:rPr>
              <w:t>月</w:t>
            </w:r>
            <w:r w:rsidR="000173DB">
              <w:rPr>
                <w:rFonts w:ascii="標楷體" w:eastAsia="標楷體" w:hAnsi="標楷體" w:hint="eastAsia"/>
                <w:b/>
                <w:bCs/>
                <w:szCs w:val="24"/>
              </w:rPr>
              <w:t>6</w:t>
            </w:r>
            <w:r>
              <w:rPr>
                <w:rFonts w:ascii="標楷體" w:eastAsia="標楷體" w:hAnsi="標楷體"/>
                <w:b/>
                <w:bCs/>
                <w:szCs w:val="24"/>
              </w:rPr>
              <w:t>日(</w:t>
            </w:r>
            <w:r w:rsidR="000173DB">
              <w:rPr>
                <w:rFonts w:ascii="標楷體" w:eastAsia="標楷體" w:hAnsi="標楷體" w:hint="eastAsia"/>
                <w:b/>
                <w:bCs/>
                <w:szCs w:val="24"/>
              </w:rPr>
              <w:t>二</w:t>
            </w:r>
            <w:r>
              <w:rPr>
                <w:rFonts w:ascii="標楷體" w:eastAsia="標楷體" w:hAnsi="標楷體"/>
                <w:b/>
                <w:bCs/>
                <w:szCs w:val="24"/>
              </w:rPr>
              <w:t>)間，</w:t>
            </w:r>
            <w:r>
              <w:rPr>
                <w:rFonts w:ascii="標楷體" w:eastAsia="標楷體" w:hAnsi="標楷體"/>
                <w:bCs/>
                <w:szCs w:val="24"/>
              </w:rPr>
              <w:t>擇日</w:t>
            </w:r>
            <w:r>
              <w:rPr>
                <w:rFonts w:ascii="標楷體" w:eastAsia="標楷體" w:hAnsi="標楷體"/>
              </w:rPr>
              <w:t>於大會官網最新消息公告（另以電話及電子郵件通知）。通過初賽隊伍，須事前繳交保證金。</w:t>
            </w:r>
          </w:p>
        </w:tc>
      </w:tr>
    </w:tbl>
    <w:p w14:paraId="646829F3" w14:textId="77777777" w:rsidR="00CC551D" w:rsidRDefault="00CC551D">
      <w:pPr>
        <w:tabs>
          <w:tab w:val="left" w:pos="4740"/>
        </w:tabs>
        <w:rPr>
          <w:rFonts w:ascii="標楷體" w:eastAsia="標楷體" w:hAnsi="標楷體"/>
          <w:b/>
          <w:sz w:val="28"/>
        </w:rPr>
      </w:pPr>
    </w:p>
    <w:p w14:paraId="0B1E4C0A" w14:textId="77777777" w:rsidR="00CC551D" w:rsidRDefault="00CC551D">
      <w:pPr>
        <w:widowControl/>
        <w:suppressAutoHyphens w:val="0"/>
        <w:rPr>
          <w:rFonts w:ascii="標楷體" w:eastAsia="標楷體" w:hAnsi="標楷體"/>
          <w:b/>
          <w:sz w:val="28"/>
        </w:rPr>
      </w:pPr>
      <w:r>
        <w:rPr>
          <w:rFonts w:ascii="標楷體" w:eastAsia="標楷體" w:hAnsi="標楷體"/>
          <w:b/>
          <w:sz w:val="28"/>
        </w:rPr>
        <w:br w:type="page"/>
      </w:r>
    </w:p>
    <w:p w14:paraId="2457C7B1" w14:textId="77777777" w:rsidR="00F06391" w:rsidRDefault="00CC551D">
      <w:pPr>
        <w:pStyle w:val="a3"/>
        <w:numPr>
          <w:ilvl w:val="0"/>
          <w:numId w:val="1"/>
        </w:numPr>
        <w:tabs>
          <w:tab w:val="left" w:pos="3840"/>
        </w:tabs>
        <w:rPr>
          <w:rFonts w:ascii="標楷體" w:eastAsia="標楷體" w:hAnsi="標楷體"/>
          <w:b/>
          <w:sz w:val="28"/>
        </w:rPr>
      </w:pPr>
      <w:r>
        <w:rPr>
          <w:rFonts w:ascii="標楷體" w:eastAsia="標楷體" w:hAnsi="標楷體"/>
          <w:b/>
          <w:sz w:val="28"/>
        </w:rPr>
        <w:lastRenderedPageBreak/>
        <w:t>書面審查</w:t>
      </w:r>
    </w:p>
    <w:p w14:paraId="5694A3A5" w14:textId="77777777" w:rsidR="00F06391" w:rsidRDefault="00CC551D">
      <w:pPr>
        <w:pStyle w:val="a3"/>
        <w:numPr>
          <w:ilvl w:val="1"/>
          <w:numId w:val="1"/>
        </w:numPr>
        <w:tabs>
          <w:tab w:val="left" w:pos="2820"/>
        </w:tabs>
        <w:rPr>
          <w:rFonts w:ascii="標楷體" w:eastAsia="標楷體" w:hAnsi="標楷體"/>
        </w:rPr>
      </w:pPr>
      <w:r>
        <w:rPr>
          <w:rFonts w:ascii="標楷體" w:eastAsia="標楷體" w:hAnsi="標楷體"/>
        </w:rPr>
        <w:t>評審團：</w:t>
      </w:r>
    </w:p>
    <w:p w14:paraId="1F56E2AF" w14:textId="77777777" w:rsidR="00F06391" w:rsidRDefault="00CC551D">
      <w:pPr>
        <w:pStyle w:val="a3"/>
        <w:tabs>
          <w:tab w:val="left" w:pos="4740"/>
        </w:tabs>
        <w:ind w:left="960"/>
        <w:rPr>
          <w:rFonts w:ascii="標楷體" w:eastAsia="標楷體" w:hAnsi="標楷體"/>
        </w:rPr>
      </w:pPr>
      <w:r>
        <w:rPr>
          <w:rFonts w:ascii="標楷體" w:eastAsia="標楷體" w:hAnsi="標楷體"/>
        </w:rPr>
        <w:t>經由活動小組審查凡符合簡章規範之競賽資格，且報名資料檢附完整，無缺漏、</w:t>
      </w:r>
      <w:r>
        <w:rPr>
          <w:rFonts w:ascii="標楷體" w:eastAsia="標楷體" w:hAnsi="標楷體"/>
        </w:rPr>
        <w:br/>
        <w:t>準備齊全者，皆可進入書面審查。</w:t>
      </w:r>
    </w:p>
    <w:p w14:paraId="63432312" w14:textId="77777777" w:rsidR="00F06391" w:rsidRDefault="00CC551D">
      <w:pPr>
        <w:pStyle w:val="a3"/>
        <w:numPr>
          <w:ilvl w:val="1"/>
          <w:numId w:val="1"/>
        </w:numPr>
        <w:tabs>
          <w:tab w:val="left" w:pos="2820"/>
        </w:tabs>
        <w:rPr>
          <w:rFonts w:ascii="標楷體" w:eastAsia="標楷體" w:hAnsi="標楷體"/>
        </w:rPr>
      </w:pPr>
      <w:r>
        <w:rPr>
          <w:rFonts w:ascii="標楷體" w:eastAsia="標楷體" w:hAnsi="標楷體"/>
        </w:rPr>
        <w:t>書審規則：</w:t>
      </w:r>
    </w:p>
    <w:p w14:paraId="21A55F07" w14:textId="77777777" w:rsidR="00F06391" w:rsidRDefault="00CC551D">
      <w:pPr>
        <w:pStyle w:val="a3"/>
        <w:numPr>
          <w:ilvl w:val="0"/>
          <w:numId w:val="7"/>
        </w:numPr>
        <w:tabs>
          <w:tab w:val="left" w:pos="1276"/>
          <w:tab w:val="left" w:pos="1560"/>
          <w:tab w:val="left" w:pos="1843"/>
        </w:tabs>
        <w:ind w:left="1752" w:hanging="794"/>
        <w:rPr>
          <w:rFonts w:ascii="標楷體" w:eastAsia="標楷體" w:hAnsi="標楷體"/>
        </w:rPr>
      </w:pPr>
      <w:r>
        <w:rPr>
          <w:rFonts w:ascii="標楷體" w:eastAsia="標楷體" w:hAnsi="標楷體"/>
        </w:rPr>
        <w:t>書審目標：評選出30家進行初賽。</w:t>
      </w:r>
    </w:p>
    <w:p w14:paraId="603B6230" w14:textId="77777777" w:rsidR="00F06391" w:rsidRDefault="00CC551D">
      <w:pPr>
        <w:pStyle w:val="a3"/>
        <w:numPr>
          <w:ilvl w:val="0"/>
          <w:numId w:val="7"/>
        </w:numPr>
        <w:tabs>
          <w:tab w:val="left" w:pos="-2564"/>
          <w:tab w:val="left" w:pos="-2139"/>
        </w:tabs>
        <w:rPr>
          <w:rFonts w:ascii="標楷體" w:eastAsia="標楷體" w:hAnsi="標楷體"/>
        </w:rPr>
      </w:pPr>
      <w:r>
        <w:rPr>
          <w:rFonts w:ascii="標楷體" w:eastAsia="標楷體" w:hAnsi="標楷體"/>
        </w:rPr>
        <w:t>評分標準</w:t>
      </w:r>
    </w:p>
    <w:tbl>
      <w:tblPr>
        <w:tblW w:w="9216" w:type="dxa"/>
        <w:jc w:val="center"/>
        <w:tblCellMar>
          <w:left w:w="10" w:type="dxa"/>
          <w:right w:w="10" w:type="dxa"/>
        </w:tblCellMar>
        <w:tblLook w:val="04A0" w:firstRow="1" w:lastRow="0" w:firstColumn="1" w:lastColumn="0" w:noHBand="0" w:noVBand="1"/>
      </w:tblPr>
      <w:tblGrid>
        <w:gridCol w:w="2644"/>
        <w:gridCol w:w="966"/>
        <w:gridCol w:w="5606"/>
      </w:tblGrid>
      <w:tr w:rsidR="00F06391" w14:paraId="292B0249" w14:textId="77777777">
        <w:trPr>
          <w:jc w:val="center"/>
        </w:trPr>
        <w:tc>
          <w:tcPr>
            <w:tcW w:w="26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132B2B0" w14:textId="77777777" w:rsidR="00F06391" w:rsidRDefault="00CC551D">
            <w:pPr>
              <w:jc w:val="center"/>
              <w:rPr>
                <w:rFonts w:ascii="標楷體" w:eastAsia="標楷體" w:hAnsi="標楷體"/>
                <w:b/>
              </w:rPr>
            </w:pPr>
            <w:r>
              <w:rPr>
                <w:rFonts w:ascii="標楷體" w:eastAsia="標楷體" w:hAnsi="標楷體"/>
                <w:b/>
              </w:rPr>
              <w:t>評分項目</w:t>
            </w:r>
          </w:p>
        </w:tc>
        <w:tc>
          <w:tcPr>
            <w:tcW w:w="96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0FDEF50" w14:textId="77777777" w:rsidR="00F06391" w:rsidRDefault="00CC551D">
            <w:pPr>
              <w:jc w:val="center"/>
              <w:rPr>
                <w:rFonts w:ascii="標楷體" w:eastAsia="標楷體" w:hAnsi="標楷體"/>
                <w:b/>
              </w:rPr>
            </w:pPr>
            <w:r>
              <w:rPr>
                <w:rFonts w:ascii="標楷體" w:eastAsia="標楷體" w:hAnsi="標楷體"/>
                <w:b/>
              </w:rPr>
              <w:t>權重</w:t>
            </w:r>
          </w:p>
        </w:tc>
        <w:tc>
          <w:tcPr>
            <w:tcW w:w="560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8D2C70C" w14:textId="77777777" w:rsidR="00F06391" w:rsidRDefault="00CC551D">
            <w:pPr>
              <w:jc w:val="center"/>
              <w:rPr>
                <w:rFonts w:ascii="標楷體" w:eastAsia="標楷體" w:hAnsi="標楷體"/>
                <w:b/>
              </w:rPr>
            </w:pPr>
            <w:r>
              <w:rPr>
                <w:rFonts w:ascii="標楷體" w:eastAsia="標楷體" w:hAnsi="標楷體"/>
                <w:b/>
              </w:rPr>
              <w:t>說明</w:t>
            </w:r>
          </w:p>
        </w:tc>
      </w:tr>
      <w:tr w:rsidR="00F06391" w14:paraId="72916E55" w14:textId="77777777">
        <w:trPr>
          <w:trHeight w:val="567"/>
          <w:jc w:val="center"/>
        </w:trPr>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365B6" w14:textId="77777777" w:rsidR="00F06391" w:rsidRDefault="00CC551D">
            <w:pPr>
              <w:jc w:val="center"/>
              <w:rPr>
                <w:rFonts w:ascii="標楷體" w:eastAsia="標楷體" w:hAnsi="標楷體"/>
              </w:rPr>
            </w:pPr>
            <w:r>
              <w:rPr>
                <w:rFonts w:ascii="標楷體" w:eastAsia="標楷體" w:hAnsi="標楷體"/>
              </w:rPr>
              <w:t>參賽原因</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1E3FE" w14:textId="77777777" w:rsidR="00F06391" w:rsidRDefault="00CC551D">
            <w:pPr>
              <w:jc w:val="center"/>
              <w:rPr>
                <w:rFonts w:ascii="標楷體" w:eastAsia="標楷體" w:hAnsi="標楷體"/>
                <w:b/>
                <w:color w:val="C00000"/>
              </w:rPr>
            </w:pPr>
            <w:r>
              <w:rPr>
                <w:rFonts w:ascii="標楷體" w:eastAsia="標楷體" w:hAnsi="標楷體"/>
                <w:b/>
                <w:color w:val="C00000"/>
              </w:rPr>
              <w:t>10%</w:t>
            </w:r>
          </w:p>
        </w:tc>
        <w:tc>
          <w:tcPr>
            <w:tcW w:w="5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437E7" w14:textId="77777777" w:rsidR="00F06391" w:rsidRDefault="00CC551D">
            <w:pPr>
              <w:jc w:val="both"/>
              <w:rPr>
                <w:rFonts w:ascii="標楷體" w:eastAsia="標楷體" w:hAnsi="標楷體"/>
              </w:rPr>
            </w:pPr>
            <w:r>
              <w:rPr>
                <w:rFonts w:ascii="標楷體" w:eastAsia="標楷體" w:hAnsi="標楷體"/>
              </w:rPr>
              <w:t>參賽之動機或故事等原因</w:t>
            </w:r>
          </w:p>
        </w:tc>
      </w:tr>
      <w:tr w:rsidR="00F06391" w14:paraId="7EB3D432" w14:textId="77777777">
        <w:trPr>
          <w:trHeight w:val="567"/>
          <w:jc w:val="center"/>
        </w:trPr>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2B5C7" w14:textId="77777777" w:rsidR="00F06391" w:rsidRDefault="00CC551D">
            <w:pPr>
              <w:jc w:val="center"/>
              <w:rPr>
                <w:rFonts w:ascii="標楷體" w:eastAsia="標楷體" w:hAnsi="標楷體"/>
              </w:rPr>
            </w:pPr>
            <w:r>
              <w:rPr>
                <w:rFonts w:ascii="標楷體" w:eastAsia="標楷體" w:hAnsi="標楷體"/>
              </w:rPr>
              <w:t>店家特色及選手經歷</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479B9" w14:textId="77777777" w:rsidR="00F06391" w:rsidRDefault="00CC551D">
            <w:pPr>
              <w:jc w:val="center"/>
              <w:rPr>
                <w:rFonts w:ascii="標楷體" w:eastAsia="標楷體" w:hAnsi="標楷體"/>
                <w:b/>
                <w:color w:val="C00000"/>
              </w:rPr>
            </w:pPr>
            <w:r>
              <w:rPr>
                <w:rFonts w:ascii="標楷體" w:eastAsia="標楷體" w:hAnsi="標楷體"/>
                <w:b/>
                <w:color w:val="C00000"/>
              </w:rPr>
              <w:t>30%</w:t>
            </w:r>
          </w:p>
        </w:tc>
        <w:tc>
          <w:tcPr>
            <w:tcW w:w="5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E6D4D" w14:textId="77777777" w:rsidR="00F06391" w:rsidRDefault="00CC551D">
            <w:pPr>
              <w:jc w:val="both"/>
              <w:rPr>
                <w:rFonts w:ascii="標楷體" w:eastAsia="標楷體" w:hAnsi="標楷體"/>
              </w:rPr>
            </w:pPr>
            <w:r>
              <w:rPr>
                <w:rFonts w:ascii="標楷體" w:eastAsia="標楷體" w:hAnsi="標楷體"/>
              </w:rPr>
              <w:t>店家簡介及特色、本次參賽主廚及選手背景經歷等</w:t>
            </w:r>
          </w:p>
        </w:tc>
      </w:tr>
      <w:tr w:rsidR="00F06391" w14:paraId="75756A83" w14:textId="77777777">
        <w:trPr>
          <w:trHeight w:val="567"/>
          <w:jc w:val="center"/>
        </w:trPr>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08F54" w14:textId="77777777" w:rsidR="00F06391" w:rsidRDefault="00CC551D">
            <w:pPr>
              <w:jc w:val="center"/>
              <w:rPr>
                <w:rFonts w:ascii="標楷體" w:eastAsia="標楷體" w:hAnsi="標楷體"/>
              </w:rPr>
            </w:pPr>
            <w:r>
              <w:rPr>
                <w:rFonts w:ascii="標楷體" w:eastAsia="標楷體" w:hAnsi="標楷體"/>
              </w:rPr>
              <w:t>比賽料理特色</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76B72" w14:textId="77777777" w:rsidR="00F06391" w:rsidRDefault="00CC551D">
            <w:pPr>
              <w:jc w:val="center"/>
              <w:rPr>
                <w:rFonts w:ascii="標楷體" w:eastAsia="標楷體" w:hAnsi="標楷體"/>
                <w:b/>
                <w:color w:val="C00000"/>
              </w:rPr>
            </w:pPr>
            <w:r>
              <w:rPr>
                <w:rFonts w:ascii="標楷體" w:eastAsia="標楷體" w:hAnsi="標楷體"/>
                <w:b/>
                <w:color w:val="C00000"/>
              </w:rPr>
              <w:t>50%</w:t>
            </w:r>
          </w:p>
        </w:tc>
        <w:tc>
          <w:tcPr>
            <w:tcW w:w="5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1DDC4" w14:textId="77777777" w:rsidR="00F06391" w:rsidRDefault="00CC551D" w:rsidP="00283216">
            <w:pPr>
              <w:jc w:val="both"/>
              <w:rPr>
                <w:rFonts w:ascii="標楷體" w:eastAsia="標楷體" w:hAnsi="標楷體"/>
              </w:rPr>
            </w:pPr>
            <w:r>
              <w:rPr>
                <w:rFonts w:ascii="標楷體" w:eastAsia="標楷體" w:hAnsi="標楷體"/>
              </w:rPr>
              <w:t>「在地傳統風味」及「創意</w:t>
            </w:r>
            <w:r w:rsidR="00283216">
              <w:rPr>
                <w:rFonts w:ascii="標楷體" w:eastAsia="標楷體" w:hAnsi="標楷體" w:hint="eastAsia"/>
              </w:rPr>
              <w:t>風格客家小炒</w:t>
            </w:r>
            <w:r>
              <w:rPr>
                <w:rFonts w:ascii="標楷體" w:eastAsia="標楷體" w:hAnsi="標楷體"/>
              </w:rPr>
              <w:t>」之料理特色、關鍵材料運用、擺盤特色美觀等</w:t>
            </w:r>
          </w:p>
        </w:tc>
      </w:tr>
      <w:tr w:rsidR="00F06391" w14:paraId="7A2DBCCF" w14:textId="77777777">
        <w:trPr>
          <w:trHeight w:val="567"/>
          <w:jc w:val="center"/>
        </w:trPr>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41A47" w14:textId="77777777" w:rsidR="00F06391" w:rsidRDefault="00CC551D">
            <w:pPr>
              <w:jc w:val="center"/>
              <w:rPr>
                <w:rFonts w:ascii="標楷體" w:eastAsia="標楷體" w:hAnsi="標楷體"/>
              </w:rPr>
            </w:pPr>
            <w:r>
              <w:rPr>
                <w:rFonts w:ascii="標楷體" w:eastAsia="標楷體" w:hAnsi="標楷體"/>
              </w:rPr>
              <w:t>競賽資料準備完整度</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0E4D8" w14:textId="77777777" w:rsidR="00F06391" w:rsidRDefault="00CC551D">
            <w:pPr>
              <w:jc w:val="center"/>
              <w:rPr>
                <w:rFonts w:ascii="標楷體" w:eastAsia="標楷體" w:hAnsi="標楷體"/>
                <w:b/>
                <w:color w:val="C00000"/>
              </w:rPr>
            </w:pPr>
            <w:r>
              <w:rPr>
                <w:rFonts w:ascii="標楷體" w:eastAsia="標楷體" w:hAnsi="標楷體"/>
                <w:b/>
                <w:color w:val="C00000"/>
              </w:rPr>
              <w:t>10%</w:t>
            </w:r>
          </w:p>
        </w:tc>
        <w:tc>
          <w:tcPr>
            <w:tcW w:w="5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7FE26" w14:textId="77777777" w:rsidR="00F06391" w:rsidRDefault="00CC551D">
            <w:pPr>
              <w:jc w:val="both"/>
              <w:rPr>
                <w:rFonts w:ascii="標楷體" w:eastAsia="標楷體" w:hAnsi="標楷體"/>
              </w:rPr>
            </w:pPr>
            <w:r>
              <w:rPr>
                <w:rFonts w:ascii="標楷體" w:eastAsia="標楷體" w:hAnsi="標楷體"/>
              </w:rPr>
              <w:t>視報名表填寫內容與完整度</w:t>
            </w:r>
          </w:p>
        </w:tc>
      </w:tr>
    </w:tbl>
    <w:p w14:paraId="47B15C91" w14:textId="77777777" w:rsidR="00F06391" w:rsidRDefault="00F06391">
      <w:pPr>
        <w:pStyle w:val="a3"/>
        <w:tabs>
          <w:tab w:val="left" w:pos="4740"/>
        </w:tabs>
        <w:ind w:left="960"/>
        <w:rPr>
          <w:rFonts w:ascii="標楷體" w:eastAsia="標楷體" w:hAnsi="標楷體"/>
        </w:rPr>
      </w:pPr>
    </w:p>
    <w:p w14:paraId="7A38FAD1" w14:textId="77777777" w:rsidR="00F06391" w:rsidRDefault="00CC551D">
      <w:pPr>
        <w:pStyle w:val="a3"/>
        <w:numPr>
          <w:ilvl w:val="1"/>
          <w:numId w:val="1"/>
        </w:numPr>
        <w:tabs>
          <w:tab w:val="left" w:pos="2820"/>
        </w:tabs>
        <w:rPr>
          <w:rFonts w:ascii="標楷體" w:eastAsia="標楷體" w:hAnsi="標楷體"/>
        </w:rPr>
      </w:pPr>
      <w:r>
        <w:rPr>
          <w:rFonts w:ascii="標楷體" w:eastAsia="標楷體" w:hAnsi="標楷體"/>
        </w:rPr>
        <w:t>書審結果：參加初賽名單於競賽期程指定時間，將公布至大會官網最新消息。</w:t>
      </w:r>
    </w:p>
    <w:p w14:paraId="76FB2373" w14:textId="77777777" w:rsidR="00F06391" w:rsidRDefault="00CC551D">
      <w:pPr>
        <w:pStyle w:val="a3"/>
        <w:numPr>
          <w:ilvl w:val="1"/>
          <w:numId w:val="1"/>
        </w:numPr>
        <w:tabs>
          <w:tab w:val="left" w:pos="2820"/>
        </w:tabs>
        <w:rPr>
          <w:rFonts w:ascii="標楷體" w:eastAsia="標楷體" w:hAnsi="標楷體"/>
        </w:rPr>
      </w:pPr>
      <w:r>
        <w:rPr>
          <w:rFonts w:ascii="標楷體" w:eastAsia="標楷體" w:hAnsi="標楷體"/>
        </w:rPr>
        <w:t>繳交保證金：</w:t>
      </w:r>
    </w:p>
    <w:p w14:paraId="1B8BF8FA" w14:textId="61B019CF" w:rsidR="00F06391" w:rsidRDefault="00CC551D">
      <w:pPr>
        <w:pStyle w:val="a3"/>
        <w:numPr>
          <w:ilvl w:val="0"/>
          <w:numId w:val="8"/>
        </w:numPr>
        <w:tabs>
          <w:tab w:val="left" w:pos="1276"/>
          <w:tab w:val="left" w:pos="1560"/>
          <w:tab w:val="left" w:pos="1843"/>
        </w:tabs>
        <w:ind w:left="1752" w:hanging="794"/>
        <w:rPr>
          <w:rFonts w:ascii="標楷體" w:eastAsia="標楷體" w:hAnsi="標楷體"/>
        </w:rPr>
      </w:pPr>
      <w:r>
        <w:rPr>
          <w:rFonts w:ascii="標楷體" w:eastAsia="標楷體" w:hAnsi="標楷體"/>
        </w:rPr>
        <w:t>於書面審查通過後，活動小組將以電子郵件通知匯款1,000元，保證金採匯款或親臨繳費，匯款後請來電確認是否匯款成功，勿以郵寄方式寄出，遺失概不負責。</w:t>
      </w:r>
    </w:p>
    <w:p w14:paraId="63DB4E95" w14:textId="77777777" w:rsidR="00F06391" w:rsidRDefault="00CC551D">
      <w:pPr>
        <w:pStyle w:val="a3"/>
        <w:numPr>
          <w:ilvl w:val="0"/>
          <w:numId w:val="8"/>
        </w:numPr>
        <w:tabs>
          <w:tab w:val="left" w:pos="1276"/>
          <w:tab w:val="left" w:pos="1560"/>
          <w:tab w:val="left" w:pos="1843"/>
        </w:tabs>
        <w:ind w:left="1752" w:hanging="794"/>
        <w:rPr>
          <w:rFonts w:ascii="標楷體" w:eastAsia="標楷體" w:hAnsi="標楷體"/>
        </w:rPr>
      </w:pPr>
      <w:r>
        <w:rPr>
          <w:rFonts w:ascii="標楷體" w:eastAsia="標楷體" w:hAnsi="標楷體"/>
        </w:rPr>
        <w:t>保證金僅於初賽當日退還，無故缺席者，恕不退還。</w:t>
      </w:r>
    </w:p>
    <w:p w14:paraId="689E1CB1" w14:textId="77777777" w:rsidR="00827167" w:rsidRDefault="00827167" w:rsidP="00827167">
      <w:pPr>
        <w:tabs>
          <w:tab w:val="left" w:pos="1276"/>
          <w:tab w:val="left" w:pos="1560"/>
          <w:tab w:val="left" w:pos="1843"/>
        </w:tabs>
        <w:rPr>
          <w:rFonts w:ascii="標楷體" w:eastAsia="標楷體" w:hAnsi="標楷體"/>
        </w:rPr>
      </w:pPr>
    </w:p>
    <w:p w14:paraId="58FBDBC0" w14:textId="77777777" w:rsidR="00827167" w:rsidRDefault="00827167" w:rsidP="00827167">
      <w:pPr>
        <w:tabs>
          <w:tab w:val="left" w:pos="1276"/>
          <w:tab w:val="left" w:pos="1560"/>
          <w:tab w:val="left" w:pos="1843"/>
        </w:tabs>
        <w:rPr>
          <w:rFonts w:ascii="標楷體" w:eastAsia="標楷體" w:hAnsi="標楷體"/>
        </w:rPr>
      </w:pPr>
    </w:p>
    <w:p w14:paraId="59D16DF5" w14:textId="77777777" w:rsidR="00827167" w:rsidRPr="00827167" w:rsidRDefault="00827167" w:rsidP="00827167">
      <w:pPr>
        <w:tabs>
          <w:tab w:val="left" w:pos="1276"/>
          <w:tab w:val="left" w:pos="1560"/>
          <w:tab w:val="left" w:pos="1843"/>
        </w:tabs>
        <w:rPr>
          <w:rFonts w:ascii="標楷體" w:eastAsia="標楷體" w:hAnsi="標楷體"/>
        </w:rPr>
      </w:pPr>
    </w:p>
    <w:p w14:paraId="6F629A12" w14:textId="77777777" w:rsidR="00F06391" w:rsidRDefault="00CC551D">
      <w:pPr>
        <w:pStyle w:val="a3"/>
        <w:numPr>
          <w:ilvl w:val="0"/>
          <w:numId w:val="8"/>
        </w:numPr>
        <w:tabs>
          <w:tab w:val="left" w:pos="1276"/>
          <w:tab w:val="left" w:pos="1560"/>
          <w:tab w:val="left" w:pos="1843"/>
        </w:tabs>
        <w:ind w:left="1752" w:hanging="794"/>
        <w:rPr>
          <w:rFonts w:ascii="標楷體" w:eastAsia="標楷體" w:hAnsi="標楷體"/>
        </w:rPr>
      </w:pPr>
      <w:r>
        <w:rPr>
          <w:rFonts w:ascii="標楷體" w:eastAsia="標楷體" w:hAnsi="標楷體"/>
        </w:rPr>
        <w:lastRenderedPageBreak/>
        <w:t>匯款資訊</w:t>
      </w:r>
    </w:p>
    <w:p w14:paraId="34BD8C9E" w14:textId="3B20A417" w:rsidR="00F06391" w:rsidRDefault="00CC551D">
      <w:pPr>
        <w:pStyle w:val="a3"/>
        <w:widowControl/>
        <w:numPr>
          <w:ilvl w:val="0"/>
          <w:numId w:val="9"/>
        </w:numPr>
        <w:ind w:firstLine="513"/>
        <w:rPr>
          <w:rFonts w:ascii="標楷體" w:eastAsia="標楷體" w:hAnsi="標楷體"/>
        </w:rPr>
      </w:pPr>
      <w:r>
        <w:rPr>
          <w:rFonts w:ascii="標楷體" w:eastAsia="標楷體" w:hAnsi="標楷體"/>
        </w:rPr>
        <w:t>匯款銀行：</w:t>
      </w:r>
      <w:r w:rsidR="00347FC4">
        <w:rPr>
          <w:rFonts w:ascii="標楷體" w:eastAsia="標楷體" w:hAnsi="標楷體" w:hint="eastAsia"/>
        </w:rPr>
        <w:t>台灣企銀</w:t>
      </w:r>
      <w:r>
        <w:rPr>
          <w:rFonts w:ascii="標楷體" w:eastAsia="標楷體" w:hAnsi="標楷體"/>
        </w:rPr>
        <w:t>（</w:t>
      </w:r>
      <w:r w:rsidR="00347FC4">
        <w:rPr>
          <w:rFonts w:ascii="標楷體" w:eastAsia="標楷體" w:hAnsi="標楷體" w:hint="eastAsia"/>
        </w:rPr>
        <w:t>050</w:t>
      </w:r>
      <w:r>
        <w:rPr>
          <w:rFonts w:ascii="標楷體" w:eastAsia="標楷體" w:hAnsi="標楷體"/>
        </w:rPr>
        <w:t>）</w:t>
      </w:r>
      <w:r w:rsidR="00347FC4">
        <w:rPr>
          <w:rFonts w:ascii="標楷體" w:eastAsia="標楷體" w:hAnsi="標楷體" w:hint="eastAsia"/>
        </w:rPr>
        <w:t>埔里</w:t>
      </w:r>
      <w:r>
        <w:rPr>
          <w:rFonts w:ascii="標楷體" w:eastAsia="標楷體" w:hAnsi="標楷體"/>
        </w:rPr>
        <w:t>分行</w:t>
      </w:r>
    </w:p>
    <w:p w14:paraId="66C84869" w14:textId="21CB66E8" w:rsidR="00F06391" w:rsidRDefault="00CC551D">
      <w:pPr>
        <w:pStyle w:val="a3"/>
        <w:widowControl/>
        <w:numPr>
          <w:ilvl w:val="0"/>
          <w:numId w:val="9"/>
        </w:numPr>
        <w:ind w:firstLine="513"/>
        <w:rPr>
          <w:rFonts w:ascii="標楷體" w:eastAsia="標楷體" w:hAnsi="標楷體"/>
        </w:rPr>
      </w:pPr>
      <w:r>
        <w:rPr>
          <w:rFonts w:ascii="標楷體" w:eastAsia="標楷體" w:hAnsi="標楷體"/>
        </w:rPr>
        <w:t>匯款帳號：</w:t>
      </w:r>
      <w:r w:rsidR="00347FC4">
        <w:rPr>
          <w:rFonts w:ascii="標楷體" w:eastAsia="標楷體" w:hAnsi="標楷體" w:hint="eastAsia"/>
        </w:rPr>
        <w:t>520</w:t>
      </w:r>
      <w:r>
        <w:rPr>
          <w:rFonts w:ascii="標楷體" w:eastAsia="標楷體" w:hAnsi="標楷體"/>
        </w:rPr>
        <w:t>-</w:t>
      </w:r>
      <w:r w:rsidR="00347FC4">
        <w:rPr>
          <w:rFonts w:ascii="標楷體" w:eastAsia="標楷體" w:hAnsi="標楷體" w:hint="eastAsia"/>
        </w:rPr>
        <w:t>12</w:t>
      </w:r>
      <w:r>
        <w:rPr>
          <w:rFonts w:ascii="標楷體" w:eastAsia="標楷體" w:hAnsi="標楷體"/>
        </w:rPr>
        <w:t>-</w:t>
      </w:r>
      <w:r w:rsidR="00347FC4">
        <w:rPr>
          <w:rFonts w:ascii="標楷體" w:eastAsia="標楷體" w:hAnsi="標楷體" w:hint="eastAsia"/>
        </w:rPr>
        <w:t>16463</w:t>
      </w:r>
    </w:p>
    <w:p w14:paraId="2C8EDB22" w14:textId="416C5BD6" w:rsidR="00F06391" w:rsidRDefault="00CC551D">
      <w:pPr>
        <w:pStyle w:val="a3"/>
        <w:widowControl/>
        <w:numPr>
          <w:ilvl w:val="0"/>
          <w:numId w:val="9"/>
        </w:numPr>
        <w:ind w:firstLine="513"/>
        <w:rPr>
          <w:rFonts w:ascii="標楷體" w:eastAsia="標楷體" w:hAnsi="標楷體"/>
        </w:rPr>
      </w:pPr>
      <w:r>
        <w:rPr>
          <w:rFonts w:ascii="標楷體" w:eastAsia="標楷體" w:hAnsi="標楷體"/>
        </w:rPr>
        <w:t>匯款戶名：</w:t>
      </w:r>
      <w:r w:rsidR="00B43FC9" w:rsidRPr="00B43FC9">
        <w:rPr>
          <w:rFonts w:ascii="標楷體" w:eastAsia="標楷體" w:hAnsi="標楷體" w:hint="eastAsia"/>
        </w:rPr>
        <w:t>台灣客家美食交流協會</w:t>
      </w:r>
      <w:r w:rsidR="00B43FC9">
        <w:rPr>
          <w:rFonts w:ascii="標楷體" w:eastAsia="標楷體" w:hAnsi="標楷體" w:hint="eastAsia"/>
        </w:rPr>
        <w:t>詹志強</w:t>
      </w:r>
    </w:p>
    <w:p w14:paraId="7F796BE8" w14:textId="3CA38ECD" w:rsidR="00F06391" w:rsidRDefault="00CC551D">
      <w:pPr>
        <w:pStyle w:val="a3"/>
        <w:widowControl/>
        <w:numPr>
          <w:ilvl w:val="0"/>
          <w:numId w:val="9"/>
        </w:numPr>
        <w:ind w:firstLine="513"/>
        <w:rPr>
          <w:rFonts w:ascii="標楷體" w:eastAsia="標楷體" w:hAnsi="標楷體"/>
        </w:rPr>
      </w:pPr>
      <w:r>
        <w:rPr>
          <w:rFonts w:ascii="標楷體" w:eastAsia="標楷體" w:hAnsi="標楷體"/>
        </w:rPr>
        <w:t>親臨繳費：</w:t>
      </w:r>
      <w:r w:rsidR="00B43FC9" w:rsidRPr="00B43FC9">
        <w:rPr>
          <w:rFonts w:ascii="標楷體" w:eastAsia="標楷體" w:hAnsi="標楷體" w:hint="eastAsia"/>
        </w:rPr>
        <w:t>南投縣埔里鎮中山路一段237之8號1樓</w:t>
      </w:r>
    </w:p>
    <w:p w14:paraId="702DAB33" w14:textId="77E8291F" w:rsidR="00F06391" w:rsidRDefault="00F06391">
      <w:pPr>
        <w:widowControl/>
        <w:rPr>
          <w:rFonts w:ascii="標楷體" w:eastAsia="標楷體" w:hAnsi="標楷體"/>
        </w:rPr>
      </w:pPr>
    </w:p>
    <w:p w14:paraId="0A5B5C9D" w14:textId="660AEE04" w:rsidR="00347FC4" w:rsidRDefault="00347FC4">
      <w:pPr>
        <w:widowControl/>
        <w:rPr>
          <w:rFonts w:ascii="標楷體" w:eastAsia="標楷體" w:hAnsi="標楷體"/>
        </w:rPr>
      </w:pPr>
      <w:r>
        <w:rPr>
          <w:rFonts w:ascii="標楷體" w:eastAsia="標楷體" w:hAnsi="標楷體"/>
          <w:noProof/>
        </w:rPr>
        <w:drawing>
          <wp:anchor distT="0" distB="0" distL="114300" distR="114300" simplePos="0" relativeHeight="251658240" behindDoc="0" locked="0" layoutInCell="1" allowOverlap="1" wp14:anchorId="714487E0" wp14:editId="1677B0BA">
            <wp:simplePos x="0" y="0"/>
            <wp:positionH relativeFrom="column">
              <wp:posOffset>552450</wp:posOffset>
            </wp:positionH>
            <wp:positionV relativeFrom="paragraph">
              <wp:posOffset>38100</wp:posOffset>
            </wp:positionV>
            <wp:extent cx="4494530" cy="2567940"/>
            <wp:effectExtent l="0" t="0" r="1270" b="381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4530" cy="2567940"/>
                    </a:xfrm>
                    <a:prstGeom prst="rect">
                      <a:avLst/>
                    </a:prstGeom>
                  </pic:spPr>
                </pic:pic>
              </a:graphicData>
            </a:graphic>
          </wp:anchor>
        </w:drawing>
      </w:r>
    </w:p>
    <w:p w14:paraId="230DB08D" w14:textId="70141870" w:rsidR="00F06391" w:rsidRDefault="00F06391">
      <w:pPr>
        <w:widowControl/>
        <w:jc w:val="center"/>
      </w:pPr>
    </w:p>
    <w:p w14:paraId="5F3ACFC9" w14:textId="4DFA74C0" w:rsidR="00B030ED" w:rsidRDefault="00347FC4">
      <w:pPr>
        <w:widowControl/>
        <w:suppressAutoHyphens w:val="0"/>
        <w:rPr>
          <w:rFonts w:ascii="標楷體" w:eastAsia="標楷體" w:hAnsi="標楷體"/>
          <w:b/>
          <w:sz w:val="28"/>
        </w:rPr>
      </w:pPr>
      <w:r>
        <w:rPr>
          <w:noProof/>
        </w:rPr>
        <w:drawing>
          <wp:anchor distT="0" distB="0" distL="114300" distR="114300" simplePos="0" relativeHeight="251659264" behindDoc="0" locked="0" layoutInCell="1" allowOverlap="1" wp14:anchorId="035CCCF8" wp14:editId="1CEA0ED6">
            <wp:simplePos x="0" y="0"/>
            <wp:positionH relativeFrom="column">
              <wp:posOffset>560070</wp:posOffset>
            </wp:positionH>
            <wp:positionV relativeFrom="paragraph">
              <wp:posOffset>1760220</wp:posOffset>
            </wp:positionV>
            <wp:extent cx="4494530" cy="2430780"/>
            <wp:effectExtent l="0" t="0" r="1270" b="7620"/>
            <wp:wrapSquare wrapText="bothSides"/>
            <wp:docPr id="1" name="圖片 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4530" cy="24307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B030ED">
        <w:rPr>
          <w:rFonts w:ascii="標楷體" w:eastAsia="標楷體" w:hAnsi="標楷體"/>
          <w:b/>
          <w:sz w:val="28"/>
        </w:rPr>
        <w:br w:type="page"/>
      </w:r>
    </w:p>
    <w:p w14:paraId="6E42458E" w14:textId="7FEAC7CD" w:rsidR="00F06391" w:rsidRDefault="00937782">
      <w:pPr>
        <w:pStyle w:val="a3"/>
        <w:numPr>
          <w:ilvl w:val="0"/>
          <w:numId w:val="1"/>
        </w:numPr>
        <w:tabs>
          <w:tab w:val="left" w:pos="3840"/>
        </w:tabs>
        <w:rPr>
          <w:rFonts w:ascii="標楷體" w:eastAsia="標楷體" w:hAnsi="標楷體"/>
          <w:b/>
          <w:sz w:val="28"/>
        </w:rPr>
      </w:pPr>
      <w:r>
        <w:rPr>
          <w:rFonts w:ascii="標楷體" w:eastAsia="標楷體" w:hAnsi="標楷體" w:hint="eastAsia"/>
          <w:b/>
          <w:sz w:val="28"/>
        </w:rPr>
        <w:lastRenderedPageBreak/>
        <w:t>中</w:t>
      </w:r>
      <w:r w:rsidR="00CC551D">
        <w:rPr>
          <w:rFonts w:ascii="標楷體" w:eastAsia="標楷體" w:hAnsi="標楷體"/>
          <w:b/>
          <w:sz w:val="28"/>
        </w:rPr>
        <w:t>區初賽</w:t>
      </w:r>
    </w:p>
    <w:p w14:paraId="7F735C3B" w14:textId="77777777" w:rsidR="00F06391" w:rsidRDefault="00CC551D">
      <w:pPr>
        <w:pStyle w:val="a3"/>
        <w:numPr>
          <w:ilvl w:val="0"/>
          <w:numId w:val="10"/>
        </w:numPr>
        <w:tabs>
          <w:tab w:val="left" w:pos="567"/>
        </w:tabs>
        <w:ind w:left="993" w:hanging="567"/>
      </w:pPr>
      <w:r>
        <w:rPr>
          <w:rFonts w:ascii="標楷體" w:eastAsia="標楷體" w:hAnsi="標楷體"/>
        </w:rPr>
        <w:t>競賽內容：</w:t>
      </w:r>
    </w:p>
    <w:p w14:paraId="07A6492F" w14:textId="77777777" w:rsidR="00F06391" w:rsidRDefault="00CC551D">
      <w:pPr>
        <w:pStyle w:val="a3"/>
        <w:tabs>
          <w:tab w:val="left" w:pos="567"/>
        </w:tabs>
        <w:ind w:left="993"/>
      </w:pPr>
      <w:r>
        <w:rPr>
          <w:rFonts w:ascii="標楷體" w:eastAsia="標楷體" w:hAnsi="標楷體"/>
          <w:szCs w:val="24"/>
          <w:shd w:val="clear" w:color="auto" w:fill="D3D3D3"/>
        </w:rPr>
        <w:t>若有任何因疫情或其他狀況而改變競賽方式，最後競賽方式依「賽前通知」為準。</w:t>
      </w:r>
    </w:p>
    <w:p w14:paraId="11524C65" w14:textId="77777777" w:rsidR="00F06391" w:rsidRDefault="00F06391">
      <w:pPr>
        <w:pStyle w:val="a3"/>
        <w:tabs>
          <w:tab w:val="left" w:pos="567"/>
        </w:tabs>
        <w:spacing w:line="400" w:lineRule="exact"/>
        <w:ind w:left="992"/>
        <w:rPr>
          <w:rFonts w:ascii="標楷體" w:eastAsia="標楷體" w:hAnsi="標楷體"/>
          <w:b/>
          <w:szCs w:val="24"/>
        </w:rPr>
      </w:pPr>
    </w:p>
    <w:tbl>
      <w:tblPr>
        <w:tblW w:w="9498" w:type="dxa"/>
        <w:jc w:val="center"/>
        <w:tblCellMar>
          <w:left w:w="10" w:type="dxa"/>
          <w:right w:w="10" w:type="dxa"/>
        </w:tblCellMar>
        <w:tblLook w:val="04A0" w:firstRow="1" w:lastRow="0" w:firstColumn="1" w:lastColumn="0" w:noHBand="0" w:noVBand="1"/>
      </w:tblPr>
      <w:tblGrid>
        <w:gridCol w:w="1277"/>
        <w:gridCol w:w="1270"/>
        <w:gridCol w:w="6951"/>
      </w:tblGrid>
      <w:tr w:rsidR="00F06391" w14:paraId="3FF2AD48" w14:textId="77777777">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D497AA3" w14:textId="77777777" w:rsidR="00F06391" w:rsidRDefault="00CC551D">
            <w:pPr>
              <w:tabs>
                <w:tab w:val="left" w:pos="567"/>
              </w:tabs>
              <w:jc w:val="center"/>
              <w:rPr>
                <w:rFonts w:ascii="標楷體" w:eastAsia="標楷體" w:hAnsi="標楷體"/>
              </w:rPr>
            </w:pPr>
            <w:r>
              <w:rPr>
                <w:rFonts w:ascii="標楷體" w:eastAsia="標楷體" w:hAnsi="標楷體"/>
              </w:rPr>
              <w:t>項目</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6F27EAE" w14:textId="77777777" w:rsidR="00F06391" w:rsidRDefault="00CC551D">
            <w:pPr>
              <w:tabs>
                <w:tab w:val="left" w:pos="567"/>
              </w:tabs>
              <w:jc w:val="center"/>
              <w:rPr>
                <w:rFonts w:ascii="標楷體" w:eastAsia="標楷體" w:hAnsi="標楷體"/>
              </w:rPr>
            </w:pPr>
            <w:r>
              <w:rPr>
                <w:rFonts w:ascii="標楷體" w:eastAsia="標楷體" w:hAnsi="標楷體"/>
              </w:rPr>
              <w:t>說明</w:t>
            </w:r>
          </w:p>
        </w:tc>
      </w:tr>
      <w:tr w:rsidR="00F06391" w14:paraId="1D41EFE7" w14:textId="77777777">
        <w:trPr>
          <w:jc w:val="center"/>
        </w:trPr>
        <w:tc>
          <w:tcPr>
            <w:tcW w:w="127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BEE755A" w14:textId="77777777" w:rsidR="00F06391" w:rsidRDefault="00CC551D">
            <w:pPr>
              <w:jc w:val="center"/>
              <w:rPr>
                <w:rFonts w:ascii="標楷體" w:eastAsia="標楷體" w:hAnsi="標楷體"/>
                <w:szCs w:val="24"/>
              </w:rPr>
            </w:pPr>
            <w:r>
              <w:rPr>
                <w:rFonts w:ascii="標楷體" w:eastAsia="標楷體" w:hAnsi="標楷體"/>
                <w:szCs w:val="24"/>
              </w:rPr>
              <w:t>選手報到</w:t>
            </w:r>
          </w:p>
        </w:tc>
        <w:tc>
          <w:tcPr>
            <w:tcW w:w="822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618E17F" w14:textId="77777777" w:rsidR="00F06391" w:rsidRDefault="00CC551D">
            <w:pPr>
              <w:pStyle w:val="a3"/>
              <w:numPr>
                <w:ilvl w:val="0"/>
                <w:numId w:val="11"/>
              </w:numPr>
              <w:ind w:left="964" w:hanging="964"/>
              <w:rPr>
                <w:rFonts w:ascii="標楷體" w:eastAsia="標楷體" w:hAnsi="標楷體"/>
                <w:szCs w:val="24"/>
              </w:rPr>
            </w:pPr>
            <w:r>
              <w:rPr>
                <w:rFonts w:ascii="標楷體" w:eastAsia="標楷體" w:hAnsi="標楷體"/>
                <w:szCs w:val="24"/>
              </w:rPr>
              <w:t>選手須於公告之報到時間前30分鐘抵達會場，於服務臺進行報到手續，選手遲到導致未抽到籤者則取消參賽資格，特殊情事者依大會裁決。</w:t>
            </w:r>
          </w:p>
          <w:p w14:paraId="638FC33D" w14:textId="77777777" w:rsidR="00F06391" w:rsidRDefault="00CC551D">
            <w:pPr>
              <w:pStyle w:val="a3"/>
              <w:numPr>
                <w:ilvl w:val="0"/>
                <w:numId w:val="11"/>
              </w:numPr>
              <w:ind w:left="964" w:hanging="964"/>
              <w:rPr>
                <w:rFonts w:ascii="標楷體" w:eastAsia="標楷體" w:hAnsi="標楷體"/>
                <w:szCs w:val="24"/>
              </w:rPr>
            </w:pPr>
            <w:r>
              <w:rPr>
                <w:rFonts w:ascii="標楷體" w:eastAsia="標楷體" w:hAnsi="標楷體"/>
                <w:szCs w:val="24"/>
              </w:rPr>
              <w:t>選手皆須於現場進行比賽號碼及位置抽籤，抽籤結果選手不得</w:t>
            </w:r>
            <w:r>
              <w:rPr>
                <w:rFonts w:ascii="標楷體" w:eastAsia="標楷體" w:hAnsi="標楷體"/>
                <w:szCs w:val="24"/>
              </w:rPr>
              <w:br/>
              <w:t>有異議，並參加由評審委員於賽前所召開之賽前說明會。</w:t>
            </w:r>
          </w:p>
        </w:tc>
      </w:tr>
      <w:tr w:rsidR="00F06391" w14:paraId="05E2DD66" w14:textId="77777777">
        <w:trPr>
          <w:jc w:val="center"/>
        </w:trPr>
        <w:tc>
          <w:tcPr>
            <w:tcW w:w="127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59D243F" w14:textId="77777777" w:rsidR="00F06391" w:rsidRDefault="00CC551D">
            <w:pPr>
              <w:jc w:val="center"/>
              <w:rPr>
                <w:rFonts w:ascii="標楷體" w:eastAsia="標楷體" w:hAnsi="標楷體"/>
                <w:szCs w:val="24"/>
              </w:rPr>
            </w:pPr>
            <w:r>
              <w:rPr>
                <w:rFonts w:ascii="標楷體" w:eastAsia="標楷體" w:hAnsi="標楷體"/>
                <w:szCs w:val="24"/>
              </w:rPr>
              <w:t>競賽料理</w:t>
            </w:r>
          </w:p>
        </w:tc>
        <w:tc>
          <w:tcPr>
            <w:tcW w:w="822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884489E" w14:textId="77777777" w:rsidR="00F06391" w:rsidRDefault="00CC551D">
            <w:pPr>
              <w:rPr>
                <w:rFonts w:ascii="標楷體" w:eastAsia="標楷體" w:hAnsi="標楷體"/>
                <w:szCs w:val="24"/>
              </w:rPr>
            </w:pPr>
            <w:r>
              <w:rPr>
                <w:rFonts w:ascii="標楷體" w:eastAsia="標楷體" w:hAnsi="標楷體"/>
                <w:szCs w:val="24"/>
              </w:rPr>
              <w:t>以「客家小炒」為主題，結合周邊市場資源就地取材，展現各餐廳演繹客家菜「油、鹹、香」的在地傳統風味及</w:t>
            </w:r>
            <w:r w:rsidR="00711713">
              <w:rPr>
                <w:rFonts w:ascii="標楷體" w:eastAsia="標楷體" w:hAnsi="標楷體"/>
              </w:rPr>
              <w:t>創意</w:t>
            </w:r>
            <w:r w:rsidR="00711713">
              <w:rPr>
                <w:rFonts w:ascii="標楷體" w:eastAsia="標楷體" w:hAnsi="標楷體" w:hint="eastAsia"/>
              </w:rPr>
              <w:t>風格客家小炒</w:t>
            </w:r>
            <w:r>
              <w:rPr>
                <w:rFonts w:ascii="標楷體" w:eastAsia="標楷體" w:hAnsi="標楷體"/>
                <w:szCs w:val="24"/>
              </w:rPr>
              <w:t>各一道。</w:t>
            </w:r>
          </w:p>
        </w:tc>
      </w:tr>
      <w:tr w:rsidR="00F06391" w14:paraId="0CF5F7AA" w14:textId="77777777">
        <w:trPr>
          <w:jc w:val="center"/>
        </w:trPr>
        <w:tc>
          <w:tcPr>
            <w:tcW w:w="127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4393D" w14:textId="77777777" w:rsidR="00F06391" w:rsidRDefault="00CC551D">
            <w:pPr>
              <w:tabs>
                <w:tab w:val="left" w:pos="567"/>
              </w:tabs>
              <w:jc w:val="center"/>
              <w:rPr>
                <w:rFonts w:ascii="標楷體" w:eastAsia="標楷體" w:hAnsi="標楷體"/>
                <w:szCs w:val="24"/>
              </w:rPr>
            </w:pPr>
            <w:r>
              <w:rPr>
                <w:rFonts w:ascii="標楷體" w:eastAsia="標楷體" w:hAnsi="標楷體"/>
                <w:szCs w:val="24"/>
              </w:rPr>
              <w:t>競賽項目</w:t>
            </w:r>
          </w:p>
          <w:p w14:paraId="1924D94A" w14:textId="77777777" w:rsidR="00F06391" w:rsidRDefault="00CC551D">
            <w:pPr>
              <w:tabs>
                <w:tab w:val="left" w:pos="567"/>
              </w:tabs>
              <w:jc w:val="center"/>
              <w:rPr>
                <w:rFonts w:ascii="標楷體" w:eastAsia="標楷體" w:hAnsi="標楷體"/>
                <w:szCs w:val="24"/>
              </w:rPr>
            </w:pPr>
            <w:r>
              <w:rPr>
                <w:rFonts w:ascii="標楷體" w:eastAsia="標楷體" w:hAnsi="標楷體"/>
                <w:szCs w:val="24"/>
              </w:rPr>
              <w:t>、材料及烹飪規定</w:t>
            </w:r>
          </w:p>
        </w:tc>
        <w:tc>
          <w:tcPr>
            <w:tcW w:w="1270" w:type="dxa"/>
            <w:tcBorders>
              <w:top w:val="single" w:sz="12" w:space="0" w:color="000000"/>
              <w:left w:val="single" w:sz="4"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14:paraId="35B0B6BD" w14:textId="77777777" w:rsidR="00F06391" w:rsidRDefault="00CC551D">
            <w:pPr>
              <w:tabs>
                <w:tab w:val="left" w:pos="567"/>
              </w:tabs>
              <w:jc w:val="center"/>
              <w:rPr>
                <w:rFonts w:ascii="標楷體" w:eastAsia="標楷體" w:hAnsi="標楷體"/>
                <w:szCs w:val="24"/>
              </w:rPr>
            </w:pPr>
            <w:r>
              <w:rPr>
                <w:rFonts w:ascii="標楷體" w:eastAsia="標楷體" w:hAnsi="標楷體"/>
                <w:szCs w:val="24"/>
              </w:rPr>
              <w:t>競賽</w:t>
            </w:r>
          </w:p>
          <w:p w14:paraId="575F35BE" w14:textId="77777777" w:rsidR="00F06391" w:rsidRDefault="00CC551D">
            <w:pPr>
              <w:tabs>
                <w:tab w:val="left" w:pos="567"/>
              </w:tabs>
              <w:jc w:val="center"/>
              <w:rPr>
                <w:rFonts w:ascii="標楷體" w:eastAsia="標楷體" w:hAnsi="標楷體"/>
                <w:szCs w:val="24"/>
              </w:rPr>
            </w:pPr>
            <w:r>
              <w:rPr>
                <w:rFonts w:ascii="標楷體" w:eastAsia="標楷體" w:hAnsi="標楷體"/>
                <w:szCs w:val="24"/>
              </w:rPr>
              <w:t>項目</w:t>
            </w:r>
          </w:p>
        </w:tc>
        <w:tc>
          <w:tcPr>
            <w:tcW w:w="6951" w:type="dxa"/>
            <w:tcBorders>
              <w:top w:val="single" w:sz="12"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vAlign w:val="center"/>
          </w:tcPr>
          <w:p w14:paraId="7A9DA5FE" w14:textId="77777777" w:rsidR="00F06391" w:rsidRDefault="00CC551D">
            <w:pPr>
              <w:tabs>
                <w:tab w:val="left" w:pos="567"/>
              </w:tabs>
              <w:jc w:val="center"/>
            </w:pPr>
            <w:r>
              <w:rPr>
                <w:rFonts w:ascii="標楷體" w:eastAsia="標楷體" w:hAnsi="標楷體"/>
                <w:b/>
                <w:szCs w:val="24"/>
              </w:rPr>
              <w:t>專業評選獎(冠亞季軍及佳作)</w:t>
            </w:r>
          </w:p>
        </w:tc>
      </w:tr>
      <w:tr w:rsidR="00F06391" w14:paraId="51CFF8ED" w14:textId="77777777">
        <w:trPr>
          <w:jc w:val="center"/>
        </w:trPr>
        <w:tc>
          <w:tcPr>
            <w:tcW w:w="127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AE7EF" w14:textId="77777777" w:rsidR="00F06391" w:rsidRDefault="00F06391">
            <w:pPr>
              <w:tabs>
                <w:tab w:val="left" w:pos="567"/>
              </w:tabs>
              <w:jc w:val="center"/>
              <w:rPr>
                <w:rFonts w:ascii="標楷體" w:eastAsia="標楷體" w:hAnsi="標楷體"/>
                <w:szCs w:val="24"/>
              </w:rPr>
            </w:pPr>
          </w:p>
        </w:tc>
        <w:tc>
          <w:tcPr>
            <w:tcW w:w="1270" w:type="dxa"/>
            <w:tcBorders>
              <w:top w:val="single" w:sz="12" w:space="0" w:color="000000"/>
              <w:left w:val="single" w:sz="4"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14:paraId="301097FD" w14:textId="77777777" w:rsidR="00F06391" w:rsidRDefault="00CC551D">
            <w:pPr>
              <w:tabs>
                <w:tab w:val="left" w:pos="567"/>
              </w:tabs>
              <w:jc w:val="center"/>
              <w:rPr>
                <w:rFonts w:ascii="標楷體" w:eastAsia="標楷體" w:hAnsi="標楷體"/>
                <w:szCs w:val="24"/>
              </w:rPr>
            </w:pPr>
            <w:r>
              <w:rPr>
                <w:rFonts w:ascii="標楷體" w:eastAsia="標楷體" w:hAnsi="標楷體"/>
                <w:szCs w:val="24"/>
              </w:rPr>
              <w:t>評比</w:t>
            </w:r>
          </w:p>
          <w:p w14:paraId="07A3886D" w14:textId="77777777" w:rsidR="00F06391" w:rsidRDefault="00CC551D">
            <w:pPr>
              <w:tabs>
                <w:tab w:val="left" w:pos="567"/>
              </w:tabs>
              <w:jc w:val="center"/>
              <w:rPr>
                <w:rFonts w:ascii="標楷體" w:eastAsia="標楷體" w:hAnsi="標楷體"/>
                <w:szCs w:val="24"/>
              </w:rPr>
            </w:pPr>
            <w:r>
              <w:rPr>
                <w:rFonts w:ascii="標楷體" w:eastAsia="標楷體" w:hAnsi="標楷體"/>
                <w:szCs w:val="24"/>
              </w:rPr>
              <w:t>料理</w:t>
            </w:r>
          </w:p>
        </w:tc>
        <w:tc>
          <w:tcPr>
            <w:tcW w:w="695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B563F6" w14:textId="77777777" w:rsidR="00F06391" w:rsidRDefault="00CC551D">
            <w:pPr>
              <w:tabs>
                <w:tab w:val="left" w:pos="567"/>
              </w:tabs>
              <w:jc w:val="center"/>
              <w:rPr>
                <w:rFonts w:ascii="標楷體" w:eastAsia="標楷體" w:hAnsi="標楷體"/>
                <w:b/>
              </w:rPr>
            </w:pPr>
            <w:r>
              <w:rPr>
                <w:rFonts w:ascii="標楷體" w:eastAsia="標楷體" w:hAnsi="標楷體"/>
                <w:b/>
              </w:rPr>
              <w:t>在地傳統風味客家小炒1道</w:t>
            </w:r>
          </w:p>
          <w:p w14:paraId="74C8AE34" w14:textId="77777777" w:rsidR="00F06391" w:rsidRDefault="00CC551D">
            <w:pPr>
              <w:tabs>
                <w:tab w:val="left" w:pos="567"/>
              </w:tabs>
              <w:jc w:val="center"/>
            </w:pPr>
            <w:r>
              <w:rPr>
                <w:rFonts w:ascii="標楷體" w:eastAsia="標楷體" w:hAnsi="標楷體"/>
                <w:b/>
              </w:rPr>
              <w:t>創意風格客家小炒1道</w:t>
            </w:r>
          </w:p>
        </w:tc>
      </w:tr>
      <w:tr w:rsidR="00F06391" w14:paraId="72BEA253" w14:textId="77777777" w:rsidTr="00711713">
        <w:trPr>
          <w:trHeight w:val="1759"/>
          <w:jc w:val="center"/>
        </w:trPr>
        <w:tc>
          <w:tcPr>
            <w:tcW w:w="127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D75A3" w14:textId="77777777" w:rsidR="00F06391" w:rsidRDefault="00F06391">
            <w:pPr>
              <w:tabs>
                <w:tab w:val="left" w:pos="567"/>
              </w:tabs>
              <w:jc w:val="center"/>
              <w:rPr>
                <w:rFonts w:ascii="標楷體" w:eastAsia="標楷體" w:hAnsi="標楷體"/>
                <w:szCs w:val="24"/>
              </w:rPr>
            </w:pPr>
          </w:p>
        </w:tc>
        <w:tc>
          <w:tcPr>
            <w:tcW w:w="127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6CA60" w14:textId="77777777" w:rsidR="00F06391" w:rsidRDefault="00CC551D">
            <w:pPr>
              <w:jc w:val="center"/>
              <w:rPr>
                <w:rFonts w:ascii="標楷體" w:eastAsia="標楷體" w:hAnsi="標楷體"/>
              </w:rPr>
            </w:pPr>
            <w:r>
              <w:rPr>
                <w:rFonts w:ascii="標楷體" w:eastAsia="標楷體" w:hAnsi="標楷體"/>
              </w:rPr>
              <w:t>食材</w:t>
            </w:r>
          </w:p>
        </w:tc>
        <w:tc>
          <w:tcPr>
            <w:tcW w:w="69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EAEBF" w14:textId="77777777" w:rsidR="00F06391" w:rsidRDefault="00CC551D" w:rsidP="00711713">
            <w:pPr>
              <w:pStyle w:val="a3"/>
              <w:numPr>
                <w:ilvl w:val="0"/>
                <w:numId w:val="3"/>
              </w:numPr>
              <w:tabs>
                <w:tab w:val="left" w:pos="494"/>
              </w:tabs>
              <w:snapToGrid w:val="0"/>
              <w:ind w:left="317" w:hanging="317"/>
              <w:jc w:val="both"/>
              <w:rPr>
                <w:rFonts w:ascii="標楷體" w:eastAsia="標楷體" w:hAnsi="標楷體"/>
              </w:rPr>
            </w:pPr>
            <w:r>
              <w:rPr>
                <w:rFonts w:ascii="標楷體" w:eastAsia="標楷體" w:hAnsi="標楷體"/>
              </w:rPr>
              <w:t>客家小炒基本食材必須結合週邊市場資源就地取材，「比賽當日」由客家小炒基本食材必須結合週邊市場資源就地取材，「比賽當日」至指定市場購買</w:t>
            </w:r>
          </w:p>
          <w:p w14:paraId="3EB2C88D" w14:textId="77777777" w:rsidR="00F06391" w:rsidRDefault="00CC551D" w:rsidP="00711713">
            <w:pPr>
              <w:jc w:val="both"/>
              <w:rPr>
                <w:rFonts w:ascii="標楷體" w:eastAsia="標楷體" w:hAnsi="標楷體"/>
              </w:rPr>
            </w:pPr>
            <w:r>
              <w:rPr>
                <w:rFonts w:ascii="標楷體" w:eastAsia="標楷體" w:hAnsi="標楷體"/>
              </w:rPr>
              <w:t>※乾魷魚（須完整，可事先泡軟）</w:t>
            </w:r>
          </w:p>
          <w:p w14:paraId="6BC4AA1A" w14:textId="77777777" w:rsidR="00F06391" w:rsidRDefault="00CC551D" w:rsidP="00711713">
            <w:pPr>
              <w:jc w:val="both"/>
              <w:rPr>
                <w:rFonts w:ascii="標楷體" w:eastAsia="標楷體" w:hAnsi="標楷體"/>
              </w:rPr>
            </w:pPr>
            <w:r>
              <w:rPr>
                <w:rFonts w:ascii="標楷體" w:eastAsia="標楷體" w:hAnsi="標楷體"/>
              </w:rPr>
              <w:t>※特殊食材可自備</w:t>
            </w:r>
          </w:p>
        </w:tc>
      </w:tr>
      <w:tr w:rsidR="00F06391" w14:paraId="72D9A60F" w14:textId="77777777">
        <w:trPr>
          <w:jc w:val="center"/>
        </w:trPr>
        <w:tc>
          <w:tcPr>
            <w:tcW w:w="127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64629" w14:textId="77777777" w:rsidR="00F06391" w:rsidRDefault="00F06391">
            <w:pPr>
              <w:tabs>
                <w:tab w:val="left" w:pos="567"/>
              </w:tabs>
              <w:jc w:val="center"/>
              <w:rPr>
                <w:rFonts w:ascii="標楷體" w:eastAsia="標楷體" w:hAnsi="標楷體"/>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E5E0C" w14:textId="77777777" w:rsidR="00F06391" w:rsidRDefault="00CC551D">
            <w:pPr>
              <w:jc w:val="center"/>
              <w:rPr>
                <w:rFonts w:ascii="標楷體" w:eastAsia="標楷體" w:hAnsi="標楷體"/>
              </w:rPr>
            </w:pPr>
            <w:r>
              <w:rPr>
                <w:rFonts w:ascii="標楷體" w:eastAsia="標楷體" w:hAnsi="標楷體"/>
              </w:rPr>
              <w:t>醬油/油等調味料</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AD352" w14:textId="77777777" w:rsidR="00F06391" w:rsidRDefault="00CC551D">
            <w:pPr>
              <w:jc w:val="center"/>
              <w:rPr>
                <w:rFonts w:ascii="標楷體" w:eastAsia="標楷體" w:hAnsi="標楷體"/>
              </w:rPr>
            </w:pPr>
            <w:r>
              <w:rPr>
                <w:rFonts w:ascii="標楷體" w:eastAsia="標楷體" w:hAnsi="標楷體"/>
              </w:rPr>
              <w:t>可於市場採購或自備，但皆須呈現完整包裝。</w:t>
            </w:r>
          </w:p>
        </w:tc>
      </w:tr>
      <w:tr w:rsidR="00F06391" w14:paraId="7B3BCAD9" w14:textId="77777777">
        <w:trPr>
          <w:jc w:val="center"/>
        </w:trPr>
        <w:tc>
          <w:tcPr>
            <w:tcW w:w="127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49346" w14:textId="77777777" w:rsidR="00F06391" w:rsidRDefault="00F06391">
            <w:pPr>
              <w:tabs>
                <w:tab w:val="left" w:pos="567"/>
              </w:tabs>
              <w:jc w:val="center"/>
              <w:rPr>
                <w:rFonts w:ascii="標楷體" w:eastAsia="標楷體" w:hAnsi="標楷體"/>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2A7CA" w14:textId="77777777" w:rsidR="00F06391" w:rsidRDefault="00CC551D">
            <w:pPr>
              <w:pStyle w:val="a3"/>
              <w:spacing w:before="50" w:after="50" w:line="0" w:lineRule="atLeast"/>
              <w:ind w:left="0"/>
              <w:jc w:val="center"/>
              <w:rPr>
                <w:rFonts w:ascii="標楷體" w:eastAsia="標楷體" w:hAnsi="標楷體"/>
                <w:szCs w:val="24"/>
              </w:rPr>
            </w:pPr>
            <w:r>
              <w:rPr>
                <w:rFonts w:ascii="標楷體" w:eastAsia="標楷體" w:hAnsi="標楷體"/>
                <w:szCs w:val="24"/>
              </w:rPr>
              <w:t>評選重點</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BD588" w14:textId="77777777" w:rsidR="00F06391" w:rsidRDefault="00CC551D">
            <w:pPr>
              <w:pStyle w:val="a3"/>
              <w:spacing w:before="50" w:after="50" w:line="0" w:lineRule="atLeast"/>
              <w:ind w:left="0"/>
              <w:jc w:val="both"/>
            </w:pPr>
            <w:r>
              <w:rPr>
                <w:rFonts w:ascii="標楷體" w:eastAsia="標楷體" w:hAnsi="標楷體"/>
                <w:szCs w:val="24"/>
              </w:rPr>
              <w:t>由專家學者組成專業評審團，進行評分。</w:t>
            </w:r>
          </w:p>
        </w:tc>
      </w:tr>
      <w:tr w:rsidR="00F06391" w14:paraId="539A38BD" w14:textId="77777777">
        <w:trPr>
          <w:jc w:val="center"/>
        </w:trPr>
        <w:tc>
          <w:tcPr>
            <w:tcW w:w="127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DE31" w14:textId="77777777" w:rsidR="00F06391" w:rsidRDefault="00F06391">
            <w:pPr>
              <w:tabs>
                <w:tab w:val="left" w:pos="567"/>
              </w:tabs>
              <w:jc w:val="center"/>
              <w:rPr>
                <w:rFonts w:ascii="標楷體" w:eastAsia="標楷體" w:hAnsi="標楷體"/>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5E547" w14:textId="77777777" w:rsidR="00F06391" w:rsidRDefault="00CC551D">
            <w:pPr>
              <w:pStyle w:val="a3"/>
              <w:spacing w:before="50" w:after="50" w:line="0" w:lineRule="atLeast"/>
              <w:ind w:left="0"/>
              <w:jc w:val="center"/>
              <w:rPr>
                <w:rFonts w:ascii="標楷體" w:eastAsia="標楷體" w:hAnsi="標楷體"/>
                <w:szCs w:val="24"/>
              </w:rPr>
            </w:pPr>
            <w:r>
              <w:rPr>
                <w:rFonts w:ascii="標楷體" w:eastAsia="標楷體" w:hAnsi="標楷體"/>
                <w:szCs w:val="24"/>
              </w:rPr>
              <w:t>評分比重</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9A8B6" w14:textId="77777777" w:rsidR="00F06391" w:rsidRDefault="00CC551D">
            <w:pPr>
              <w:pStyle w:val="a3"/>
              <w:spacing w:before="50" w:after="50" w:line="0" w:lineRule="atLeast"/>
              <w:ind w:left="0"/>
              <w:jc w:val="center"/>
            </w:pPr>
            <w:r>
              <w:rPr>
                <w:rFonts w:ascii="標楷體" w:eastAsia="標楷體" w:hAnsi="標楷體"/>
                <w:szCs w:val="24"/>
              </w:rPr>
              <w:t>專業評審團：100%</w:t>
            </w:r>
          </w:p>
        </w:tc>
      </w:tr>
      <w:tr w:rsidR="00F06391" w14:paraId="153A8F92" w14:textId="77777777" w:rsidTr="00711713">
        <w:trPr>
          <w:trHeight w:val="4298"/>
          <w:jc w:val="center"/>
        </w:trPr>
        <w:tc>
          <w:tcPr>
            <w:tcW w:w="127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F96C8" w14:textId="77777777" w:rsidR="00F06391" w:rsidRDefault="00F06391">
            <w:pPr>
              <w:tabs>
                <w:tab w:val="left" w:pos="567"/>
              </w:tabs>
              <w:jc w:val="center"/>
              <w:rPr>
                <w:rFonts w:ascii="標楷體" w:eastAsia="標楷體" w:hAnsi="標楷體"/>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8549D" w14:textId="77777777" w:rsidR="00F06391" w:rsidRDefault="00CC551D">
            <w:pPr>
              <w:pStyle w:val="a3"/>
              <w:spacing w:before="50" w:after="50" w:line="0" w:lineRule="atLeast"/>
              <w:ind w:left="0"/>
              <w:jc w:val="center"/>
              <w:rPr>
                <w:rFonts w:ascii="標楷體" w:eastAsia="標楷體" w:hAnsi="標楷體"/>
                <w:szCs w:val="24"/>
              </w:rPr>
            </w:pPr>
            <w:r>
              <w:rPr>
                <w:rFonts w:ascii="標楷體" w:eastAsia="標楷體" w:hAnsi="標楷體"/>
                <w:szCs w:val="24"/>
              </w:rPr>
              <w:t>份量</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302B3" w14:textId="77777777" w:rsidR="00F06391" w:rsidRDefault="00F06391">
            <w:pPr>
              <w:pStyle w:val="a3"/>
              <w:spacing w:before="50" w:after="50" w:line="0" w:lineRule="atLeast"/>
              <w:ind w:left="0"/>
              <w:rPr>
                <w:rFonts w:ascii="標楷體" w:eastAsia="標楷體" w:hAnsi="標楷體"/>
                <w:szCs w:val="24"/>
              </w:rPr>
            </w:pPr>
          </w:p>
          <w:tbl>
            <w:tblPr>
              <w:tblW w:w="5000" w:type="pct"/>
              <w:tblCellMar>
                <w:left w:w="10" w:type="dxa"/>
                <w:right w:w="10" w:type="dxa"/>
              </w:tblCellMar>
              <w:tblLook w:val="04A0" w:firstRow="1" w:lastRow="0" w:firstColumn="1" w:lastColumn="0" w:noHBand="0" w:noVBand="1"/>
            </w:tblPr>
            <w:tblGrid>
              <w:gridCol w:w="1938"/>
              <w:gridCol w:w="1207"/>
              <w:gridCol w:w="1780"/>
              <w:gridCol w:w="1780"/>
            </w:tblGrid>
            <w:tr w:rsidR="00F06391" w14:paraId="36482B28" w14:textId="77777777">
              <w:trPr>
                <w:trHeight w:val="924"/>
              </w:trPr>
              <w:tc>
                <w:tcPr>
                  <w:tcW w:w="1938" w:type="dxa"/>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cPr>
                <w:p w14:paraId="286B4394" w14:textId="4381D98A" w:rsidR="00F06391" w:rsidRDefault="00CC551D">
                  <w:pPr>
                    <w:pStyle w:val="a3"/>
                    <w:spacing w:before="50" w:after="50" w:line="0" w:lineRule="atLeast"/>
                    <w:ind w:left="0"/>
                    <w:jc w:val="center"/>
                    <w:rPr>
                      <w:rFonts w:ascii="標楷體" w:eastAsia="標楷體" w:hAnsi="標楷體"/>
                      <w:b/>
                      <w:szCs w:val="24"/>
                    </w:rPr>
                  </w:pPr>
                  <w:r>
                    <w:rPr>
                      <w:rFonts w:ascii="標楷體" w:eastAsia="標楷體" w:hAnsi="標楷體"/>
                      <w:b/>
                      <w:szCs w:val="24"/>
                    </w:rPr>
                    <w:t xml:space="preserve">  上菜區域</w:t>
                  </w:r>
                </w:p>
                <w:p w14:paraId="0F2F64AE" w14:textId="5ABC849C" w:rsidR="00F06391" w:rsidRDefault="00B939A8">
                  <w:pPr>
                    <w:pStyle w:val="a3"/>
                    <w:spacing w:before="50" w:after="50" w:line="0" w:lineRule="atLeast"/>
                    <w:ind w:left="0"/>
                    <w:rPr>
                      <w:rFonts w:ascii="標楷體" w:eastAsia="標楷體" w:hAnsi="標楷體"/>
                      <w:b/>
                      <w:szCs w:val="24"/>
                    </w:rPr>
                  </w:pPr>
                  <w:r>
                    <w:rPr>
                      <w:rFonts w:ascii="標楷體" w:eastAsia="標楷體" w:hAnsi="標楷體" w:hint="eastAsia"/>
                      <w:b/>
                      <w:szCs w:val="24"/>
                    </w:rPr>
                    <w:t xml:space="preserve">    </w:t>
                  </w:r>
                  <w:r w:rsidR="00CC551D">
                    <w:rPr>
                      <w:rFonts w:ascii="標楷體" w:eastAsia="標楷體" w:hAnsi="標楷體"/>
                      <w:b/>
                      <w:szCs w:val="24"/>
                    </w:rPr>
                    <w:t>評比料理</w:t>
                  </w:r>
                </w:p>
              </w:tc>
              <w:tc>
                <w:tcPr>
                  <w:tcW w:w="1207" w:type="dxa"/>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tcPr>
                <w:p w14:paraId="28361E6F" w14:textId="77777777" w:rsidR="00F06391" w:rsidRDefault="00CC551D">
                  <w:pPr>
                    <w:pStyle w:val="a3"/>
                    <w:spacing w:before="50" w:after="50" w:line="0" w:lineRule="atLeast"/>
                    <w:ind w:left="0"/>
                    <w:jc w:val="center"/>
                    <w:rPr>
                      <w:rFonts w:ascii="標楷體" w:eastAsia="標楷體" w:hAnsi="標楷體"/>
                      <w:b/>
                      <w:szCs w:val="24"/>
                    </w:rPr>
                  </w:pPr>
                  <w:r>
                    <w:rPr>
                      <w:rFonts w:ascii="標楷體" w:eastAsia="標楷體" w:hAnsi="標楷體"/>
                      <w:b/>
                      <w:szCs w:val="24"/>
                    </w:rPr>
                    <w:t>評審</w:t>
                  </w:r>
                </w:p>
                <w:p w14:paraId="3F3A5D25" w14:textId="77777777" w:rsidR="00F06391" w:rsidRDefault="00CC551D">
                  <w:pPr>
                    <w:pStyle w:val="a3"/>
                    <w:spacing w:before="50" w:after="50" w:line="0" w:lineRule="atLeast"/>
                    <w:ind w:left="0"/>
                    <w:jc w:val="center"/>
                    <w:rPr>
                      <w:rFonts w:ascii="標楷體" w:eastAsia="標楷體" w:hAnsi="標楷體"/>
                      <w:b/>
                      <w:szCs w:val="24"/>
                    </w:rPr>
                  </w:pPr>
                  <w:r>
                    <w:rPr>
                      <w:rFonts w:ascii="標楷體" w:eastAsia="標楷體" w:hAnsi="標楷體"/>
                      <w:b/>
                      <w:szCs w:val="24"/>
                    </w:rPr>
                    <w:t>品評區</w:t>
                  </w:r>
                </w:p>
              </w:tc>
              <w:tc>
                <w:tcPr>
                  <w:tcW w:w="1780" w:type="dxa"/>
                  <w:tcBorders>
                    <w:top w:val="double" w:sz="4" w:space="0" w:color="000000"/>
                    <w:left w:val="double" w:sz="4" w:space="0" w:color="000000"/>
                    <w:bottom w:val="double" w:sz="4" w:space="0" w:color="000000"/>
                    <w:right w:val="double" w:sz="4" w:space="0" w:color="000000"/>
                  </w:tcBorders>
                  <w:shd w:val="clear" w:color="auto" w:fill="D9D9D9"/>
                  <w:tcMar>
                    <w:top w:w="0" w:type="dxa"/>
                    <w:left w:w="10" w:type="dxa"/>
                    <w:bottom w:w="0" w:type="dxa"/>
                    <w:right w:w="10" w:type="dxa"/>
                  </w:tcMar>
                  <w:vAlign w:val="center"/>
                </w:tcPr>
                <w:p w14:paraId="3D141F98" w14:textId="77777777" w:rsidR="00F06391" w:rsidRDefault="00CC551D">
                  <w:pPr>
                    <w:pStyle w:val="a3"/>
                    <w:spacing w:before="50" w:after="50" w:line="0" w:lineRule="atLeast"/>
                    <w:ind w:left="0"/>
                    <w:jc w:val="center"/>
                    <w:rPr>
                      <w:rFonts w:ascii="標楷體" w:eastAsia="標楷體" w:hAnsi="標楷體"/>
                      <w:b/>
                      <w:szCs w:val="24"/>
                    </w:rPr>
                  </w:pPr>
                  <w:r>
                    <w:rPr>
                      <w:rFonts w:ascii="標楷體" w:eastAsia="標楷體" w:hAnsi="標楷體"/>
                      <w:b/>
                      <w:szCs w:val="24"/>
                    </w:rPr>
                    <w:t>作品</w:t>
                  </w:r>
                </w:p>
                <w:p w14:paraId="480CEB2D" w14:textId="77777777" w:rsidR="00F06391" w:rsidRDefault="00CC551D">
                  <w:pPr>
                    <w:pStyle w:val="a3"/>
                    <w:spacing w:before="50" w:after="50" w:line="0" w:lineRule="atLeast"/>
                    <w:ind w:left="0"/>
                    <w:jc w:val="center"/>
                    <w:rPr>
                      <w:rFonts w:ascii="標楷體" w:eastAsia="標楷體" w:hAnsi="標楷體"/>
                      <w:b/>
                      <w:szCs w:val="24"/>
                    </w:rPr>
                  </w:pPr>
                  <w:r>
                    <w:rPr>
                      <w:rFonts w:ascii="標楷體" w:eastAsia="標楷體" w:hAnsi="標楷體"/>
                      <w:b/>
                      <w:szCs w:val="24"/>
                    </w:rPr>
                    <w:t>展示區</w:t>
                  </w:r>
                </w:p>
              </w:tc>
              <w:tc>
                <w:tcPr>
                  <w:tcW w:w="1780" w:type="dxa"/>
                  <w:tcBorders>
                    <w:top w:val="double" w:sz="4" w:space="0" w:color="000000"/>
                    <w:left w:val="double" w:sz="4" w:space="0" w:color="000000"/>
                    <w:bottom w:val="double" w:sz="4" w:space="0" w:color="000000"/>
                    <w:right w:val="double" w:sz="4" w:space="0" w:color="000000"/>
                  </w:tcBorders>
                  <w:shd w:val="clear" w:color="auto" w:fill="D9D9D9"/>
                  <w:tcMar>
                    <w:top w:w="0" w:type="dxa"/>
                    <w:left w:w="10" w:type="dxa"/>
                    <w:bottom w:w="0" w:type="dxa"/>
                    <w:right w:w="10" w:type="dxa"/>
                  </w:tcMar>
                  <w:vAlign w:val="center"/>
                </w:tcPr>
                <w:p w14:paraId="32A6F8D6" w14:textId="77777777" w:rsidR="00F06391" w:rsidRDefault="00CC551D">
                  <w:pPr>
                    <w:pStyle w:val="a3"/>
                    <w:spacing w:before="50" w:after="50" w:line="0" w:lineRule="atLeast"/>
                    <w:ind w:left="0"/>
                    <w:jc w:val="center"/>
                    <w:rPr>
                      <w:rFonts w:ascii="標楷體" w:eastAsia="標楷體" w:hAnsi="標楷體"/>
                      <w:b/>
                      <w:szCs w:val="24"/>
                    </w:rPr>
                  </w:pPr>
                  <w:r>
                    <w:rPr>
                      <w:rFonts w:ascii="標楷體" w:eastAsia="標楷體" w:hAnsi="標楷體"/>
                      <w:b/>
                      <w:szCs w:val="24"/>
                    </w:rPr>
                    <w:t>人氣獎</w:t>
                  </w:r>
                </w:p>
                <w:p w14:paraId="4AA4FB44" w14:textId="77777777" w:rsidR="00F06391" w:rsidRDefault="00CC551D">
                  <w:pPr>
                    <w:pStyle w:val="a3"/>
                    <w:spacing w:before="50" w:after="50" w:line="0" w:lineRule="atLeast"/>
                    <w:ind w:left="0"/>
                    <w:jc w:val="center"/>
                    <w:rPr>
                      <w:rFonts w:ascii="標楷體" w:eastAsia="標楷體" w:hAnsi="標楷體"/>
                      <w:b/>
                      <w:szCs w:val="24"/>
                    </w:rPr>
                  </w:pPr>
                  <w:r>
                    <w:rPr>
                      <w:rFonts w:ascii="標楷體" w:eastAsia="標楷體" w:hAnsi="標楷體"/>
                      <w:b/>
                      <w:szCs w:val="24"/>
                    </w:rPr>
                    <w:t>試吃區</w:t>
                  </w:r>
                </w:p>
              </w:tc>
            </w:tr>
            <w:tr w:rsidR="00F06391" w14:paraId="40ECA5BB" w14:textId="77777777">
              <w:tc>
                <w:tcPr>
                  <w:tcW w:w="1938" w:type="dxa"/>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tcPr>
                <w:p w14:paraId="09AC7401" w14:textId="77777777" w:rsidR="00F06391" w:rsidRDefault="00CC551D">
                  <w:pPr>
                    <w:pStyle w:val="a3"/>
                    <w:spacing w:before="50" w:after="50" w:line="0" w:lineRule="atLeast"/>
                    <w:ind w:left="0"/>
                    <w:jc w:val="center"/>
                    <w:rPr>
                      <w:rFonts w:ascii="標楷體" w:eastAsia="標楷體" w:hAnsi="標楷體"/>
                      <w:b/>
                    </w:rPr>
                  </w:pPr>
                  <w:r>
                    <w:rPr>
                      <w:rFonts w:ascii="標楷體" w:eastAsia="標楷體" w:hAnsi="標楷體"/>
                      <w:b/>
                    </w:rPr>
                    <w:t>在地傳統風味</w:t>
                  </w:r>
                </w:p>
                <w:p w14:paraId="37EAEF01" w14:textId="77777777" w:rsidR="00F06391" w:rsidRDefault="00CC551D">
                  <w:pPr>
                    <w:pStyle w:val="a3"/>
                    <w:spacing w:before="50" w:after="50" w:line="0" w:lineRule="atLeast"/>
                    <w:ind w:left="0"/>
                    <w:jc w:val="center"/>
                  </w:pPr>
                  <w:r>
                    <w:rPr>
                      <w:rFonts w:ascii="標楷體" w:eastAsia="標楷體" w:hAnsi="標楷體"/>
                      <w:b/>
                    </w:rPr>
                    <w:t>客家小炒</w:t>
                  </w:r>
                </w:p>
              </w:tc>
              <w:tc>
                <w:tcPr>
                  <w:tcW w:w="12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ADFCC62" w14:textId="77777777" w:rsidR="00F06391" w:rsidRDefault="00CC551D">
                  <w:pPr>
                    <w:pStyle w:val="a3"/>
                    <w:spacing w:before="50" w:after="50" w:line="0" w:lineRule="atLeast"/>
                    <w:ind w:left="0"/>
                    <w:jc w:val="center"/>
                    <w:rPr>
                      <w:rFonts w:ascii="標楷體" w:eastAsia="標楷體" w:hAnsi="標楷體"/>
                      <w:szCs w:val="24"/>
                    </w:rPr>
                  </w:pPr>
                  <w:r>
                    <w:rPr>
                      <w:rFonts w:ascii="標楷體" w:eastAsia="標楷體" w:hAnsi="標楷體"/>
                      <w:szCs w:val="24"/>
                    </w:rPr>
                    <w:t>1盤</w:t>
                  </w:r>
                </w:p>
                <w:p w14:paraId="06B0AF56" w14:textId="77777777" w:rsidR="00F06391" w:rsidRDefault="00CC551D">
                  <w:pPr>
                    <w:pStyle w:val="a3"/>
                    <w:spacing w:before="50" w:after="50" w:line="0" w:lineRule="atLeast"/>
                    <w:ind w:left="0"/>
                    <w:jc w:val="center"/>
                  </w:pPr>
                  <w:r>
                    <w:rPr>
                      <w:rFonts w:ascii="標楷體" w:eastAsia="標楷體" w:hAnsi="標楷體"/>
                      <w:szCs w:val="24"/>
                    </w:rPr>
                    <w:t>(8人份)</w:t>
                  </w:r>
                </w:p>
              </w:tc>
              <w:tc>
                <w:tcPr>
                  <w:tcW w:w="1780" w:type="dxa"/>
                  <w:tcBorders>
                    <w:top w:val="double" w:sz="4" w:space="0" w:color="000000"/>
                    <w:left w:val="doub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14:paraId="434320A7" w14:textId="77777777" w:rsidR="00F06391" w:rsidRDefault="00CC551D">
                  <w:pPr>
                    <w:pStyle w:val="a3"/>
                    <w:spacing w:before="50" w:after="50" w:line="0" w:lineRule="atLeast"/>
                    <w:ind w:left="0"/>
                    <w:jc w:val="center"/>
                    <w:rPr>
                      <w:rFonts w:ascii="標楷體" w:eastAsia="標楷體" w:hAnsi="標楷體"/>
                      <w:szCs w:val="24"/>
                    </w:rPr>
                  </w:pPr>
                  <w:r>
                    <w:rPr>
                      <w:rFonts w:ascii="標楷體" w:eastAsia="標楷體" w:hAnsi="標楷體"/>
                      <w:szCs w:val="24"/>
                    </w:rPr>
                    <w:t>1盤</w:t>
                  </w:r>
                </w:p>
                <w:p w14:paraId="0148792B" w14:textId="77777777" w:rsidR="00F06391" w:rsidRDefault="00CC551D">
                  <w:pPr>
                    <w:pStyle w:val="a3"/>
                    <w:spacing w:before="50" w:after="50" w:line="0" w:lineRule="atLeast"/>
                    <w:ind w:left="0"/>
                    <w:jc w:val="center"/>
                  </w:pPr>
                  <w:r>
                    <w:rPr>
                      <w:rFonts w:ascii="標楷體" w:eastAsia="標楷體" w:hAnsi="標楷體"/>
                      <w:szCs w:val="24"/>
                    </w:rPr>
                    <w:t>(8人份)</w:t>
                  </w:r>
                </w:p>
              </w:tc>
              <w:tc>
                <w:tcPr>
                  <w:tcW w:w="1780" w:type="dxa"/>
                  <w:tcBorders>
                    <w:top w:val="double" w:sz="4" w:space="0" w:color="000000"/>
                    <w:left w:val="doub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14:paraId="545D1992" w14:textId="77777777" w:rsidR="00F06391" w:rsidRDefault="00CC551D">
                  <w:pPr>
                    <w:pStyle w:val="a3"/>
                    <w:spacing w:before="50" w:after="50" w:line="0" w:lineRule="atLeast"/>
                    <w:ind w:left="0"/>
                    <w:jc w:val="center"/>
                    <w:rPr>
                      <w:rFonts w:ascii="標楷體" w:eastAsia="標楷體" w:hAnsi="標楷體"/>
                      <w:szCs w:val="24"/>
                    </w:rPr>
                  </w:pPr>
                  <w:r>
                    <w:rPr>
                      <w:rFonts w:ascii="標楷體" w:eastAsia="標楷體" w:hAnsi="標楷體"/>
                      <w:szCs w:val="24"/>
                    </w:rPr>
                    <w:t>50人份</w:t>
                  </w:r>
                </w:p>
                <w:p w14:paraId="12AAE3AA" w14:textId="5B916121" w:rsidR="00F06391" w:rsidRDefault="00CC551D">
                  <w:pPr>
                    <w:pStyle w:val="a3"/>
                    <w:spacing w:before="50" w:after="50" w:line="0" w:lineRule="atLeast"/>
                    <w:ind w:left="0"/>
                    <w:jc w:val="center"/>
                    <w:rPr>
                      <w:rFonts w:ascii="標楷體" w:eastAsia="標楷體" w:hAnsi="標楷體"/>
                      <w:szCs w:val="24"/>
                    </w:rPr>
                  </w:pPr>
                  <w:r>
                    <w:rPr>
                      <w:rFonts w:ascii="標楷體" w:eastAsia="標楷體" w:hAnsi="標楷體"/>
                      <w:szCs w:val="24"/>
                    </w:rPr>
                    <w:t xml:space="preserve">(每份約 </w:t>
                  </w:r>
                  <w:r w:rsidR="002518C4">
                    <w:rPr>
                      <w:rFonts w:ascii="標楷體" w:eastAsia="標楷體" w:hAnsi="標楷體" w:hint="eastAsia"/>
                      <w:szCs w:val="24"/>
                    </w:rPr>
                    <w:t>7</w:t>
                  </w:r>
                  <w:r>
                    <w:rPr>
                      <w:rFonts w:ascii="標楷體" w:eastAsia="標楷體" w:hAnsi="標楷體"/>
                      <w:szCs w:val="24"/>
                    </w:rPr>
                    <w:t>0g)</w:t>
                  </w:r>
                </w:p>
              </w:tc>
            </w:tr>
            <w:tr w:rsidR="00F06391" w14:paraId="318EA21E" w14:textId="77777777">
              <w:tc>
                <w:tcPr>
                  <w:tcW w:w="1938" w:type="dxa"/>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tcPr>
                <w:p w14:paraId="519EE0E2" w14:textId="77777777" w:rsidR="00F06391" w:rsidRDefault="00CC551D">
                  <w:pPr>
                    <w:pStyle w:val="a3"/>
                    <w:spacing w:before="50" w:after="50" w:line="0" w:lineRule="atLeast"/>
                    <w:ind w:left="0"/>
                    <w:jc w:val="center"/>
                    <w:rPr>
                      <w:rFonts w:ascii="標楷體" w:eastAsia="標楷體" w:hAnsi="標楷體"/>
                      <w:b/>
                    </w:rPr>
                  </w:pPr>
                  <w:r>
                    <w:rPr>
                      <w:rFonts w:ascii="標楷體" w:eastAsia="標楷體" w:hAnsi="標楷體"/>
                      <w:b/>
                    </w:rPr>
                    <w:t>創意風格</w:t>
                  </w:r>
                </w:p>
                <w:p w14:paraId="572611CC" w14:textId="77777777" w:rsidR="00F06391" w:rsidRDefault="00CC551D">
                  <w:pPr>
                    <w:pStyle w:val="a3"/>
                    <w:spacing w:before="50" w:after="50" w:line="0" w:lineRule="atLeast"/>
                    <w:ind w:left="0"/>
                    <w:jc w:val="center"/>
                  </w:pPr>
                  <w:r>
                    <w:rPr>
                      <w:rFonts w:ascii="標楷體" w:eastAsia="標楷體" w:hAnsi="標楷體"/>
                      <w:b/>
                    </w:rPr>
                    <w:t>客家小炒</w:t>
                  </w:r>
                </w:p>
              </w:tc>
              <w:tc>
                <w:tcPr>
                  <w:tcW w:w="12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A8594D3" w14:textId="77777777" w:rsidR="00F06391" w:rsidRDefault="00CC551D">
                  <w:pPr>
                    <w:pStyle w:val="a3"/>
                    <w:spacing w:before="50" w:after="50" w:line="0" w:lineRule="atLeast"/>
                    <w:ind w:left="0"/>
                    <w:jc w:val="center"/>
                    <w:rPr>
                      <w:rFonts w:ascii="標楷體" w:eastAsia="標楷體" w:hAnsi="標楷體"/>
                      <w:szCs w:val="24"/>
                    </w:rPr>
                  </w:pPr>
                  <w:r>
                    <w:rPr>
                      <w:rFonts w:ascii="標楷體" w:eastAsia="標楷體" w:hAnsi="標楷體"/>
                      <w:szCs w:val="24"/>
                    </w:rPr>
                    <w:t>1盤</w:t>
                  </w:r>
                </w:p>
                <w:p w14:paraId="21AB5B10" w14:textId="77777777" w:rsidR="00F06391" w:rsidRDefault="00CC551D">
                  <w:pPr>
                    <w:pStyle w:val="a3"/>
                    <w:spacing w:before="50" w:after="50" w:line="0" w:lineRule="atLeast"/>
                    <w:ind w:left="0"/>
                    <w:jc w:val="center"/>
                    <w:rPr>
                      <w:rFonts w:ascii="標楷體" w:eastAsia="標楷體" w:hAnsi="標楷體"/>
                      <w:szCs w:val="24"/>
                    </w:rPr>
                  </w:pPr>
                  <w:r>
                    <w:rPr>
                      <w:rFonts w:ascii="標楷體" w:eastAsia="標楷體" w:hAnsi="標楷體"/>
                      <w:szCs w:val="24"/>
                    </w:rPr>
                    <w:t>(8人份)</w:t>
                  </w:r>
                </w:p>
              </w:tc>
              <w:tc>
                <w:tcPr>
                  <w:tcW w:w="1780" w:type="dxa"/>
                  <w:tcBorders>
                    <w:top w:val="double" w:sz="4" w:space="0" w:color="000000"/>
                    <w:left w:val="doub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14:paraId="45D14AAE" w14:textId="77777777" w:rsidR="00F06391" w:rsidRDefault="00CC551D">
                  <w:pPr>
                    <w:pStyle w:val="a3"/>
                    <w:spacing w:before="50" w:after="50" w:line="0" w:lineRule="atLeast"/>
                    <w:ind w:left="0"/>
                    <w:jc w:val="center"/>
                    <w:rPr>
                      <w:rFonts w:ascii="標楷體" w:eastAsia="標楷體" w:hAnsi="標楷體"/>
                      <w:szCs w:val="24"/>
                    </w:rPr>
                  </w:pPr>
                  <w:r>
                    <w:rPr>
                      <w:rFonts w:ascii="標楷體" w:eastAsia="標楷體" w:hAnsi="標楷體"/>
                      <w:szCs w:val="24"/>
                    </w:rPr>
                    <w:t>1盤</w:t>
                  </w:r>
                </w:p>
                <w:p w14:paraId="092AD533" w14:textId="77777777" w:rsidR="00F06391" w:rsidRDefault="00CC551D">
                  <w:pPr>
                    <w:pStyle w:val="a3"/>
                    <w:spacing w:before="50" w:after="50" w:line="0" w:lineRule="atLeast"/>
                    <w:ind w:left="0"/>
                    <w:jc w:val="center"/>
                    <w:rPr>
                      <w:rFonts w:ascii="標楷體" w:eastAsia="標楷體" w:hAnsi="標楷體"/>
                      <w:szCs w:val="24"/>
                    </w:rPr>
                  </w:pPr>
                  <w:r>
                    <w:rPr>
                      <w:rFonts w:ascii="標楷體" w:eastAsia="標楷體" w:hAnsi="標楷體"/>
                      <w:szCs w:val="24"/>
                    </w:rPr>
                    <w:t>(8人份)</w:t>
                  </w:r>
                </w:p>
              </w:tc>
              <w:tc>
                <w:tcPr>
                  <w:tcW w:w="1780" w:type="dxa"/>
                  <w:tcBorders>
                    <w:top w:val="double" w:sz="4" w:space="0" w:color="000000"/>
                    <w:left w:val="doub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14:paraId="4B41ACCA" w14:textId="77777777" w:rsidR="00F06391" w:rsidRDefault="00CC551D">
                  <w:pPr>
                    <w:pStyle w:val="a3"/>
                    <w:spacing w:before="50" w:after="50" w:line="0" w:lineRule="atLeast"/>
                    <w:ind w:left="0"/>
                    <w:jc w:val="center"/>
                    <w:rPr>
                      <w:rFonts w:ascii="標楷體" w:eastAsia="標楷體" w:hAnsi="標楷體"/>
                      <w:szCs w:val="24"/>
                    </w:rPr>
                  </w:pPr>
                  <w:r>
                    <w:rPr>
                      <w:rFonts w:ascii="標楷體" w:eastAsia="標楷體" w:hAnsi="標楷體"/>
                      <w:szCs w:val="24"/>
                    </w:rPr>
                    <w:t>無</w:t>
                  </w:r>
                </w:p>
              </w:tc>
            </w:tr>
          </w:tbl>
          <w:p w14:paraId="47EE1F7B" w14:textId="77777777" w:rsidR="00F06391" w:rsidRDefault="00F06391">
            <w:pPr>
              <w:pStyle w:val="a3"/>
              <w:spacing w:before="50" w:after="50" w:line="0" w:lineRule="atLeast"/>
              <w:ind w:left="0"/>
              <w:rPr>
                <w:rFonts w:ascii="標楷體" w:eastAsia="標楷體" w:hAnsi="標楷體"/>
                <w:szCs w:val="24"/>
              </w:rPr>
            </w:pPr>
          </w:p>
        </w:tc>
      </w:tr>
      <w:tr w:rsidR="00F06391" w14:paraId="0AB7C530" w14:textId="77777777">
        <w:trPr>
          <w:trHeight w:val="982"/>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29E5F" w14:textId="77777777" w:rsidR="00F06391" w:rsidRDefault="00CC551D">
            <w:pPr>
              <w:tabs>
                <w:tab w:val="left" w:pos="567"/>
              </w:tabs>
              <w:jc w:val="center"/>
              <w:rPr>
                <w:rFonts w:ascii="標楷體" w:eastAsia="標楷體" w:hAnsi="標楷體"/>
                <w:szCs w:val="24"/>
              </w:rPr>
            </w:pPr>
            <w:r>
              <w:rPr>
                <w:rFonts w:ascii="標楷體" w:eastAsia="標楷體" w:hAnsi="標楷體"/>
                <w:szCs w:val="24"/>
              </w:rPr>
              <w:lastRenderedPageBreak/>
              <w:t>競賽時間</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25D2F" w14:textId="77777777" w:rsidR="00F06391" w:rsidRDefault="00CC551D">
            <w:pPr>
              <w:pStyle w:val="a3"/>
              <w:numPr>
                <w:ilvl w:val="0"/>
                <w:numId w:val="12"/>
              </w:numPr>
              <w:tabs>
                <w:tab w:val="left" w:pos="567"/>
              </w:tabs>
              <w:rPr>
                <w:rFonts w:ascii="標楷體" w:eastAsia="標楷體" w:hAnsi="標楷體"/>
                <w:szCs w:val="24"/>
              </w:rPr>
            </w:pPr>
            <w:r>
              <w:rPr>
                <w:rFonts w:ascii="標楷體" w:eastAsia="標楷體" w:hAnsi="標楷體"/>
                <w:szCs w:val="24"/>
              </w:rPr>
              <w:t>競賽流程</w:t>
            </w:r>
          </w:p>
          <w:tbl>
            <w:tblPr>
              <w:tblW w:w="7819" w:type="dxa"/>
              <w:jc w:val="center"/>
              <w:tblCellMar>
                <w:left w:w="10" w:type="dxa"/>
                <w:right w:w="10" w:type="dxa"/>
              </w:tblCellMar>
              <w:tblLook w:val="04A0" w:firstRow="1" w:lastRow="0" w:firstColumn="1" w:lastColumn="0" w:noHBand="0" w:noVBand="1"/>
            </w:tblPr>
            <w:tblGrid>
              <w:gridCol w:w="732"/>
              <w:gridCol w:w="1041"/>
              <w:gridCol w:w="2208"/>
              <w:gridCol w:w="3838"/>
            </w:tblGrid>
            <w:tr w:rsidR="00F06391" w14:paraId="2B9EA17F" w14:textId="77777777">
              <w:trPr>
                <w:jc w:val="center"/>
              </w:trPr>
              <w:tc>
                <w:tcPr>
                  <w:tcW w:w="7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DD902B"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順序</w:t>
                  </w:r>
                </w:p>
              </w:tc>
              <w:tc>
                <w:tcPr>
                  <w:tcW w:w="10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F0A607"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時</w:t>
                  </w:r>
                </w:p>
              </w:tc>
              <w:tc>
                <w:tcPr>
                  <w:tcW w:w="2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1E1D4E"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流程</w:t>
                  </w:r>
                </w:p>
              </w:tc>
              <w:tc>
                <w:tcPr>
                  <w:tcW w:w="3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570D1B"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說明</w:t>
                  </w:r>
                </w:p>
              </w:tc>
            </w:tr>
            <w:tr w:rsidR="00F06391" w14:paraId="74DCED78" w14:textId="77777777">
              <w:trPr>
                <w:trHeight w:val="2439"/>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6530F"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1</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630E"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60分鐘</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DECA0"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採買食材</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B761D" w14:textId="4082EF1B" w:rsidR="00F06391" w:rsidRDefault="00CC551D">
                  <w:pPr>
                    <w:tabs>
                      <w:tab w:val="left" w:pos="567"/>
                    </w:tabs>
                    <w:spacing w:line="480" w:lineRule="exact"/>
                    <w:jc w:val="both"/>
                    <w:rPr>
                      <w:rFonts w:ascii="標楷體" w:eastAsia="標楷體" w:hAnsi="標楷體"/>
                      <w:szCs w:val="24"/>
                    </w:rPr>
                  </w:pPr>
                  <w:r>
                    <w:rPr>
                      <w:rFonts w:ascii="標楷體" w:eastAsia="標楷體" w:hAnsi="標楷體"/>
                      <w:szCs w:val="24"/>
                    </w:rPr>
                    <w:t>1.</w:t>
                  </w:r>
                  <w:r w:rsidR="00B43FC9">
                    <w:rPr>
                      <w:rFonts w:ascii="標楷體" w:eastAsia="標楷體" w:hAnsi="標楷體" w:hint="eastAsia"/>
                      <w:szCs w:val="24"/>
                    </w:rPr>
                    <w:t xml:space="preserve"> </w:t>
                  </w:r>
                  <w:r>
                    <w:rPr>
                      <w:rFonts w:ascii="標楷體" w:eastAsia="標楷體" w:hAnsi="標楷體"/>
                      <w:szCs w:val="24"/>
                    </w:rPr>
                    <w:t>隊伍至指定市場採買食材</w:t>
                  </w:r>
                  <w:r>
                    <w:rPr>
                      <w:rFonts w:ascii="標楷體" w:eastAsia="標楷體" w:hAnsi="標楷體"/>
                      <w:szCs w:val="24"/>
                    </w:rPr>
                    <w:br/>
                    <w:t xml:space="preserve">  (索取購買憑證)</w:t>
                  </w:r>
                </w:p>
                <w:p w14:paraId="63FF1505" w14:textId="77777777" w:rsidR="00F06391" w:rsidRDefault="00CC551D">
                  <w:pPr>
                    <w:tabs>
                      <w:tab w:val="left" w:pos="567"/>
                    </w:tabs>
                    <w:spacing w:line="480" w:lineRule="exact"/>
                    <w:jc w:val="both"/>
                    <w:rPr>
                      <w:rFonts w:ascii="標楷體" w:eastAsia="標楷體" w:hAnsi="標楷體"/>
                      <w:szCs w:val="24"/>
                    </w:rPr>
                  </w:pPr>
                  <w:r>
                    <w:rPr>
                      <w:rFonts w:ascii="標楷體" w:eastAsia="標楷體" w:hAnsi="標楷體"/>
                      <w:szCs w:val="24"/>
                    </w:rPr>
                    <w:t>2.採買食材直接放競賽區</w:t>
                  </w:r>
                </w:p>
                <w:p w14:paraId="4BD63C87" w14:textId="77777777" w:rsidR="00F06391" w:rsidRDefault="00CC551D">
                  <w:pPr>
                    <w:tabs>
                      <w:tab w:val="left" w:pos="567"/>
                    </w:tabs>
                    <w:spacing w:line="480" w:lineRule="exact"/>
                    <w:jc w:val="both"/>
                    <w:rPr>
                      <w:rFonts w:ascii="標楷體" w:eastAsia="標楷體" w:hAnsi="標楷體"/>
                      <w:szCs w:val="24"/>
                    </w:rPr>
                  </w:pPr>
                  <w:r>
                    <w:rPr>
                      <w:rFonts w:ascii="標楷體" w:eastAsia="標楷體" w:hAnsi="標楷體"/>
                      <w:szCs w:val="24"/>
                    </w:rPr>
                    <w:t>3.可提前撰寫食譜</w:t>
                  </w:r>
                </w:p>
              </w:tc>
            </w:tr>
            <w:tr w:rsidR="00F06391" w14:paraId="4C666701" w14:textId="77777777">
              <w:trPr>
                <w:trHeight w:val="1409"/>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EFA0C"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B761A"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20分鐘</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E91D2"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食譜撰寫</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CFEFA" w14:textId="77777777" w:rsidR="00F06391" w:rsidRDefault="00CC551D">
                  <w:pPr>
                    <w:tabs>
                      <w:tab w:val="left" w:pos="567"/>
                    </w:tabs>
                    <w:spacing w:line="480" w:lineRule="exact"/>
                    <w:jc w:val="both"/>
                  </w:pPr>
                  <w:r>
                    <w:rPr>
                      <w:rFonts w:ascii="標楷體" w:eastAsia="標楷體" w:hAnsi="標楷體"/>
                      <w:szCs w:val="24"/>
                    </w:rPr>
                    <w:t>1.</w:t>
                  </w:r>
                  <w:r>
                    <w:t xml:space="preserve"> </w:t>
                  </w:r>
                  <w:r>
                    <w:rPr>
                      <w:rFonts w:ascii="標楷體" w:eastAsia="標楷體" w:hAnsi="標楷體"/>
                      <w:szCs w:val="24"/>
                    </w:rPr>
                    <w:t>在地傳統風味客家小炒</w:t>
                  </w:r>
                </w:p>
                <w:p w14:paraId="084EA6EC" w14:textId="77777777" w:rsidR="00F06391" w:rsidRDefault="00CC551D">
                  <w:pPr>
                    <w:tabs>
                      <w:tab w:val="left" w:pos="567"/>
                    </w:tabs>
                    <w:spacing w:line="480" w:lineRule="exact"/>
                    <w:jc w:val="both"/>
                  </w:pPr>
                  <w:r>
                    <w:rPr>
                      <w:rFonts w:ascii="標楷體" w:eastAsia="標楷體" w:hAnsi="標楷體"/>
                      <w:szCs w:val="24"/>
                    </w:rPr>
                    <w:t>2.</w:t>
                  </w:r>
                  <w:r>
                    <w:rPr>
                      <w:rFonts w:ascii="標楷體" w:eastAsia="標楷體" w:hAnsi="標楷體"/>
                      <w:b/>
                      <w:color w:val="C00000"/>
                      <w:szCs w:val="24"/>
                    </w:rPr>
                    <w:t>創意風格客家小炒料理</w:t>
                  </w:r>
                </w:p>
              </w:tc>
            </w:tr>
            <w:tr w:rsidR="00F06391" w14:paraId="1C4CF045" w14:textId="77777777">
              <w:trPr>
                <w:trHeight w:val="835"/>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A5ED8"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3</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530E7"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50分鐘</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1DCBF"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比賽開始</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E4228" w14:textId="77777777" w:rsidR="00F06391" w:rsidRDefault="00CC551D">
                  <w:pPr>
                    <w:tabs>
                      <w:tab w:val="left" w:pos="567"/>
                    </w:tabs>
                    <w:spacing w:line="480" w:lineRule="exact"/>
                    <w:jc w:val="both"/>
                    <w:rPr>
                      <w:rFonts w:ascii="標楷體" w:eastAsia="標楷體" w:hAnsi="標楷體"/>
                      <w:szCs w:val="24"/>
                    </w:rPr>
                  </w:pPr>
                  <w:r>
                    <w:rPr>
                      <w:rFonts w:ascii="標楷體" w:eastAsia="標楷體" w:hAnsi="標楷體"/>
                      <w:szCs w:val="24"/>
                    </w:rPr>
                    <w:t>1.隊伍開始料理準備、烹飪</w:t>
                  </w:r>
                </w:p>
              </w:tc>
            </w:tr>
            <w:tr w:rsidR="00F06391" w14:paraId="27793E65" w14:textId="77777777">
              <w:trPr>
                <w:trHeight w:val="3539"/>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A44BB"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BA694"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10分鐘</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26424"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出菜</w:t>
                  </w:r>
                </w:p>
                <w:p w14:paraId="625893F7"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【在地傳統風味】</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1513B" w14:textId="77777777" w:rsidR="00F06391" w:rsidRDefault="00CC551D">
                  <w:pPr>
                    <w:tabs>
                      <w:tab w:val="left" w:pos="567"/>
                    </w:tabs>
                    <w:spacing w:line="480" w:lineRule="exact"/>
                    <w:jc w:val="both"/>
                    <w:rPr>
                      <w:rFonts w:ascii="標楷體" w:eastAsia="標楷體" w:hAnsi="標楷體"/>
                      <w:szCs w:val="24"/>
                    </w:rPr>
                  </w:pPr>
                  <w:r>
                    <w:rPr>
                      <w:rFonts w:ascii="標楷體" w:eastAsia="標楷體" w:hAnsi="標楷體"/>
                      <w:szCs w:val="24"/>
                    </w:rPr>
                    <w:t>將指定客家小炒送至下列區域</w:t>
                  </w:r>
                </w:p>
                <w:tbl>
                  <w:tblPr>
                    <w:tblW w:w="3393" w:type="dxa"/>
                    <w:jc w:val="center"/>
                    <w:tblCellMar>
                      <w:left w:w="10" w:type="dxa"/>
                      <w:right w:w="10" w:type="dxa"/>
                    </w:tblCellMar>
                    <w:tblLook w:val="04A0" w:firstRow="1" w:lastRow="0" w:firstColumn="1" w:lastColumn="0" w:noHBand="0" w:noVBand="1"/>
                  </w:tblPr>
                  <w:tblGrid>
                    <w:gridCol w:w="1696"/>
                    <w:gridCol w:w="1697"/>
                  </w:tblGrid>
                  <w:tr w:rsidR="00F06391" w14:paraId="456F7497"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0630DB" w14:textId="77777777" w:rsidR="00F06391" w:rsidRDefault="00CC551D">
                        <w:pPr>
                          <w:tabs>
                            <w:tab w:val="left" w:pos="567"/>
                          </w:tabs>
                          <w:spacing w:line="480" w:lineRule="exact"/>
                          <w:jc w:val="both"/>
                          <w:rPr>
                            <w:rFonts w:ascii="標楷體" w:eastAsia="標楷體" w:hAnsi="標楷體"/>
                            <w:b/>
                            <w:szCs w:val="24"/>
                          </w:rPr>
                        </w:pPr>
                        <w:r>
                          <w:rPr>
                            <w:rFonts w:ascii="標楷體" w:eastAsia="標楷體" w:hAnsi="標楷體"/>
                            <w:b/>
                            <w:szCs w:val="24"/>
                          </w:rPr>
                          <w:t>區域</w:t>
                        </w:r>
                      </w:p>
                    </w:tc>
                    <w:tc>
                      <w:tcPr>
                        <w:tcW w:w="16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E8D151B" w14:textId="77777777" w:rsidR="00F06391" w:rsidRDefault="00CC551D">
                        <w:pPr>
                          <w:pStyle w:val="a3"/>
                          <w:spacing w:before="50" w:after="50" w:line="480" w:lineRule="exact"/>
                          <w:ind w:left="0"/>
                          <w:jc w:val="both"/>
                          <w:rPr>
                            <w:rFonts w:ascii="標楷體" w:eastAsia="標楷體" w:hAnsi="標楷體"/>
                            <w:b/>
                            <w:szCs w:val="24"/>
                          </w:rPr>
                        </w:pPr>
                        <w:r>
                          <w:rPr>
                            <w:rFonts w:ascii="標楷體" w:eastAsia="標楷體" w:hAnsi="標楷體"/>
                            <w:b/>
                            <w:szCs w:val="24"/>
                          </w:rPr>
                          <w:t>份數</w:t>
                        </w:r>
                      </w:p>
                    </w:tc>
                  </w:tr>
                  <w:tr w:rsidR="00F06391" w14:paraId="7A870BF9"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89F24" w14:textId="77777777" w:rsidR="00F06391" w:rsidRDefault="00CC551D">
                        <w:pPr>
                          <w:tabs>
                            <w:tab w:val="left" w:pos="567"/>
                          </w:tabs>
                          <w:spacing w:line="480" w:lineRule="exact"/>
                          <w:jc w:val="both"/>
                        </w:pPr>
                        <w:r>
                          <w:rPr>
                            <w:rFonts w:ascii="標楷體" w:eastAsia="標楷體" w:hAnsi="標楷體"/>
                            <w:b/>
                            <w:szCs w:val="24"/>
                          </w:rPr>
                          <w:t>評審品評區</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E2390" w14:textId="77777777" w:rsidR="00F06391" w:rsidRDefault="00CC551D">
                        <w:pPr>
                          <w:pStyle w:val="a3"/>
                          <w:spacing w:before="50" w:after="50" w:line="480" w:lineRule="exact"/>
                          <w:ind w:left="0"/>
                          <w:jc w:val="both"/>
                          <w:rPr>
                            <w:rFonts w:ascii="標楷體" w:eastAsia="標楷體" w:hAnsi="標楷體"/>
                            <w:szCs w:val="24"/>
                          </w:rPr>
                        </w:pPr>
                        <w:r>
                          <w:rPr>
                            <w:rFonts w:ascii="標楷體" w:eastAsia="標楷體" w:hAnsi="標楷體"/>
                            <w:szCs w:val="24"/>
                          </w:rPr>
                          <w:t>1盤(8人份)</w:t>
                        </w:r>
                      </w:p>
                    </w:tc>
                  </w:tr>
                  <w:tr w:rsidR="00F06391" w14:paraId="6ED8E8F9"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3464C" w14:textId="77777777" w:rsidR="00F06391" w:rsidRDefault="00CC551D">
                        <w:pPr>
                          <w:tabs>
                            <w:tab w:val="left" w:pos="567"/>
                          </w:tabs>
                          <w:spacing w:line="480" w:lineRule="exact"/>
                          <w:jc w:val="both"/>
                          <w:rPr>
                            <w:rFonts w:ascii="標楷體" w:eastAsia="標楷體" w:hAnsi="標楷體"/>
                            <w:b/>
                            <w:szCs w:val="24"/>
                          </w:rPr>
                        </w:pPr>
                        <w:r>
                          <w:rPr>
                            <w:rFonts w:ascii="標楷體" w:eastAsia="標楷體" w:hAnsi="標楷體"/>
                            <w:b/>
                            <w:szCs w:val="24"/>
                          </w:rPr>
                          <w:t>作品展示區</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C8863" w14:textId="77777777" w:rsidR="00F06391" w:rsidRDefault="00CC551D">
                        <w:pPr>
                          <w:pStyle w:val="a3"/>
                          <w:spacing w:before="50" w:after="50" w:line="480" w:lineRule="exact"/>
                          <w:ind w:left="0"/>
                          <w:jc w:val="both"/>
                          <w:rPr>
                            <w:rFonts w:ascii="標楷體" w:eastAsia="標楷體" w:hAnsi="標楷體"/>
                            <w:szCs w:val="24"/>
                          </w:rPr>
                        </w:pPr>
                        <w:r>
                          <w:rPr>
                            <w:rFonts w:ascii="標楷體" w:eastAsia="標楷體" w:hAnsi="標楷體"/>
                            <w:szCs w:val="24"/>
                          </w:rPr>
                          <w:t>1盤(8人份)</w:t>
                        </w:r>
                      </w:p>
                    </w:tc>
                  </w:tr>
                  <w:tr w:rsidR="00F06391" w14:paraId="5480B3C4"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E7C57" w14:textId="77777777" w:rsidR="00F06391" w:rsidRDefault="00CC551D">
                        <w:pPr>
                          <w:tabs>
                            <w:tab w:val="left" w:pos="567"/>
                          </w:tabs>
                          <w:spacing w:line="480" w:lineRule="exact"/>
                          <w:jc w:val="both"/>
                          <w:rPr>
                            <w:rFonts w:ascii="標楷體" w:eastAsia="標楷體" w:hAnsi="標楷體"/>
                            <w:b/>
                            <w:szCs w:val="24"/>
                          </w:rPr>
                        </w:pPr>
                        <w:r>
                          <w:rPr>
                            <w:rFonts w:ascii="標楷體" w:eastAsia="標楷體" w:hAnsi="標楷體"/>
                            <w:b/>
                            <w:szCs w:val="24"/>
                          </w:rPr>
                          <w:t>人氣獎試吃區</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4CE07" w14:textId="77777777" w:rsidR="00F06391" w:rsidRDefault="00CC551D">
                        <w:pPr>
                          <w:pStyle w:val="a3"/>
                          <w:spacing w:before="50" w:after="50" w:line="480" w:lineRule="exact"/>
                          <w:ind w:left="0"/>
                          <w:jc w:val="both"/>
                          <w:rPr>
                            <w:rFonts w:ascii="標楷體" w:eastAsia="標楷體" w:hAnsi="標楷體"/>
                            <w:szCs w:val="24"/>
                          </w:rPr>
                        </w:pPr>
                        <w:r>
                          <w:rPr>
                            <w:rFonts w:ascii="標楷體" w:eastAsia="標楷體" w:hAnsi="標楷體"/>
                            <w:szCs w:val="24"/>
                          </w:rPr>
                          <w:t>50人份</w:t>
                        </w:r>
                      </w:p>
                    </w:tc>
                  </w:tr>
                </w:tbl>
                <w:p w14:paraId="687D3C25" w14:textId="77777777" w:rsidR="00F06391" w:rsidRDefault="00F06391">
                  <w:pPr>
                    <w:tabs>
                      <w:tab w:val="left" w:pos="567"/>
                    </w:tabs>
                    <w:spacing w:line="480" w:lineRule="exact"/>
                    <w:jc w:val="both"/>
                    <w:rPr>
                      <w:rFonts w:ascii="標楷體" w:eastAsia="標楷體" w:hAnsi="標楷體"/>
                      <w:szCs w:val="24"/>
                    </w:rPr>
                  </w:pPr>
                </w:p>
              </w:tc>
            </w:tr>
            <w:tr w:rsidR="00F06391" w14:paraId="2D97314A" w14:textId="77777777">
              <w:trPr>
                <w:trHeight w:val="8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B7232"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5</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8C945"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10分鐘</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E457F"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繼續料理準備</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BC0E" w14:textId="77777777" w:rsidR="00F06391" w:rsidRDefault="00F06391">
                  <w:pPr>
                    <w:tabs>
                      <w:tab w:val="left" w:pos="567"/>
                    </w:tabs>
                    <w:spacing w:line="480" w:lineRule="exact"/>
                    <w:rPr>
                      <w:rFonts w:ascii="標楷體" w:eastAsia="標楷體" w:hAnsi="標楷體"/>
                      <w:szCs w:val="24"/>
                    </w:rPr>
                  </w:pPr>
                </w:p>
              </w:tc>
            </w:tr>
            <w:tr w:rsidR="00F06391" w14:paraId="2EB85659" w14:textId="77777777">
              <w:trPr>
                <w:trHeight w:val="3044"/>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AB34F"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6</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DA5DA"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10分鐘</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09954"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出菜</w:t>
                  </w:r>
                </w:p>
                <w:p w14:paraId="08E6EC2F"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w:t>
                  </w:r>
                  <w:r w:rsidR="00711713">
                    <w:rPr>
                      <w:rFonts w:ascii="標楷體" w:eastAsia="標楷體" w:hAnsi="標楷體"/>
                      <w:szCs w:val="24"/>
                    </w:rPr>
                    <w:t>創意風格客家小炒</w:t>
                  </w:r>
                  <w:r>
                    <w:rPr>
                      <w:rFonts w:ascii="標楷體" w:eastAsia="標楷體" w:hAnsi="標楷體"/>
                      <w:szCs w:val="24"/>
                    </w:rPr>
                    <w:t>】</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F7130" w14:textId="77777777" w:rsidR="00F06391" w:rsidRDefault="00CC551D">
                  <w:pPr>
                    <w:tabs>
                      <w:tab w:val="left" w:pos="567"/>
                    </w:tabs>
                    <w:spacing w:line="480" w:lineRule="exact"/>
                    <w:jc w:val="both"/>
                    <w:rPr>
                      <w:rFonts w:ascii="標楷體" w:eastAsia="標楷體" w:hAnsi="標楷體"/>
                      <w:szCs w:val="24"/>
                    </w:rPr>
                  </w:pPr>
                  <w:r>
                    <w:rPr>
                      <w:rFonts w:ascii="標楷體" w:eastAsia="標楷體" w:hAnsi="標楷體"/>
                      <w:szCs w:val="24"/>
                    </w:rPr>
                    <w:t>1.將指定客家小炒送至下列區域</w:t>
                  </w:r>
                </w:p>
                <w:tbl>
                  <w:tblPr>
                    <w:tblW w:w="3406" w:type="dxa"/>
                    <w:jc w:val="center"/>
                    <w:tblCellMar>
                      <w:left w:w="10" w:type="dxa"/>
                      <w:right w:w="10" w:type="dxa"/>
                    </w:tblCellMar>
                    <w:tblLook w:val="04A0" w:firstRow="1" w:lastRow="0" w:firstColumn="1" w:lastColumn="0" w:noHBand="0" w:noVBand="1"/>
                  </w:tblPr>
                  <w:tblGrid>
                    <w:gridCol w:w="1703"/>
                    <w:gridCol w:w="1703"/>
                  </w:tblGrid>
                  <w:tr w:rsidR="00F06391" w14:paraId="05DC9F03" w14:textId="77777777" w:rsidTr="00711713">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A5F50F" w14:textId="77777777" w:rsidR="00F06391" w:rsidRDefault="00CC551D" w:rsidP="00711713">
                        <w:pPr>
                          <w:tabs>
                            <w:tab w:val="left" w:pos="567"/>
                          </w:tabs>
                          <w:spacing w:line="480" w:lineRule="exact"/>
                          <w:jc w:val="center"/>
                          <w:rPr>
                            <w:rFonts w:ascii="標楷體" w:eastAsia="標楷體" w:hAnsi="標楷體"/>
                            <w:b/>
                            <w:szCs w:val="24"/>
                          </w:rPr>
                        </w:pPr>
                        <w:r>
                          <w:rPr>
                            <w:rFonts w:ascii="標楷體" w:eastAsia="標楷體" w:hAnsi="標楷體"/>
                            <w:b/>
                            <w:szCs w:val="24"/>
                          </w:rPr>
                          <w:t>區域</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B72A3F" w14:textId="77777777" w:rsidR="00F06391" w:rsidRDefault="00CC551D" w:rsidP="00711713">
                        <w:pPr>
                          <w:pStyle w:val="a3"/>
                          <w:spacing w:before="50" w:after="50" w:line="480" w:lineRule="exact"/>
                          <w:ind w:left="0"/>
                          <w:jc w:val="center"/>
                          <w:rPr>
                            <w:rFonts w:ascii="標楷體" w:eastAsia="標楷體" w:hAnsi="標楷體"/>
                            <w:b/>
                            <w:szCs w:val="24"/>
                          </w:rPr>
                        </w:pPr>
                        <w:r>
                          <w:rPr>
                            <w:rFonts w:ascii="標楷體" w:eastAsia="標楷體" w:hAnsi="標楷體"/>
                            <w:b/>
                            <w:szCs w:val="24"/>
                          </w:rPr>
                          <w:t>份數</w:t>
                        </w:r>
                      </w:p>
                    </w:tc>
                  </w:tr>
                  <w:tr w:rsidR="00F06391" w14:paraId="1B77BCC9" w14:textId="77777777" w:rsidTr="00711713">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CEDAF" w14:textId="77777777" w:rsidR="00F06391" w:rsidRDefault="00CC551D" w:rsidP="00711713">
                        <w:pPr>
                          <w:tabs>
                            <w:tab w:val="left" w:pos="567"/>
                          </w:tabs>
                          <w:spacing w:line="480" w:lineRule="exact"/>
                          <w:jc w:val="center"/>
                        </w:pPr>
                        <w:r>
                          <w:rPr>
                            <w:rFonts w:ascii="標楷體" w:eastAsia="標楷體" w:hAnsi="標楷體"/>
                            <w:b/>
                            <w:szCs w:val="24"/>
                          </w:rPr>
                          <w:t>評審品評區</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74A3B" w14:textId="77777777" w:rsidR="00F06391" w:rsidRDefault="00CC551D" w:rsidP="00711713">
                        <w:pPr>
                          <w:pStyle w:val="a3"/>
                          <w:spacing w:before="50" w:after="50" w:line="480" w:lineRule="exact"/>
                          <w:ind w:left="0"/>
                          <w:jc w:val="center"/>
                          <w:rPr>
                            <w:rFonts w:ascii="標楷體" w:eastAsia="標楷體" w:hAnsi="標楷體"/>
                            <w:szCs w:val="24"/>
                          </w:rPr>
                        </w:pPr>
                        <w:r>
                          <w:rPr>
                            <w:rFonts w:ascii="標楷體" w:eastAsia="標楷體" w:hAnsi="標楷體"/>
                            <w:szCs w:val="24"/>
                          </w:rPr>
                          <w:t>1盤(8人份)</w:t>
                        </w:r>
                      </w:p>
                    </w:tc>
                  </w:tr>
                  <w:tr w:rsidR="00F06391" w14:paraId="06AFC632" w14:textId="77777777" w:rsidTr="00711713">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22E87" w14:textId="77777777" w:rsidR="00F06391" w:rsidRDefault="00CC551D" w:rsidP="00711713">
                        <w:pPr>
                          <w:tabs>
                            <w:tab w:val="left" w:pos="567"/>
                          </w:tabs>
                          <w:spacing w:line="480" w:lineRule="exact"/>
                          <w:jc w:val="center"/>
                          <w:rPr>
                            <w:rFonts w:ascii="標楷體" w:eastAsia="標楷體" w:hAnsi="標楷體"/>
                            <w:b/>
                            <w:szCs w:val="24"/>
                          </w:rPr>
                        </w:pPr>
                        <w:r>
                          <w:rPr>
                            <w:rFonts w:ascii="標楷體" w:eastAsia="標楷體" w:hAnsi="標楷體"/>
                            <w:b/>
                            <w:szCs w:val="24"/>
                          </w:rPr>
                          <w:t>作品展示區</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FE423" w14:textId="77777777" w:rsidR="00F06391" w:rsidRDefault="00CC551D" w:rsidP="00711713">
                        <w:pPr>
                          <w:pStyle w:val="a3"/>
                          <w:spacing w:before="50" w:after="50" w:line="480" w:lineRule="exact"/>
                          <w:ind w:left="0"/>
                          <w:jc w:val="center"/>
                          <w:rPr>
                            <w:rFonts w:ascii="標楷體" w:eastAsia="標楷體" w:hAnsi="標楷體"/>
                            <w:szCs w:val="24"/>
                          </w:rPr>
                        </w:pPr>
                        <w:r>
                          <w:rPr>
                            <w:rFonts w:ascii="標楷體" w:eastAsia="標楷體" w:hAnsi="標楷體"/>
                            <w:szCs w:val="24"/>
                          </w:rPr>
                          <w:t>1盤(8人份)</w:t>
                        </w:r>
                      </w:p>
                    </w:tc>
                  </w:tr>
                </w:tbl>
                <w:p w14:paraId="2053177A" w14:textId="77777777" w:rsidR="00F06391" w:rsidRDefault="00F06391">
                  <w:pPr>
                    <w:tabs>
                      <w:tab w:val="left" w:pos="567"/>
                    </w:tabs>
                    <w:spacing w:line="480" w:lineRule="exact"/>
                    <w:jc w:val="both"/>
                    <w:rPr>
                      <w:rFonts w:ascii="標楷體" w:eastAsia="標楷體" w:hAnsi="標楷體"/>
                      <w:szCs w:val="24"/>
                    </w:rPr>
                  </w:pPr>
                </w:p>
              </w:tc>
            </w:tr>
            <w:tr w:rsidR="00F06391" w14:paraId="4B251171" w14:textId="77777777">
              <w:trPr>
                <w:trHeight w:val="1179"/>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5628E"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7</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2D3B4"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10分鐘</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06C71" w14:textId="77777777" w:rsidR="00F06391" w:rsidRDefault="00CC551D">
                  <w:pPr>
                    <w:tabs>
                      <w:tab w:val="left" w:pos="567"/>
                    </w:tabs>
                    <w:spacing w:line="480" w:lineRule="exact"/>
                    <w:jc w:val="center"/>
                    <w:rPr>
                      <w:rFonts w:ascii="標楷體" w:eastAsia="標楷體" w:hAnsi="標楷體"/>
                      <w:szCs w:val="24"/>
                    </w:rPr>
                  </w:pPr>
                  <w:r>
                    <w:rPr>
                      <w:rFonts w:ascii="標楷體" w:eastAsia="標楷體" w:hAnsi="標楷體"/>
                      <w:szCs w:val="24"/>
                    </w:rPr>
                    <w:t>清潔</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D12E7" w14:textId="77777777" w:rsidR="00F06391" w:rsidRDefault="00CC551D">
                  <w:pPr>
                    <w:tabs>
                      <w:tab w:val="left" w:pos="567"/>
                    </w:tabs>
                    <w:spacing w:line="480" w:lineRule="exact"/>
                    <w:rPr>
                      <w:rFonts w:ascii="標楷體" w:eastAsia="標楷體" w:hAnsi="標楷體"/>
                      <w:szCs w:val="24"/>
                    </w:rPr>
                  </w:pPr>
                  <w:r>
                    <w:rPr>
                      <w:rFonts w:ascii="標楷體" w:eastAsia="標楷體" w:hAnsi="標楷體"/>
                      <w:szCs w:val="24"/>
                    </w:rPr>
                    <w:t>清潔結束經工作人員確認後即可</w:t>
                  </w:r>
                </w:p>
                <w:p w14:paraId="044AF852" w14:textId="77777777" w:rsidR="00F06391" w:rsidRDefault="00CC551D">
                  <w:pPr>
                    <w:tabs>
                      <w:tab w:val="left" w:pos="567"/>
                    </w:tabs>
                    <w:spacing w:line="480" w:lineRule="exact"/>
                    <w:rPr>
                      <w:rFonts w:ascii="標楷體" w:eastAsia="標楷體" w:hAnsi="標楷體"/>
                      <w:szCs w:val="24"/>
                    </w:rPr>
                  </w:pPr>
                  <w:r>
                    <w:rPr>
                      <w:rFonts w:ascii="標楷體" w:eastAsia="標楷體" w:hAnsi="標楷體"/>
                      <w:szCs w:val="24"/>
                    </w:rPr>
                    <w:t>離場休息，等待頒獎。</w:t>
                  </w:r>
                </w:p>
              </w:tc>
            </w:tr>
          </w:tbl>
          <w:p w14:paraId="681B09F8" w14:textId="77777777" w:rsidR="00F06391" w:rsidRDefault="00CC551D">
            <w:pPr>
              <w:pStyle w:val="a3"/>
              <w:numPr>
                <w:ilvl w:val="0"/>
                <w:numId w:val="12"/>
              </w:numPr>
              <w:tabs>
                <w:tab w:val="left" w:pos="567"/>
              </w:tabs>
              <w:spacing w:line="480" w:lineRule="exact"/>
              <w:ind w:left="482" w:hanging="482"/>
              <w:rPr>
                <w:rFonts w:ascii="標楷體" w:eastAsia="標楷體" w:hAnsi="標楷體"/>
                <w:szCs w:val="24"/>
              </w:rPr>
            </w:pPr>
            <w:r>
              <w:rPr>
                <w:rFonts w:ascii="標楷體" w:eastAsia="標楷體" w:hAnsi="標楷體"/>
                <w:szCs w:val="24"/>
              </w:rPr>
              <w:lastRenderedPageBreak/>
              <w:t>比賽終止前，選手應完成出菜及清潔。</w:t>
            </w:r>
          </w:p>
          <w:p w14:paraId="705A5AD7" w14:textId="77777777" w:rsidR="00F06391" w:rsidRDefault="00CC551D">
            <w:pPr>
              <w:pStyle w:val="a3"/>
              <w:numPr>
                <w:ilvl w:val="0"/>
                <w:numId w:val="12"/>
              </w:numPr>
              <w:tabs>
                <w:tab w:val="left" w:pos="567"/>
              </w:tabs>
              <w:spacing w:line="480" w:lineRule="exact"/>
              <w:ind w:left="482" w:hanging="482"/>
              <w:rPr>
                <w:rFonts w:ascii="標楷體" w:eastAsia="標楷體" w:hAnsi="標楷體"/>
                <w:szCs w:val="24"/>
              </w:rPr>
            </w:pPr>
            <w:r>
              <w:rPr>
                <w:rFonts w:ascii="標楷體" w:eastAsia="標楷體" w:hAnsi="標楷體"/>
                <w:szCs w:val="24"/>
              </w:rPr>
              <w:t>每道菜出菜時間結束後，延遲1分鐘扣總平均1分、遲2分鐘扣總平均2分，以此類推…超過5分鐘者即該道料理不予評分。</w:t>
            </w:r>
          </w:p>
          <w:p w14:paraId="555BCB96" w14:textId="77777777" w:rsidR="00F06391" w:rsidRDefault="00CC551D">
            <w:pPr>
              <w:pStyle w:val="a3"/>
              <w:numPr>
                <w:ilvl w:val="0"/>
                <w:numId w:val="12"/>
              </w:numPr>
              <w:tabs>
                <w:tab w:val="left" w:pos="567"/>
              </w:tabs>
              <w:spacing w:line="480" w:lineRule="exact"/>
              <w:ind w:left="482" w:hanging="482"/>
              <w:rPr>
                <w:rFonts w:ascii="標楷體" w:eastAsia="標楷體" w:hAnsi="標楷體"/>
                <w:szCs w:val="24"/>
              </w:rPr>
            </w:pPr>
            <w:r>
              <w:rPr>
                <w:rFonts w:ascii="標楷體" w:eastAsia="標楷體" w:hAnsi="標楷體"/>
                <w:szCs w:val="24"/>
              </w:rPr>
              <w:t>比賽終止5分鐘後，所有選手應停止進行製成動作，並馬上清理比賽現場，撤出選手自備用品。</w:t>
            </w:r>
          </w:p>
          <w:p w14:paraId="3D9E1F78" w14:textId="77777777" w:rsidR="00F06391" w:rsidRDefault="00CC551D">
            <w:pPr>
              <w:pStyle w:val="a3"/>
              <w:numPr>
                <w:ilvl w:val="0"/>
                <w:numId w:val="12"/>
              </w:numPr>
              <w:tabs>
                <w:tab w:val="left" w:pos="567"/>
              </w:tabs>
              <w:spacing w:line="480" w:lineRule="exact"/>
              <w:ind w:left="482" w:hanging="482"/>
              <w:rPr>
                <w:rFonts w:ascii="標楷體" w:eastAsia="標楷體" w:hAnsi="標楷體"/>
                <w:szCs w:val="24"/>
              </w:rPr>
            </w:pPr>
            <w:r>
              <w:rPr>
                <w:rFonts w:ascii="標楷體" w:eastAsia="標楷體" w:hAnsi="標楷體"/>
                <w:szCs w:val="24"/>
              </w:rPr>
              <w:t>清潔完畢後，須由大會工作人員檢查並清點器材，始可離開（大會提供之設備及器材若有遺失或毀壞，須負賠償責任）。</w:t>
            </w:r>
          </w:p>
          <w:p w14:paraId="762A2099" w14:textId="77777777" w:rsidR="00F06391" w:rsidRDefault="00CC551D">
            <w:pPr>
              <w:pStyle w:val="a3"/>
              <w:numPr>
                <w:ilvl w:val="0"/>
                <w:numId w:val="12"/>
              </w:numPr>
              <w:tabs>
                <w:tab w:val="left" w:pos="567"/>
              </w:tabs>
              <w:spacing w:line="480" w:lineRule="exact"/>
              <w:ind w:left="482" w:hanging="482"/>
              <w:rPr>
                <w:rFonts w:ascii="標楷體" w:eastAsia="標楷體" w:hAnsi="標楷體"/>
                <w:szCs w:val="24"/>
              </w:rPr>
            </w:pPr>
            <w:r>
              <w:rPr>
                <w:rFonts w:ascii="標楷體" w:eastAsia="標楷體" w:hAnsi="標楷體"/>
                <w:szCs w:val="24"/>
              </w:rPr>
              <w:t>比賽當天若無收回相關物品，恕不負保管責任。</w:t>
            </w:r>
          </w:p>
          <w:p w14:paraId="49317DE6" w14:textId="77777777" w:rsidR="00F06391" w:rsidRDefault="00CC551D">
            <w:pPr>
              <w:pStyle w:val="a3"/>
              <w:numPr>
                <w:ilvl w:val="0"/>
                <w:numId w:val="12"/>
              </w:numPr>
              <w:tabs>
                <w:tab w:val="left" w:pos="567"/>
              </w:tabs>
              <w:spacing w:line="480" w:lineRule="exact"/>
              <w:ind w:left="482" w:hanging="482"/>
              <w:rPr>
                <w:rFonts w:ascii="標楷體" w:eastAsia="標楷體" w:hAnsi="標楷體"/>
                <w:szCs w:val="24"/>
              </w:rPr>
            </w:pPr>
            <w:r>
              <w:rPr>
                <w:rFonts w:ascii="標楷體" w:eastAsia="標楷體" w:hAnsi="標楷體"/>
                <w:szCs w:val="24"/>
              </w:rPr>
              <w:t>初賽當日評選出冠軍晉級總決賽。</w:t>
            </w:r>
          </w:p>
        </w:tc>
      </w:tr>
      <w:tr w:rsidR="00F06391" w14:paraId="125DE7E6" w14:textId="77777777">
        <w:trPr>
          <w:trHeight w:val="131"/>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73BD" w14:textId="77777777" w:rsidR="00F06391" w:rsidRDefault="00CC551D">
            <w:pPr>
              <w:tabs>
                <w:tab w:val="left" w:pos="567"/>
              </w:tabs>
              <w:jc w:val="center"/>
              <w:rPr>
                <w:rFonts w:ascii="標楷體" w:eastAsia="標楷體" w:hAnsi="標楷體"/>
                <w:szCs w:val="24"/>
              </w:rPr>
            </w:pPr>
            <w:r>
              <w:rPr>
                <w:rFonts w:ascii="標楷體" w:eastAsia="標楷體" w:hAnsi="標楷體"/>
                <w:szCs w:val="24"/>
              </w:rPr>
              <w:lastRenderedPageBreak/>
              <w:t>廚具物品規定</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076D" w14:textId="77777777" w:rsidR="00F06391" w:rsidRDefault="00CC551D">
            <w:pPr>
              <w:tabs>
                <w:tab w:val="left" w:pos="567"/>
                <w:tab w:val="left" w:pos="744"/>
              </w:tabs>
              <w:spacing w:line="480" w:lineRule="exact"/>
              <w:jc w:val="both"/>
              <w:rPr>
                <w:rFonts w:ascii="標楷體" w:eastAsia="標楷體" w:hAnsi="標楷體"/>
                <w:szCs w:val="24"/>
              </w:rPr>
            </w:pPr>
            <w:r>
              <w:rPr>
                <w:rFonts w:ascii="標楷體" w:eastAsia="標楷體" w:hAnsi="標楷體"/>
                <w:szCs w:val="24"/>
              </w:rPr>
              <w:t>(一)大會提供之廚具及物品：</w:t>
            </w:r>
          </w:p>
          <w:tbl>
            <w:tblPr>
              <w:tblW w:w="7595" w:type="dxa"/>
              <w:jc w:val="center"/>
              <w:tblCellMar>
                <w:left w:w="10" w:type="dxa"/>
                <w:right w:w="10" w:type="dxa"/>
              </w:tblCellMar>
              <w:tblLook w:val="04A0" w:firstRow="1" w:lastRow="0" w:firstColumn="1" w:lastColumn="0" w:noHBand="0" w:noVBand="1"/>
            </w:tblPr>
            <w:tblGrid>
              <w:gridCol w:w="608"/>
              <w:gridCol w:w="5912"/>
              <w:gridCol w:w="1075"/>
            </w:tblGrid>
            <w:tr w:rsidR="00F06391" w14:paraId="0D5B6281" w14:textId="77777777">
              <w:trPr>
                <w:jc w:val="center"/>
              </w:trPr>
              <w:tc>
                <w:tcPr>
                  <w:tcW w:w="6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8EE4C5" w14:textId="77777777" w:rsidR="00F06391" w:rsidRDefault="00CC551D">
                  <w:pPr>
                    <w:pStyle w:val="a3"/>
                    <w:tabs>
                      <w:tab w:val="left" w:pos="567"/>
                      <w:tab w:val="left" w:pos="744"/>
                    </w:tabs>
                    <w:spacing w:line="480" w:lineRule="exact"/>
                    <w:ind w:left="0"/>
                    <w:jc w:val="center"/>
                    <w:rPr>
                      <w:rFonts w:ascii="標楷體" w:eastAsia="標楷體" w:hAnsi="標楷體"/>
                      <w:b/>
                      <w:szCs w:val="24"/>
                    </w:rPr>
                  </w:pPr>
                  <w:r>
                    <w:rPr>
                      <w:rFonts w:ascii="標楷體" w:eastAsia="標楷體" w:hAnsi="標楷體"/>
                      <w:b/>
                      <w:szCs w:val="24"/>
                    </w:rPr>
                    <w:t>No.</w:t>
                  </w:r>
                </w:p>
              </w:tc>
              <w:tc>
                <w:tcPr>
                  <w:tcW w:w="59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EB4349" w14:textId="77777777" w:rsidR="00F06391" w:rsidRDefault="00CC551D">
                  <w:pPr>
                    <w:pStyle w:val="a3"/>
                    <w:tabs>
                      <w:tab w:val="left" w:pos="567"/>
                      <w:tab w:val="left" w:pos="744"/>
                    </w:tabs>
                    <w:spacing w:line="480" w:lineRule="exact"/>
                    <w:ind w:left="0"/>
                    <w:jc w:val="center"/>
                    <w:rPr>
                      <w:rFonts w:ascii="標楷體" w:eastAsia="標楷體" w:hAnsi="標楷體"/>
                      <w:b/>
                      <w:szCs w:val="24"/>
                    </w:rPr>
                  </w:pPr>
                  <w:r>
                    <w:rPr>
                      <w:rFonts w:ascii="標楷體" w:eastAsia="標楷體" w:hAnsi="標楷體"/>
                      <w:b/>
                      <w:szCs w:val="24"/>
                    </w:rPr>
                    <w:t>項目</w:t>
                  </w:r>
                </w:p>
              </w:tc>
              <w:tc>
                <w:tcPr>
                  <w:tcW w:w="1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815309" w14:textId="77777777" w:rsidR="00F06391" w:rsidRDefault="00CC551D">
                  <w:pPr>
                    <w:pStyle w:val="a3"/>
                    <w:tabs>
                      <w:tab w:val="left" w:pos="567"/>
                      <w:tab w:val="left" w:pos="744"/>
                    </w:tabs>
                    <w:spacing w:line="480" w:lineRule="exact"/>
                    <w:ind w:left="0"/>
                    <w:jc w:val="center"/>
                    <w:rPr>
                      <w:rFonts w:ascii="標楷體" w:eastAsia="標楷體" w:hAnsi="標楷體"/>
                      <w:b/>
                      <w:szCs w:val="24"/>
                    </w:rPr>
                  </w:pPr>
                  <w:r>
                    <w:rPr>
                      <w:rFonts w:ascii="標楷體" w:eastAsia="標楷體" w:hAnsi="標楷體"/>
                      <w:b/>
                      <w:szCs w:val="24"/>
                    </w:rPr>
                    <w:t>數量</w:t>
                  </w:r>
                </w:p>
              </w:tc>
            </w:tr>
            <w:tr w:rsidR="00F06391" w14:paraId="21085CE3" w14:textId="77777777">
              <w:trPr>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EA75D" w14:textId="77777777" w:rsidR="00F06391" w:rsidRDefault="00F06391">
                  <w:pPr>
                    <w:pStyle w:val="a3"/>
                    <w:numPr>
                      <w:ilvl w:val="0"/>
                      <w:numId w:val="13"/>
                    </w:numPr>
                    <w:tabs>
                      <w:tab w:val="left" w:pos="567"/>
                      <w:tab w:val="left" w:pos="744"/>
                    </w:tabs>
                    <w:spacing w:line="480" w:lineRule="exact"/>
                    <w:jc w:val="center"/>
                    <w:rPr>
                      <w:rFonts w:ascii="標楷體" w:eastAsia="標楷體" w:hAnsi="標楷體"/>
                      <w:szCs w:val="24"/>
                    </w:rPr>
                  </w:pPr>
                </w:p>
              </w:tc>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4C9D" w14:textId="77777777" w:rsidR="00F06391" w:rsidRDefault="00CC551D">
                  <w:pPr>
                    <w:pStyle w:val="a3"/>
                    <w:tabs>
                      <w:tab w:val="left" w:pos="567"/>
                      <w:tab w:val="left" w:pos="744"/>
                    </w:tabs>
                    <w:spacing w:line="480" w:lineRule="exact"/>
                    <w:ind w:left="0"/>
                    <w:jc w:val="both"/>
                    <w:rPr>
                      <w:rFonts w:ascii="標楷體" w:eastAsia="標楷體" w:hAnsi="標楷體"/>
                      <w:szCs w:val="24"/>
                    </w:rPr>
                  </w:pPr>
                  <w:r>
                    <w:rPr>
                      <w:rFonts w:ascii="標楷體" w:eastAsia="標楷體" w:hAnsi="標楷體"/>
                      <w:szCs w:val="24"/>
                    </w:rPr>
                    <w:t>雙口爐</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2F4DA" w14:textId="77777777" w:rsidR="00F06391" w:rsidRDefault="00CC551D">
                  <w:pPr>
                    <w:pStyle w:val="a3"/>
                    <w:tabs>
                      <w:tab w:val="left" w:pos="567"/>
                      <w:tab w:val="left" w:pos="744"/>
                    </w:tabs>
                    <w:spacing w:line="480" w:lineRule="exact"/>
                    <w:ind w:left="0"/>
                    <w:jc w:val="center"/>
                    <w:rPr>
                      <w:rFonts w:ascii="標楷體" w:eastAsia="標楷體" w:hAnsi="標楷體"/>
                      <w:szCs w:val="24"/>
                    </w:rPr>
                  </w:pPr>
                  <w:r>
                    <w:rPr>
                      <w:rFonts w:ascii="標楷體" w:eastAsia="標楷體" w:hAnsi="標楷體"/>
                      <w:szCs w:val="24"/>
                    </w:rPr>
                    <w:t>各隊1式</w:t>
                  </w:r>
                </w:p>
              </w:tc>
            </w:tr>
            <w:tr w:rsidR="00F06391" w14:paraId="4C32E998" w14:textId="77777777">
              <w:trPr>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03686" w14:textId="77777777" w:rsidR="00F06391" w:rsidRDefault="00F06391">
                  <w:pPr>
                    <w:pStyle w:val="a3"/>
                    <w:numPr>
                      <w:ilvl w:val="0"/>
                      <w:numId w:val="13"/>
                    </w:numPr>
                    <w:tabs>
                      <w:tab w:val="left" w:pos="567"/>
                      <w:tab w:val="left" w:pos="744"/>
                    </w:tabs>
                    <w:spacing w:line="480" w:lineRule="exact"/>
                    <w:jc w:val="center"/>
                    <w:rPr>
                      <w:rFonts w:ascii="標楷體" w:eastAsia="標楷體" w:hAnsi="標楷體"/>
                      <w:szCs w:val="24"/>
                    </w:rPr>
                  </w:pPr>
                </w:p>
              </w:tc>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88627" w14:textId="77777777" w:rsidR="00F06391" w:rsidRDefault="00CC551D">
                  <w:pPr>
                    <w:pStyle w:val="a3"/>
                    <w:tabs>
                      <w:tab w:val="left" w:pos="567"/>
                      <w:tab w:val="left" w:pos="744"/>
                    </w:tabs>
                    <w:spacing w:line="480" w:lineRule="exact"/>
                    <w:ind w:left="0"/>
                    <w:jc w:val="both"/>
                    <w:rPr>
                      <w:rFonts w:ascii="標楷體" w:eastAsia="標楷體" w:hAnsi="標楷體"/>
                      <w:szCs w:val="24"/>
                    </w:rPr>
                  </w:pPr>
                  <w:r>
                    <w:rPr>
                      <w:rFonts w:ascii="標楷體" w:eastAsia="標楷體" w:hAnsi="標楷體"/>
                      <w:szCs w:val="24"/>
                    </w:rPr>
                    <w:t>工作臺</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F46FA" w14:textId="77777777" w:rsidR="00F06391" w:rsidRDefault="00CC551D">
                  <w:pPr>
                    <w:pStyle w:val="a3"/>
                    <w:tabs>
                      <w:tab w:val="left" w:pos="567"/>
                      <w:tab w:val="left" w:pos="744"/>
                    </w:tabs>
                    <w:spacing w:line="480" w:lineRule="exact"/>
                    <w:ind w:left="0"/>
                    <w:jc w:val="center"/>
                    <w:rPr>
                      <w:rFonts w:ascii="標楷體" w:eastAsia="標楷體" w:hAnsi="標楷體"/>
                      <w:szCs w:val="24"/>
                    </w:rPr>
                  </w:pPr>
                  <w:r>
                    <w:rPr>
                      <w:rFonts w:ascii="標楷體" w:eastAsia="標楷體" w:hAnsi="標楷體"/>
                      <w:szCs w:val="24"/>
                    </w:rPr>
                    <w:t>各隊1式</w:t>
                  </w:r>
                </w:p>
              </w:tc>
            </w:tr>
            <w:tr w:rsidR="00F06391" w14:paraId="181A041C" w14:textId="77777777">
              <w:trPr>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840F6" w14:textId="77777777" w:rsidR="00F06391" w:rsidRDefault="00F06391">
                  <w:pPr>
                    <w:pStyle w:val="a3"/>
                    <w:numPr>
                      <w:ilvl w:val="0"/>
                      <w:numId w:val="13"/>
                    </w:numPr>
                    <w:tabs>
                      <w:tab w:val="left" w:pos="567"/>
                      <w:tab w:val="left" w:pos="744"/>
                    </w:tabs>
                    <w:spacing w:line="480" w:lineRule="exact"/>
                    <w:jc w:val="center"/>
                    <w:rPr>
                      <w:rFonts w:ascii="標楷體" w:eastAsia="標楷體" w:hAnsi="標楷體"/>
                      <w:szCs w:val="24"/>
                    </w:rPr>
                  </w:pPr>
                </w:p>
              </w:tc>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107EB" w14:textId="77777777" w:rsidR="00F06391" w:rsidRDefault="00CC551D">
                  <w:pPr>
                    <w:pStyle w:val="a3"/>
                    <w:tabs>
                      <w:tab w:val="left" w:pos="567"/>
                      <w:tab w:val="left" w:pos="744"/>
                    </w:tabs>
                    <w:spacing w:line="480" w:lineRule="exact"/>
                    <w:ind w:left="0"/>
                    <w:jc w:val="both"/>
                    <w:rPr>
                      <w:rFonts w:ascii="標楷體" w:eastAsia="標楷體" w:hAnsi="標楷體"/>
                      <w:szCs w:val="24"/>
                    </w:rPr>
                  </w:pPr>
                  <w:r>
                    <w:rPr>
                      <w:rFonts w:ascii="標楷體" w:eastAsia="標楷體" w:hAnsi="標楷體"/>
                      <w:szCs w:val="24"/>
                    </w:rPr>
                    <w:t>流理臺</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98115" w14:textId="77777777" w:rsidR="00F06391" w:rsidRDefault="00CC551D">
                  <w:pPr>
                    <w:pStyle w:val="a3"/>
                    <w:tabs>
                      <w:tab w:val="left" w:pos="567"/>
                      <w:tab w:val="left" w:pos="744"/>
                    </w:tabs>
                    <w:spacing w:line="480" w:lineRule="exact"/>
                    <w:ind w:left="0"/>
                    <w:jc w:val="center"/>
                    <w:rPr>
                      <w:rFonts w:ascii="標楷體" w:eastAsia="標楷體" w:hAnsi="標楷體"/>
                      <w:szCs w:val="24"/>
                    </w:rPr>
                  </w:pPr>
                  <w:r>
                    <w:rPr>
                      <w:rFonts w:ascii="標楷體" w:eastAsia="標楷體" w:hAnsi="標楷體"/>
                      <w:szCs w:val="24"/>
                    </w:rPr>
                    <w:t>各隊1式</w:t>
                  </w:r>
                </w:p>
              </w:tc>
            </w:tr>
            <w:tr w:rsidR="00F06391" w14:paraId="6E6ADE17" w14:textId="77777777">
              <w:trPr>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C6064" w14:textId="77777777" w:rsidR="00F06391" w:rsidRDefault="00F06391">
                  <w:pPr>
                    <w:pStyle w:val="a3"/>
                    <w:numPr>
                      <w:ilvl w:val="0"/>
                      <w:numId w:val="13"/>
                    </w:numPr>
                    <w:tabs>
                      <w:tab w:val="left" w:pos="567"/>
                      <w:tab w:val="left" w:pos="744"/>
                    </w:tabs>
                    <w:spacing w:line="480" w:lineRule="exact"/>
                    <w:jc w:val="center"/>
                    <w:rPr>
                      <w:rFonts w:ascii="標楷體" w:eastAsia="標楷體" w:hAnsi="標楷體"/>
                      <w:szCs w:val="24"/>
                    </w:rPr>
                  </w:pPr>
                </w:p>
              </w:tc>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ABB57" w14:textId="77777777" w:rsidR="00F06391" w:rsidRDefault="00CC551D">
                  <w:pPr>
                    <w:tabs>
                      <w:tab w:val="left" w:pos="567"/>
                      <w:tab w:val="left" w:pos="744"/>
                    </w:tabs>
                    <w:spacing w:line="480" w:lineRule="exact"/>
                    <w:jc w:val="both"/>
                    <w:rPr>
                      <w:rFonts w:ascii="標楷體" w:eastAsia="標楷體" w:hAnsi="標楷體"/>
                    </w:rPr>
                  </w:pPr>
                  <w:r>
                    <w:rPr>
                      <w:rFonts w:ascii="標楷體" w:eastAsia="標楷體" w:hAnsi="標楷體"/>
                    </w:rPr>
                    <w:t xml:space="preserve">長桌(長180*寬60*高75cm)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1B860" w14:textId="77777777" w:rsidR="00F06391" w:rsidRDefault="00CC551D">
                  <w:pPr>
                    <w:pStyle w:val="a3"/>
                    <w:tabs>
                      <w:tab w:val="left" w:pos="567"/>
                      <w:tab w:val="left" w:pos="744"/>
                    </w:tabs>
                    <w:spacing w:line="480" w:lineRule="exact"/>
                    <w:ind w:left="0"/>
                    <w:jc w:val="center"/>
                    <w:rPr>
                      <w:rFonts w:ascii="標楷體" w:eastAsia="標楷體" w:hAnsi="標楷體"/>
                      <w:szCs w:val="24"/>
                    </w:rPr>
                  </w:pPr>
                  <w:r>
                    <w:rPr>
                      <w:rFonts w:ascii="標楷體" w:eastAsia="標楷體" w:hAnsi="標楷體"/>
                      <w:szCs w:val="24"/>
                    </w:rPr>
                    <w:t>各隊1式</w:t>
                  </w:r>
                </w:p>
              </w:tc>
            </w:tr>
            <w:tr w:rsidR="00F06391" w14:paraId="5A12AA27" w14:textId="77777777">
              <w:trPr>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7006F" w14:textId="77777777" w:rsidR="00F06391" w:rsidRDefault="00F06391">
                  <w:pPr>
                    <w:pStyle w:val="a3"/>
                    <w:numPr>
                      <w:ilvl w:val="0"/>
                      <w:numId w:val="13"/>
                    </w:numPr>
                    <w:tabs>
                      <w:tab w:val="left" w:pos="567"/>
                      <w:tab w:val="left" w:pos="744"/>
                    </w:tabs>
                    <w:spacing w:line="480" w:lineRule="exact"/>
                    <w:jc w:val="center"/>
                    <w:rPr>
                      <w:rFonts w:ascii="標楷體" w:eastAsia="標楷體" w:hAnsi="標楷體"/>
                      <w:szCs w:val="24"/>
                    </w:rPr>
                  </w:pPr>
                </w:p>
              </w:tc>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86CE1" w14:textId="77777777" w:rsidR="00F06391" w:rsidRDefault="00CC551D">
                  <w:pPr>
                    <w:pStyle w:val="a3"/>
                    <w:tabs>
                      <w:tab w:val="left" w:pos="567"/>
                      <w:tab w:val="left" w:pos="744"/>
                    </w:tabs>
                    <w:spacing w:line="480" w:lineRule="exact"/>
                    <w:ind w:left="0"/>
                    <w:jc w:val="both"/>
                  </w:pPr>
                  <w:r>
                    <w:rPr>
                      <w:rFonts w:ascii="標楷體" w:eastAsia="標楷體" w:hAnsi="標楷體"/>
                    </w:rPr>
                    <w:t>水源供應</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5C34F" w14:textId="77777777" w:rsidR="00F06391" w:rsidRDefault="00CC551D">
                  <w:pPr>
                    <w:pStyle w:val="a3"/>
                    <w:tabs>
                      <w:tab w:val="left" w:pos="567"/>
                      <w:tab w:val="left" w:pos="744"/>
                    </w:tabs>
                    <w:spacing w:line="480" w:lineRule="exact"/>
                    <w:ind w:left="0"/>
                    <w:jc w:val="center"/>
                    <w:rPr>
                      <w:rFonts w:ascii="標楷體" w:eastAsia="標楷體" w:hAnsi="標楷體"/>
                      <w:szCs w:val="24"/>
                    </w:rPr>
                  </w:pPr>
                  <w:r>
                    <w:rPr>
                      <w:rFonts w:ascii="標楷體" w:eastAsia="標楷體" w:hAnsi="標楷體"/>
                      <w:szCs w:val="24"/>
                    </w:rPr>
                    <w:t>各隊1式</w:t>
                  </w:r>
                </w:p>
              </w:tc>
            </w:tr>
            <w:tr w:rsidR="00F06391" w14:paraId="3A8228D7" w14:textId="77777777">
              <w:trPr>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68F0F" w14:textId="77777777" w:rsidR="00F06391" w:rsidRDefault="00F06391">
                  <w:pPr>
                    <w:pStyle w:val="a3"/>
                    <w:numPr>
                      <w:ilvl w:val="0"/>
                      <w:numId w:val="13"/>
                    </w:numPr>
                    <w:tabs>
                      <w:tab w:val="left" w:pos="567"/>
                      <w:tab w:val="left" w:pos="744"/>
                    </w:tabs>
                    <w:spacing w:line="480" w:lineRule="exact"/>
                    <w:jc w:val="center"/>
                    <w:rPr>
                      <w:rFonts w:ascii="標楷體" w:eastAsia="標楷體" w:hAnsi="標楷體"/>
                      <w:szCs w:val="24"/>
                    </w:rPr>
                  </w:pPr>
                </w:p>
              </w:tc>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F3B7" w14:textId="77777777" w:rsidR="00F06391" w:rsidRDefault="00CC551D">
                  <w:pPr>
                    <w:tabs>
                      <w:tab w:val="left" w:pos="567"/>
                      <w:tab w:val="left" w:pos="744"/>
                    </w:tabs>
                    <w:spacing w:line="480" w:lineRule="exact"/>
                    <w:jc w:val="both"/>
                    <w:rPr>
                      <w:rFonts w:ascii="標楷體" w:eastAsia="標楷體" w:hAnsi="標楷體"/>
                    </w:rPr>
                  </w:pPr>
                  <w:r>
                    <w:rPr>
                      <w:rFonts w:ascii="標楷體" w:eastAsia="標楷體" w:hAnsi="標楷體"/>
                    </w:rPr>
                    <w:t>瓦斯供應(桶裝瓦斯)</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46EF9" w14:textId="77777777" w:rsidR="00F06391" w:rsidRDefault="00CC551D">
                  <w:pPr>
                    <w:pStyle w:val="a3"/>
                    <w:tabs>
                      <w:tab w:val="left" w:pos="567"/>
                      <w:tab w:val="left" w:pos="744"/>
                    </w:tabs>
                    <w:spacing w:line="480" w:lineRule="exact"/>
                    <w:ind w:left="0"/>
                    <w:jc w:val="center"/>
                    <w:rPr>
                      <w:rFonts w:ascii="標楷體" w:eastAsia="標楷體" w:hAnsi="標楷體"/>
                      <w:szCs w:val="24"/>
                    </w:rPr>
                  </w:pPr>
                  <w:r>
                    <w:rPr>
                      <w:rFonts w:ascii="標楷體" w:eastAsia="標楷體" w:hAnsi="標楷體"/>
                      <w:szCs w:val="24"/>
                    </w:rPr>
                    <w:t>各隊1式</w:t>
                  </w:r>
                </w:p>
              </w:tc>
            </w:tr>
            <w:tr w:rsidR="00F06391" w14:paraId="02AF28D0" w14:textId="77777777">
              <w:trPr>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5868A" w14:textId="77777777" w:rsidR="00F06391" w:rsidRDefault="00F06391">
                  <w:pPr>
                    <w:pStyle w:val="a3"/>
                    <w:numPr>
                      <w:ilvl w:val="0"/>
                      <w:numId w:val="13"/>
                    </w:numPr>
                    <w:tabs>
                      <w:tab w:val="left" w:pos="567"/>
                      <w:tab w:val="left" w:pos="744"/>
                    </w:tabs>
                    <w:spacing w:line="480" w:lineRule="exact"/>
                    <w:jc w:val="center"/>
                    <w:rPr>
                      <w:rFonts w:ascii="標楷體" w:eastAsia="標楷體" w:hAnsi="標楷體"/>
                      <w:szCs w:val="24"/>
                    </w:rPr>
                  </w:pPr>
                </w:p>
              </w:tc>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72C16" w14:textId="77777777" w:rsidR="00F06391" w:rsidRDefault="00CC551D">
                  <w:pPr>
                    <w:tabs>
                      <w:tab w:val="left" w:pos="567"/>
                      <w:tab w:val="left" w:pos="744"/>
                    </w:tabs>
                    <w:spacing w:line="480" w:lineRule="exact"/>
                    <w:jc w:val="both"/>
                  </w:pPr>
                  <w:r>
                    <w:rPr>
                      <w:rFonts w:ascii="標楷體" w:eastAsia="標楷體" w:hAnsi="標楷體"/>
                    </w:rPr>
                    <w:t>110V電源</w:t>
                  </w:r>
                  <w:r>
                    <w:rPr>
                      <w:rFonts w:ascii="標楷體" w:eastAsia="標楷體" w:hAnsi="標楷體"/>
                      <w:szCs w:val="24"/>
                    </w:rPr>
                    <w:t>(不得延伸插座)</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2F433" w14:textId="77777777" w:rsidR="00F06391" w:rsidRDefault="00CC551D">
                  <w:pPr>
                    <w:pStyle w:val="a3"/>
                    <w:tabs>
                      <w:tab w:val="left" w:pos="567"/>
                      <w:tab w:val="left" w:pos="744"/>
                    </w:tabs>
                    <w:spacing w:line="480" w:lineRule="exact"/>
                    <w:ind w:left="0"/>
                    <w:jc w:val="center"/>
                    <w:rPr>
                      <w:rFonts w:ascii="標楷體" w:eastAsia="標楷體" w:hAnsi="標楷體"/>
                      <w:szCs w:val="24"/>
                    </w:rPr>
                  </w:pPr>
                  <w:r>
                    <w:rPr>
                      <w:rFonts w:ascii="標楷體" w:eastAsia="標楷體" w:hAnsi="標楷體"/>
                      <w:szCs w:val="24"/>
                    </w:rPr>
                    <w:t>各隊1式</w:t>
                  </w:r>
                </w:p>
              </w:tc>
            </w:tr>
            <w:tr w:rsidR="00F06391" w14:paraId="505E0178" w14:textId="77777777">
              <w:trPr>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D76B4" w14:textId="77777777" w:rsidR="00F06391" w:rsidRDefault="00F06391">
                  <w:pPr>
                    <w:pStyle w:val="a3"/>
                    <w:numPr>
                      <w:ilvl w:val="0"/>
                      <w:numId w:val="13"/>
                    </w:numPr>
                    <w:tabs>
                      <w:tab w:val="left" w:pos="567"/>
                      <w:tab w:val="left" w:pos="744"/>
                    </w:tabs>
                    <w:spacing w:line="480" w:lineRule="exact"/>
                    <w:jc w:val="center"/>
                    <w:rPr>
                      <w:rFonts w:ascii="標楷體" w:eastAsia="標楷體" w:hAnsi="標楷體"/>
                      <w:szCs w:val="24"/>
                    </w:rPr>
                  </w:pPr>
                </w:p>
              </w:tc>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F8147" w14:textId="77777777" w:rsidR="00F06391" w:rsidRDefault="00CC551D">
                  <w:pPr>
                    <w:tabs>
                      <w:tab w:val="left" w:pos="567"/>
                      <w:tab w:val="left" w:pos="744"/>
                    </w:tabs>
                    <w:spacing w:line="480" w:lineRule="exact"/>
                    <w:jc w:val="both"/>
                    <w:rPr>
                      <w:rFonts w:ascii="標楷體" w:eastAsia="標楷體" w:hAnsi="標楷體"/>
                    </w:rPr>
                  </w:pPr>
                  <w:r>
                    <w:rPr>
                      <w:rFonts w:ascii="標楷體" w:eastAsia="標楷體" w:hAnsi="標楷體"/>
                    </w:rPr>
                    <w:t>超深試吃盛盤(素人品評用)</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F5FE1" w14:textId="77777777" w:rsidR="00F06391" w:rsidRDefault="00CC551D">
                  <w:pPr>
                    <w:pStyle w:val="a3"/>
                    <w:tabs>
                      <w:tab w:val="left" w:pos="567"/>
                      <w:tab w:val="left" w:pos="744"/>
                    </w:tabs>
                    <w:spacing w:line="480" w:lineRule="exact"/>
                    <w:ind w:left="0"/>
                    <w:jc w:val="center"/>
                    <w:rPr>
                      <w:rFonts w:ascii="標楷體" w:eastAsia="標楷體" w:hAnsi="標楷體"/>
                      <w:szCs w:val="24"/>
                    </w:rPr>
                  </w:pPr>
                  <w:r>
                    <w:rPr>
                      <w:rFonts w:ascii="標楷體" w:eastAsia="標楷體" w:hAnsi="標楷體"/>
                      <w:szCs w:val="24"/>
                    </w:rPr>
                    <w:t>各隊1式</w:t>
                  </w:r>
                </w:p>
              </w:tc>
            </w:tr>
            <w:tr w:rsidR="00F06391" w14:paraId="39B4206F" w14:textId="77777777">
              <w:trPr>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B446A" w14:textId="77777777" w:rsidR="00F06391" w:rsidRDefault="00F06391">
                  <w:pPr>
                    <w:pStyle w:val="a3"/>
                    <w:numPr>
                      <w:ilvl w:val="0"/>
                      <w:numId w:val="13"/>
                    </w:numPr>
                    <w:tabs>
                      <w:tab w:val="left" w:pos="567"/>
                      <w:tab w:val="left" w:pos="744"/>
                    </w:tabs>
                    <w:spacing w:line="480" w:lineRule="exact"/>
                    <w:jc w:val="center"/>
                    <w:rPr>
                      <w:rFonts w:ascii="標楷體" w:eastAsia="標楷體" w:hAnsi="標楷體"/>
                      <w:szCs w:val="24"/>
                    </w:rPr>
                  </w:pPr>
                </w:p>
              </w:tc>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C7EF5" w14:textId="77777777" w:rsidR="00F06391" w:rsidRDefault="00CC551D">
                  <w:pPr>
                    <w:tabs>
                      <w:tab w:val="left" w:pos="567"/>
                      <w:tab w:val="left" w:pos="744"/>
                    </w:tabs>
                    <w:spacing w:line="480" w:lineRule="exact"/>
                    <w:jc w:val="both"/>
                    <w:rPr>
                      <w:rFonts w:ascii="標楷體" w:eastAsia="標楷體" w:hAnsi="標楷體"/>
                    </w:rPr>
                  </w:pPr>
                  <w:r>
                    <w:rPr>
                      <w:rFonts w:ascii="標楷體" w:eastAsia="標楷體" w:hAnsi="標楷體"/>
                    </w:rPr>
                    <w:t>白飯(每份約 70g)、紙盒(素人品評用)</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F5ECA" w14:textId="77777777" w:rsidR="00F06391" w:rsidRDefault="00CC551D">
                  <w:pPr>
                    <w:pStyle w:val="a3"/>
                    <w:tabs>
                      <w:tab w:val="left" w:pos="567"/>
                      <w:tab w:val="left" w:pos="744"/>
                    </w:tabs>
                    <w:spacing w:line="480" w:lineRule="exact"/>
                    <w:ind w:left="0"/>
                    <w:jc w:val="center"/>
                    <w:rPr>
                      <w:rFonts w:ascii="標楷體" w:eastAsia="標楷體" w:hAnsi="標楷體"/>
                      <w:szCs w:val="24"/>
                    </w:rPr>
                  </w:pPr>
                  <w:r>
                    <w:rPr>
                      <w:rFonts w:ascii="標楷體" w:eastAsia="標楷體" w:hAnsi="標楷體"/>
                      <w:szCs w:val="24"/>
                    </w:rPr>
                    <w:t>各隊50份</w:t>
                  </w:r>
                </w:p>
              </w:tc>
            </w:tr>
            <w:tr w:rsidR="00F06391" w14:paraId="297DAF22" w14:textId="77777777">
              <w:trPr>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D0CE1" w14:textId="77777777" w:rsidR="00F06391" w:rsidRDefault="00F06391">
                  <w:pPr>
                    <w:pStyle w:val="a3"/>
                    <w:numPr>
                      <w:ilvl w:val="0"/>
                      <w:numId w:val="13"/>
                    </w:numPr>
                    <w:tabs>
                      <w:tab w:val="left" w:pos="567"/>
                      <w:tab w:val="left" w:pos="744"/>
                    </w:tabs>
                    <w:spacing w:line="480" w:lineRule="exact"/>
                    <w:jc w:val="center"/>
                    <w:rPr>
                      <w:rFonts w:ascii="標楷體" w:eastAsia="標楷體" w:hAnsi="標楷體"/>
                      <w:szCs w:val="24"/>
                    </w:rPr>
                  </w:pPr>
                </w:p>
              </w:tc>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3E34F" w14:textId="77777777" w:rsidR="00F06391" w:rsidRDefault="00CC551D">
                  <w:pPr>
                    <w:tabs>
                      <w:tab w:val="left" w:pos="567"/>
                      <w:tab w:val="left" w:pos="744"/>
                    </w:tabs>
                    <w:spacing w:line="480" w:lineRule="exact"/>
                    <w:jc w:val="both"/>
                    <w:rPr>
                      <w:rFonts w:ascii="標楷體" w:eastAsia="標楷體" w:hAnsi="標楷體"/>
                    </w:rPr>
                  </w:pPr>
                  <w:r>
                    <w:rPr>
                      <w:rFonts w:ascii="標楷體" w:eastAsia="標楷體" w:hAnsi="標楷體"/>
                    </w:rPr>
                    <w:t>洗碗精、菜瓜布</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44A28" w14:textId="77777777" w:rsidR="00F06391" w:rsidRDefault="00CC551D">
                  <w:pPr>
                    <w:pStyle w:val="a3"/>
                    <w:tabs>
                      <w:tab w:val="left" w:pos="567"/>
                      <w:tab w:val="left" w:pos="744"/>
                    </w:tabs>
                    <w:spacing w:line="480" w:lineRule="exact"/>
                    <w:ind w:left="0"/>
                    <w:jc w:val="center"/>
                    <w:rPr>
                      <w:rFonts w:ascii="標楷體" w:eastAsia="標楷體" w:hAnsi="標楷體"/>
                      <w:szCs w:val="24"/>
                    </w:rPr>
                  </w:pPr>
                  <w:r>
                    <w:rPr>
                      <w:rFonts w:ascii="標楷體" w:eastAsia="標楷體" w:hAnsi="標楷體"/>
                      <w:szCs w:val="24"/>
                    </w:rPr>
                    <w:t>各隊1式</w:t>
                  </w:r>
                </w:p>
              </w:tc>
            </w:tr>
            <w:tr w:rsidR="00F06391" w14:paraId="17177DE9" w14:textId="77777777">
              <w:trPr>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47395" w14:textId="77777777" w:rsidR="00F06391" w:rsidRDefault="00F06391">
                  <w:pPr>
                    <w:pStyle w:val="a3"/>
                    <w:numPr>
                      <w:ilvl w:val="0"/>
                      <w:numId w:val="13"/>
                    </w:numPr>
                    <w:tabs>
                      <w:tab w:val="left" w:pos="567"/>
                      <w:tab w:val="left" w:pos="744"/>
                    </w:tabs>
                    <w:spacing w:line="480" w:lineRule="exact"/>
                    <w:jc w:val="center"/>
                    <w:rPr>
                      <w:rFonts w:ascii="標楷體" w:eastAsia="標楷體" w:hAnsi="標楷體"/>
                      <w:szCs w:val="24"/>
                    </w:rPr>
                  </w:pPr>
                </w:p>
              </w:tc>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2F8DE" w14:textId="77777777" w:rsidR="00F06391" w:rsidRDefault="00CC551D">
                  <w:pPr>
                    <w:tabs>
                      <w:tab w:val="left" w:pos="567"/>
                      <w:tab w:val="left" w:pos="744"/>
                    </w:tabs>
                    <w:spacing w:line="480" w:lineRule="exact"/>
                    <w:jc w:val="both"/>
                    <w:rPr>
                      <w:rFonts w:ascii="標楷體" w:eastAsia="標楷體" w:hAnsi="標楷體"/>
                    </w:rPr>
                  </w:pPr>
                  <w:r>
                    <w:rPr>
                      <w:rFonts w:ascii="標楷體" w:eastAsia="標楷體" w:hAnsi="標楷體"/>
                    </w:rPr>
                    <w:t>垃圾桶(一般垃圾、回收圾垃、廚餘、廢油)</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2190B" w14:textId="77777777" w:rsidR="00F06391" w:rsidRDefault="00CC551D">
                  <w:pPr>
                    <w:pStyle w:val="a3"/>
                    <w:tabs>
                      <w:tab w:val="left" w:pos="567"/>
                      <w:tab w:val="left" w:pos="744"/>
                    </w:tabs>
                    <w:spacing w:line="480" w:lineRule="exact"/>
                    <w:ind w:left="0"/>
                    <w:jc w:val="center"/>
                    <w:rPr>
                      <w:rFonts w:ascii="標楷體" w:eastAsia="標楷體" w:hAnsi="標楷體"/>
                      <w:szCs w:val="24"/>
                    </w:rPr>
                  </w:pPr>
                  <w:r>
                    <w:rPr>
                      <w:rFonts w:ascii="標楷體" w:eastAsia="標楷體" w:hAnsi="標楷體"/>
                      <w:szCs w:val="24"/>
                    </w:rPr>
                    <w:t>共用1式</w:t>
                  </w:r>
                </w:p>
              </w:tc>
            </w:tr>
            <w:tr w:rsidR="00F06391" w14:paraId="40324A85" w14:textId="77777777">
              <w:trPr>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60EFC" w14:textId="77777777" w:rsidR="00F06391" w:rsidRDefault="00F06391">
                  <w:pPr>
                    <w:pStyle w:val="a3"/>
                    <w:numPr>
                      <w:ilvl w:val="0"/>
                      <w:numId w:val="13"/>
                    </w:numPr>
                    <w:tabs>
                      <w:tab w:val="left" w:pos="567"/>
                      <w:tab w:val="left" w:pos="744"/>
                    </w:tabs>
                    <w:spacing w:line="480" w:lineRule="exact"/>
                    <w:jc w:val="center"/>
                    <w:rPr>
                      <w:rFonts w:ascii="標楷體" w:eastAsia="標楷體" w:hAnsi="標楷體"/>
                      <w:szCs w:val="24"/>
                    </w:rPr>
                  </w:pPr>
                </w:p>
              </w:tc>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DFDB" w14:textId="77777777" w:rsidR="00F06391" w:rsidRDefault="00CC551D">
                  <w:pPr>
                    <w:tabs>
                      <w:tab w:val="left" w:pos="567"/>
                      <w:tab w:val="left" w:pos="744"/>
                    </w:tabs>
                    <w:spacing w:line="480" w:lineRule="exact"/>
                    <w:jc w:val="both"/>
                    <w:rPr>
                      <w:rFonts w:ascii="標楷體" w:eastAsia="標楷體" w:hAnsi="標楷體"/>
                    </w:rPr>
                  </w:pPr>
                  <w:r>
                    <w:rPr>
                      <w:rFonts w:ascii="標楷體" w:eastAsia="標楷體" w:hAnsi="標楷體"/>
                    </w:rPr>
                    <w:t>冰箱(僅供豬肉、豆乾、魷魚等需冷藏之生鮮食材) 等</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DB1FE" w14:textId="77777777" w:rsidR="00F06391" w:rsidRDefault="00CC551D">
                  <w:pPr>
                    <w:pStyle w:val="a3"/>
                    <w:tabs>
                      <w:tab w:val="left" w:pos="567"/>
                      <w:tab w:val="left" w:pos="744"/>
                    </w:tabs>
                    <w:spacing w:line="480" w:lineRule="exact"/>
                    <w:ind w:left="0"/>
                    <w:jc w:val="center"/>
                    <w:rPr>
                      <w:rFonts w:ascii="標楷體" w:eastAsia="標楷體" w:hAnsi="標楷體"/>
                      <w:szCs w:val="24"/>
                    </w:rPr>
                  </w:pPr>
                  <w:r>
                    <w:rPr>
                      <w:rFonts w:ascii="標楷體" w:eastAsia="標楷體" w:hAnsi="標楷體"/>
                      <w:szCs w:val="24"/>
                    </w:rPr>
                    <w:t>共用1式</w:t>
                  </w:r>
                </w:p>
              </w:tc>
            </w:tr>
          </w:tbl>
          <w:p w14:paraId="6461A3DC" w14:textId="77777777" w:rsidR="00F06391" w:rsidRDefault="00CC551D">
            <w:pPr>
              <w:tabs>
                <w:tab w:val="left" w:pos="567"/>
                <w:tab w:val="left" w:pos="744"/>
              </w:tabs>
              <w:spacing w:before="180" w:line="480" w:lineRule="exact"/>
              <w:jc w:val="both"/>
            </w:pPr>
            <w:r>
              <w:rPr>
                <w:rFonts w:ascii="標楷體" w:eastAsia="標楷體" w:hAnsi="標楷體"/>
                <w:szCs w:val="24"/>
              </w:rPr>
              <w:t>(二)從洗菜、切菜、食材盛裝、烹飪、盛盤、清潔...等流程所需物品，</w:t>
            </w:r>
            <w:r>
              <w:rPr>
                <w:rFonts w:ascii="標楷體" w:eastAsia="標楷體" w:hAnsi="標楷體"/>
                <w:szCs w:val="24"/>
              </w:rPr>
              <w:br/>
              <w:t>除大會提供之器材外</w:t>
            </w:r>
            <w:r>
              <w:rPr>
                <w:rFonts w:ascii="標楷體" w:eastAsia="標楷體" w:hAnsi="標楷體"/>
                <w:b/>
                <w:szCs w:val="24"/>
              </w:rPr>
              <w:t>，其餘皆須由選手自備。(</w:t>
            </w:r>
            <w:r>
              <w:rPr>
                <w:rFonts w:ascii="標楷體" w:eastAsia="標楷體" w:hAnsi="標楷體"/>
                <w:szCs w:val="24"/>
              </w:rPr>
              <w:t>現場不提供抹布。)</w:t>
            </w:r>
          </w:p>
          <w:p w14:paraId="10D81D12" w14:textId="77777777" w:rsidR="00F06391" w:rsidRDefault="00CC551D">
            <w:pPr>
              <w:tabs>
                <w:tab w:val="left" w:pos="567"/>
                <w:tab w:val="left" w:pos="744"/>
              </w:tabs>
              <w:spacing w:before="180" w:line="480" w:lineRule="exact"/>
              <w:jc w:val="both"/>
              <w:rPr>
                <w:rFonts w:ascii="標楷體" w:eastAsia="標楷體" w:hAnsi="標楷體"/>
                <w:szCs w:val="24"/>
              </w:rPr>
            </w:pPr>
            <w:r>
              <w:rPr>
                <w:rFonts w:ascii="標楷體" w:eastAsia="標楷體" w:hAnsi="標楷體"/>
                <w:szCs w:val="24"/>
              </w:rPr>
              <w:t>(三)電子器材僅可攜帶：電鍋、料理棒、調理機、果汁機、烤箱 (僅准攜帶家庭用10公升內（含）以下之烤箱)，其他皆不開放攜帶，如有特殊需求須事前申請，並須獲評審委員同意方可帶入，如無申請即不得帶入場內。(競</w:t>
            </w:r>
            <w:r>
              <w:rPr>
                <w:rFonts w:ascii="標楷體" w:eastAsia="標楷體" w:hAnsi="標楷體"/>
                <w:szCs w:val="24"/>
              </w:rPr>
              <w:lastRenderedPageBreak/>
              <w:t>賽場地以安全為重，用電量過大之電器產品，或有其他安全疑慮之器具，須經現場評審決定是否可使用。</w:t>
            </w:r>
          </w:p>
          <w:p w14:paraId="4DDFEF77" w14:textId="77777777" w:rsidR="00F06391" w:rsidRDefault="00CC551D">
            <w:pPr>
              <w:tabs>
                <w:tab w:val="left" w:pos="567"/>
                <w:tab w:val="left" w:pos="744"/>
              </w:tabs>
              <w:spacing w:before="180" w:line="480" w:lineRule="exact"/>
              <w:jc w:val="both"/>
              <w:rPr>
                <w:rFonts w:ascii="標楷體" w:eastAsia="標楷體" w:hAnsi="標楷體"/>
                <w:szCs w:val="24"/>
              </w:rPr>
            </w:pPr>
            <w:r>
              <w:rPr>
                <w:rFonts w:ascii="標楷體" w:eastAsia="標楷體" w:hAnsi="標楷體"/>
                <w:szCs w:val="24"/>
              </w:rPr>
              <w:t>(四)需自備盛盤器具，且不得有個人姓名、代表餐廳等相關可辨別身分之</w:t>
            </w:r>
            <w:r>
              <w:rPr>
                <w:rFonts w:ascii="標楷體" w:eastAsia="標楷體" w:hAnsi="標楷體"/>
                <w:szCs w:val="24"/>
              </w:rPr>
              <w:br/>
              <w:t xml:space="preserve">   記號。（素人評審之盛盤器具由大會提供）</w:t>
            </w:r>
          </w:p>
          <w:p w14:paraId="22F27D5A" w14:textId="77777777" w:rsidR="00F06391" w:rsidRDefault="00CC551D">
            <w:pPr>
              <w:tabs>
                <w:tab w:val="left" w:pos="567"/>
                <w:tab w:val="left" w:pos="744"/>
              </w:tabs>
              <w:spacing w:before="180" w:line="480" w:lineRule="exact"/>
              <w:jc w:val="both"/>
              <w:rPr>
                <w:rFonts w:ascii="標楷體" w:eastAsia="標楷體" w:hAnsi="標楷體"/>
                <w:szCs w:val="24"/>
              </w:rPr>
            </w:pPr>
            <w:r>
              <w:rPr>
                <w:rFonts w:ascii="標楷體" w:eastAsia="標楷體" w:hAnsi="標楷體"/>
                <w:szCs w:val="24"/>
              </w:rPr>
              <w:t>(五)塑膠手套、乳膠手套（手套不可帶有顏色）、口罩。團隊服裝須整齊。</w:t>
            </w:r>
          </w:p>
          <w:p w14:paraId="4BBFA65C" w14:textId="77777777" w:rsidR="00F06391" w:rsidRDefault="00CC551D">
            <w:pPr>
              <w:tabs>
                <w:tab w:val="left" w:pos="567"/>
                <w:tab w:val="left" w:pos="744"/>
              </w:tabs>
              <w:spacing w:before="180" w:line="480" w:lineRule="exact"/>
              <w:jc w:val="both"/>
              <w:rPr>
                <w:rFonts w:ascii="標楷體" w:eastAsia="標楷體" w:hAnsi="標楷體"/>
                <w:szCs w:val="24"/>
              </w:rPr>
            </w:pPr>
            <w:r>
              <w:rPr>
                <w:rFonts w:ascii="標楷體" w:eastAsia="標楷體" w:hAnsi="標楷體"/>
                <w:szCs w:val="24"/>
              </w:rPr>
              <w:t>(六)可攜帶計時器，但音量應不影響他人操作者。</w:t>
            </w:r>
          </w:p>
        </w:tc>
      </w:tr>
      <w:tr w:rsidR="00F06391" w14:paraId="5D3781B3" w14:textId="77777777">
        <w:trPr>
          <w:trHeight w:val="396"/>
          <w:jc w:val="center"/>
        </w:trPr>
        <w:tc>
          <w:tcPr>
            <w:tcW w:w="127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6192E" w14:textId="77777777" w:rsidR="00F06391" w:rsidRDefault="00CC551D">
            <w:pPr>
              <w:tabs>
                <w:tab w:val="left" w:pos="567"/>
              </w:tabs>
              <w:jc w:val="center"/>
              <w:rPr>
                <w:rFonts w:ascii="標楷體" w:eastAsia="標楷體" w:hAnsi="標楷體"/>
                <w:szCs w:val="24"/>
              </w:rPr>
            </w:pPr>
            <w:r>
              <w:rPr>
                <w:rFonts w:ascii="標楷體" w:eastAsia="標楷體" w:hAnsi="標楷體"/>
                <w:szCs w:val="24"/>
              </w:rPr>
              <w:lastRenderedPageBreak/>
              <w:t>其他規定</w:t>
            </w:r>
          </w:p>
        </w:tc>
        <w:tc>
          <w:tcPr>
            <w:tcW w:w="822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0BD26" w14:textId="77777777" w:rsidR="00F06391" w:rsidRDefault="00CC551D">
            <w:pPr>
              <w:pStyle w:val="a3"/>
              <w:numPr>
                <w:ilvl w:val="0"/>
                <w:numId w:val="14"/>
              </w:numPr>
              <w:tabs>
                <w:tab w:val="left" w:pos="330"/>
              </w:tabs>
              <w:spacing w:line="480" w:lineRule="exact"/>
              <w:ind w:left="851" w:hanging="851"/>
              <w:rPr>
                <w:rFonts w:ascii="標楷體" w:eastAsia="標楷體" w:hAnsi="標楷體"/>
                <w:szCs w:val="24"/>
              </w:rPr>
            </w:pPr>
            <w:r>
              <w:rPr>
                <w:rFonts w:ascii="標楷體" w:eastAsia="標楷體" w:hAnsi="標楷體"/>
                <w:szCs w:val="24"/>
              </w:rPr>
              <w:t>比賽時禁止使用手機及任何通訊器材。</w:t>
            </w:r>
          </w:p>
          <w:p w14:paraId="7875208F" w14:textId="77777777" w:rsidR="00F06391" w:rsidRDefault="00CC551D">
            <w:pPr>
              <w:pStyle w:val="a3"/>
              <w:numPr>
                <w:ilvl w:val="0"/>
                <w:numId w:val="14"/>
              </w:numPr>
              <w:tabs>
                <w:tab w:val="left" w:pos="330"/>
              </w:tabs>
              <w:spacing w:line="480" w:lineRule="exact"/>
              <w:ind w:left="851" w:hanging="851"/>
              <w:rPr>
                <w:rFonts w:ascii="標楷體" w:eastAsia="標楷體" w:hAnsi="標楷體"/>
                <w:szCs w:val="24"/>
              </w:rPr>
            </w:pPr>
            <w:r>
              <w:rPr>
                <w:rFonts w:ascii="標楷體" w:eastAsia="標楷體" w:hAnsi="標楷體"/>
                <w:szCs w:val="24"/>
              </w:rPr>
              <w:t>比賽時不得吸菸或嚼食檳榔。</w:t>
            </w:r>
          </w:p>
          <w:p w14:paraId="406F1246" w14:textId="77777777" w:rsidR="00F06391" w:rsidRDefault="00CC551D">
            <w:pPr>
              <w:pStyle w:val="a3"/>
              <w:numPr>
                <w:ilvl w:val="0"/>
                <w:numId w:val="14"/>
              </w:numPr>
              <w:tabs>
                <w:tab w:val="left" w:pos="330"/>
              </w:tabs>
              <w:spacing w:line="480" w:lineRule="exact"/>
              <w:ind w:left="851" w:hanging="851"/>
              <w:rPr>
                <w:rFonts w:ascii="標楷體" w:eastAsia="標楷體" w:hAnsi="標楷體"/>
                <w:szCs w:val="24"/>
              </w:rPr>
            </w:pPr>
            <w:r>
              <w:rPr>
                <w:rFonts w:ascii="標楷體" w:eastAsia="標楷體" w:hAnsi="標楷體"/>
                <w:szCs w:val="24"/>
              </w:rPr>
              <w:t>所有食材不得進行任何切割、削皮。</w:t>
            </w:r>
          </w:p>
          <w:p w14:paraId="001CD8E2" w14:textId="77777777" w:rsidR="00F06391" w:rsidRDefault="00CC551D">
            <w:pPr>
              <w:pStyle w:val="a3"/>
              <w:numPr>
                <w:ilvl w:val="0"/>
                <w:numId w:val="14"/>
              </w:numPr>
              <w:tabs>
                <w:tab w:val="left" w:pos="330"/>
              </w:tabs>
              <w:spacing w:line="480" w:lineRule="exact"/>
              <w:ind w:left="851" w:hanging="851"/>
              <w:rPr>
                <w:rFonts w:ascii="標楷體" w:eastAsia="標楷體" w:hAnsi="標楷體"/>
                <w:szCs w:val="24"/>
              </w:rPr>
            </w:pPr>
            <w:r>
              <w:rPr>
                <w:rFonts w:ascii="標楷體" w:eastAsia="標楷體" w:hAnsi="標楷體"/>
                <w:szCs w:val="24"/>
              </w:rPr>
              <w:t>不得攜帶違禁品及保育類動植物</w:t>
            </w:r>
          </w:p>
          <w:p w14:paraId="6DB8F438" w14:textId="77777777" w:rsidR="00F06391" w:rsidRDefault="00CC551D">
            <w:pPr>
              <w:pStyle w:val="a3"/>
              <w:numPr>
                <w:ilvl w:val="0"/>
                <w:numId w:val="14"/>
              </w:numPr>
              <w:tabs>
                <w:tab w:val="left" w:pos="330"/>
              </w:tabs>
              <w:spacing w:line="480" w:lineRule="exact"/>
              <w:ind w:left="851" w:hanging="851"/>
              <w:rPr>
                <w:rFonts w:ascii="標楷體" w:eastAsia="標楷體" w:hAnsi="標楷體"/>
                <w:szCs w:val="24"/>
              </w:rPr>
            </w:pPr>
            <w:r>
              <w:rPr>
                <w:rFonts w:ascii="標楷體" w:eastAsia="標楷體" w:hAnsi="標楷體"/>
                <w:szCs w:val="24"/>
              </w:rPr>
              <w:t>所有食材皆不得事前烹飪、醃製、調味。</w:t>
            </w:r>
          </w:p>
          <w:p w14:paraId="6B7E094B" w14:textId="77777777" w:rsidR="00F06391" w:rsidRDefault="00CC551D">
            <w:pPr>
              <w:pStyle w:val="a3"/>
              <w:numPr>
                <w:ilvl w:val="0"/>
                <w:numId w:val="14"/>
              </w:numPr>
              <w:tabs>
                <w:tab w:val="left" w:pos="330"/>
              </w:tabs>
              <w:spacing w:line="480" w:lineRule="exact"/>
              <w:ind w:left="851" w:hanging="851"/>
            </w:pPr>
            <w:r>
              <w:rPr>
                <w:rFonts w:ascii="標楷體" w:eastAsia="標楷體" w:hAnsi="標楷體"/>
                <w:szCs w:val="24"/>
              </w:rPr>
              <w:t>所有賽程須全程現場實際操作，餐盤上所呈現之菜餚、裝飾品及雕刻品皆須為可食用之食材，</w:t>
            </w:r>
            <w:r>
              <w:rPr>
                <w:rFonts w:ascii="標楷體" w:eastAsia="標楷體" w:hAnsi="標楷體"/>
                <w:b/>
                <w:szCs w:val="24"/>
              </w:rPr>
              <w:t>不可使用</w:t>
            </w:r>
            <w:r>
              <w:rPr>
                <w:rFonts w:ascii="標楷體" w:eastAsia="標楷體" w:hAnsi="標楷體"/>
                <w:szCs w:val="24"/>
              </w:rPr>
              <w:t>人工色素或化學添加物（如人工香精、味精、消泡劑、乳化劑、</w:t>
            </w:r>
            <w:r>
              <w:rPr>
                <w:rFonts w:ascii="標楷體" w:eastAsia="標楷體" w:hAnsi="標楷體"/>
                <w:b/>
                <w:szCs w:val="24"/>
              </w:rPr>
              <w:t>烹大師…等加工品</w:t>
            </w:r>
            <w:r>
              <w:rPr>
                <w:rFonts w:ascii="標楷體" w:eastAsia="標楷體" w:hAnsi="標楷體"/>
                <w:szCs w:val="24"/>
              </w:rPr>
              <w:t>）。</w:t>
            </w:r>
          </w:p>
        </w:tc>
      </w:tr>
    </w:tbl>
    <w:p w14:paraId="357788D1" w14:textId="77777777" w:rsidR="00F06391" w:rsidRDefault="00CC551D">
      <w:pPr>
        <w:tabs>
          <w:tab w:val="left" w:pos="567"/>
        </w:tabs>
        <w:spacing w:before="180" w:after="180"/>
      </w:pPr>
      <w:r>
        <w:rPr>
          <w:rFonts w:ascii="標楷體" w:eastAsia="標楷體" w:hAnsi="標楷體"/>
        </w:rPr>
        <w:t>二、評分方式：採用全數評審的成績，總計後計算平均分數，得出比賽作品成績。</w:t>
      </w:r>
      <w:r>
        <w:rPr>
          <w:rFonts w:ascii="標楷體" w:eastAsia="標楷體" w:hAnsi="標楷體"/>
          <w:szCs w:val="24"/>
        </w:rPr>
        <w:t>參賽者須</w:t>
      </w:r>
    </w:p>
    <w:p w14:paraId="45C89D21" w14:textId="77777777" w:rsidR="00F06391" w:rsidRDefault="00CC551D">
      <w:pPr>
        <w:tabs>
          <w:tab w:val="left" w:pos="567"/>
        </w:tabs>
        <w:spacing w:before="180" w:after="180"/>
        <w:ind w:left="425"/>
        <w:rPr>
          <w:rFonts w:ascii="標楷體" w:eastAsia="標楷體" w:hAnsi="標楷體"/>
          <w:szCs w:val="24"/>
        </w:rPr>
      </w:pPr>
      <w:r>
        <w:rPr>
          <w:rFonts w:ascii="標楷體" w:eastAsia="標楷體" w:hAnsi="標楷體"/>
          <w:szCs w:val="24"/>
        </w:rPr>
        <w:t>尊重評審團之評定結果，不得異議。</w:t>
      </w:r>
    </w:p>
    <w:p w14:paraId="3C40E7B6" w14:textId="77777777" w:rsidR="00F06391" w:rsidRDefault="00CC551D">
      <w:pPr>
        <w:tabs>
          <w:tab w:val="left" w:pos="567"/>
        </w:tabs>
        <w:spacing w:before="180" w:after="180"/>
      </w:pPr>
      <w:r>
        <w:rPr>
          <w:rFonts w:ascii="標楷體" w:eastAsia="標楷體" w:hAnsi="標楷體"/>
        </w:rPr>
        <w:t>三、評分標準：</w:t>
      </w:r>
    </w:p>
    <w:p w14:paraId="2105FA19" w14:textId="77777777" w:rsidR="00F06391" w:rsidRDefault="00CC551D">
      <w:pPr>
        <w:tabs>
          <w:tab w:val="left" w:pos="567"/>
        </w:tabs>
        <w:spacing w:before="180" w:after="180"/>
        <w:ind w:firstLine="1041"/>
        <w:rPr>
          <w:rFonts w:ascii="標楷體" w:eastAsia="標楷體" w:hAnsi="標楷體"/>
          <w:b/>
          <w:sz w:val="26"/>
          <w:szCs w:val="26"/>
        </w:rPr>
      </w:pPr>
      <w:r>
        <w:rPr>
          <w:rFonts w:ascii="標楷體" w:eastAsia="標楷體" w:hAnsi="標楷體"/>
          <w:b/>
          <w:sz w:val="26"/>
          <w:szCs w:val="26"/>
        </w:rPr>
        <w:t>(一)專業評選獎(冠、亞、季軍及佳作)</w:t>
      </w:r>
    </w:p>
    <w:p w14:paraId="7D5867C5" w14:textId="77777777" w:rsidR="00711713" w:rsidRDefault="00CC551D">
      <w:pPr>
        <w:tabs>
          <w:tab w:val="left" w:pos="567"/>
        </w:tabs>
        <w:spacing w:before="180" w:after="180"/>
        <w:ind w:left="960"/>
        <w:rPr>
          <w:rFonts w:ascii="標楷體" w:eastAsia="標楷體" w:hAnsi="標楷體"/>
        </w:rPr>
      </w:pPr>
      <w:r>
        <w:rPr>
          <w:rFonts w:ascii="標楷體" w:eastAsia="標楷體" w:hAnsi="標楷體"/>
        </w:rPr>
        <w:t>由【</w:t>
      </w:r>
      <w:r>
        <w:rPr>
          <w:rFonts w:ascii="標楷體" w:eastAsia="標楷體" w:hAnsi="標楷體"/>
          <w:sz w:val="26"/>
          <w:szCs w:val="26"/>
        </w:rPr>
        <w:t>在地傳統風味</w:t>
      </w:r>
      <w:r>
        <w:rPr>
          <w:rFonts w:ascii="標楷體" w:eastAsia="標楷體" w:hAnsi="標楷體"/>
        </w:rPr>
        <w:t>客家小炒】與【</w:t>
      </w:r>
      <w:r>
        <w:rPr>
          <w:rFonts w:ascii="標楷體" w:eastAsia="標楷體" w:hAnsi="標楷體"/>
          <w:sz w:val="26"/>
          <w:szCs w:val="26"/>
        </w:rPr>
        <w:t>創意風格</w:t>
      </w:r>
      <w:r>
        <w:rPr>
          <w:rFonts w:ascii="標楷體" w:eastAsia="標楷體" w:hAnsi="標楷體"/>
        </w:rPr>
        <w:t>客家小炒】兩項成績加總後之平均成績，為每一隊伍之成績，依成績排序選出冠軍、亞軍、季軍及佳作。</w:t>
      </w:r>
    </w:p>
    <w:p w14:paraId="4391F6D7" w14:textId="77777777" w:rsidR="00711713" w:rsidRDefault="00711713">
      <w:pPr>
        <w:widowControl/>
        <w:suppressAutoHyphens w:val="0"/>
        <w:rPr>
          <w:rFonts w:ascii="標楷體" w:eastAsia="標楷體" w:hAnsi="標楷體"/>
        </w:rPr>
      </w:pPr>
      <w:r>
        <w:rPr>
          <w:rFonts w:ascii="標楷體" w:eastAsia="標楷體" w:hAnsi="標楷體"/>
        </w:rPr>
        <w:br w:type="page"/>
      </w:r>
    </w:p>
    <w:p w14:paraId="51B75CC3" w14:textId="77777777" w:rsidR="00F06391" w:rsidRDefault="00CC551D">
      <w:pPr>
        <w:tabs>
          <w:tab w:val="left" w:pos="567"/>
        </w:tabs>
        <w:spacing w:before="180" w:after="180"/>
        <w:ind w:firstLine="1041"/>
      </w:pPr>
      <w:r>
        <w:rPr>
          <w:rFonts w:ascii="標楷體" w:eastAsia="標楷體" w:hAnsi="標楷體"/>
          <w:b/>
          <w:sz w:val="26"/>
          <w:szCs w:val="26"/>
        </w:rPr>
        <w:lastRenderedPageBreak/>
        <w:t>1、【在地傳統風味</w:t>
      </w:r>
      <w:r>
        <w:rPr>
          <w:rFonts w:ascii="標楷體" w:eastAsia="標楷體" w:hAnsi="標楷體"/>
          <w:b/>
        </w:rPr>
        <w:t>客家小炒</w:t>
      </w:r>
      <w:r>
        <w:rPr>
          <w:rFonts w:ascii="標楷體" w:eastAsia="標楷體" w:hAnsi="標楷體"/>
          <w:b/>
          <w:sz w:val="26"/>
          <w:szCs w:val="26"/>
        </w:rPr>
        <w:t>】評分標準</w:t>
      </w:r>
    </w:p>
    <w:tbl>
      <w:tblPr>
        <w:tblW w:w="8982" w:type="dxa"/>
        <w:jc w:val="center"/>
        <w:tblCellMar>
          <w:left w:w="10" w:type="dxa"/>
          <w:right w:w="10" w:type="dxa"/>
        </w:tblCellMar>
        <w:tblLook w:val="04A0" w:firstRow="1" w:lastRow="0" w:firstColumn="1" w:lastColumn="0" w:noHBand="0" w:noVBand="1"/>
      </w:tblPr>
      <w:tblGrid>
        <w:gridCol w:w="2410"/>
        <w:gridCol w:w="992"/>
        <w:gridCol w:w="5580"/>
      </w:tblGrid>
      <w:tr w:rsidR="00F06391" w14:paraId="2B89C9CF" w14:textId="77777777">
        <w:trPr>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6E89B3" w14:textId="77777777" w:rsidR="00F06391" w:rsidRDefault="00CC551D">
            <w:pPr>
              <w:snapToGrid w:val="0"/>
              <w:spacing w:line="360" w:lineRule="exact"/>
              <w:jc w:val="center"/>
              <w:rPr>
                <w:rFonts w:ascii="標楷體" w:eastAsia="標楷體" w:hAnsi="標楷體"/>
                <w:b/>
                <w:szCs w:val="24"/>
              </w:rPr>
            </w:pPr>
            <w:r>
              <w:rPr>
                <w:rFonts w:ascii="標楷體" w:eastAsia="標楷體" w:hAnsi="標楷體"/>
                <w:b/>
                <w:szCs w:val="24"/>
              </w:rPr>
              <w:t>項目</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A537DF" w14:textId="77777777" w:rsidR="00F06391" w:rsidRDefault="00CC551D">
            <w:pPr>
              <w:snapToGrid w:val="0"/>
              <w:spacing w:line="360" w:lineRule="exact"/>
              <w:jc w:val="center"/>
              <w:rPr>
                <w:rFonts w:ascii="標楷體" w:eastAsia="標楷體" w:hAnsi="標楷體"/>
                <w:b/>
                <w:szCs w:val="24"/>
              </w:rPr>
            </w:pPr>
            <w:r>
              <w:rPr>
                <w:rFonts w:ascii="標楷體" w:eastAsia="標楷體" w:hAnsi="標楷體"/>
                <w:b/>
                <w:szCs w:val="24"/>
              </w:rPr>
              <w:t>配分</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5D476D" w14:textId="77777777" w:rsidR="00F06391" w:rsidRDefault="00CC551D">
            <w:pPr>
              <w:snapToGrid w:val="0"/>
              <w:spacing w:line="360" w:lineRule="exact"/>
              <w:jc w:val="center"/>
              <w:rPr>
                <w:rFonts w:ascii="標楷體" w:eastAsia="標楷體" w:hAnsi="標楷體"/>
                <w:b/>
                <w:szCs w:val="24"/>
              </w:rPr>
            </w:pPr>
            <w:r>
              <w:rPr>
                <w:rFonts w:ascii="標楷體" w:eastAsia="標楷體" w:hAnsi="標楷體"/>
                <w:b/>
                <w:szCs w:val="24"/>
              </w:rPr>
              <w:t>內容</w:t>
            </w:r>
          </w:p>
        </w:tc>
      </w:tr>
      <w:tr w:rsidR="00F06391" w14:paraId="5DCCE57F" w14:textId="77777777">
        <w:trPr>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FE04A" w14:textId="77777777" w:rsidR="00F06391" w:rsidRDefault="00CC551D">
            <w:pPr>
              <w:snapToGrid w:val="0"/>
              <w:spacing w:line="360" w:lineRule="exact"/>
              <w:jc w:val="center"/>
              <w:rPr>
                <w:rFonts w:ascii="標楷體" w:eastAsia="標楷體" w:hAnsi="標楷體"/>
                <w:szCs w:val="24"/>
              </w:rPr>
            </w:pPr>
            <w:r>
              <w:rPr>
                <w:rFonts w:ascii="標楷體" w:eastAsia="標楷體" w:hAnsi="標楷體"/>
                <w:szCs w:val="24"/>
              </w:rPr>
              <w:t>客家小炒傳統風味、品味與烹調技巧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C6BC5" w14:textId="77777777" w:rsidR="00F06391" w:rsidRDefault="00CC551D">
            <w:pPr>
              <w:snapToGrid w:val="0"/>
              <w:spacing w:line="360" w:lineRule="exact"/>
              <w:jc w:val="center"/>
              <w:rPr>
                <w:rFonts w:ascii="標楷體" w:eastAsia="標楷體" w:hAnsi="標楷體"/>
                <w:szCs w:val="24"/>
              </w:rPr>
            </w:pPr>
            <w:r>
              <w:rPr>
                <w:rFonts w:ascii="標楷體" w:eastAsia="標楷體" w:hAnsi="標楷體"/>
                <w:szCs w:val="24"/>
              </w:rPr>
              <w:t>80%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F4C31"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具有客家菜「油、鹹、香」之傳統風味</w:t>
            </w:r>
          </w:p>
          <w:p w14:paraId="67FAD5A8"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食材挑選與前處理</w:t>
            </w:r>
          </w:p>
          <w:p w14:paraId="1CE3706A"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料理烹煮之技巧</w:t>
            </w:r>
          </w:p>
          <w:p w14:paraId="5C5C58F0"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整體料理口感、美味度</w:t>
            </w:r>
          </w:p>
        </w:tc>
      </w:tr>
      <w:tr w:rsidR="00F06391" w14:paraId="792084EE" w14:textId="77777777">
        <w:trPr>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D3213" w14:textId="77777777" w:rsidR="00F06391" w:rsidRDefault="00CC551D">
            <w:pPr>
              <w:snapToGrid w:val="0"/>
              <w:spacing w:line="360" w:lineRule="exact"/>
              <w:jc w:val="center"/>
              <w:rPr>
                <w:rFonts w:ascii="標楷體" w:eastAsia="標楷體" w:hAnsi="標楷體"/>
                <w:szCs w:val="24"/>
              </w:rPr>
            </w:pPr>
            <w:r>
              <w:rPr>
                <w:rFonts w:ascii="標楷體" w:eastAsia="標楷體" w:hAnsi="標楷體"/>
                <w:szCs w:val="24"/>
              </w:rPr>
              <w:t>在地食材運用與搭配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6BCD2" w14:textId="77777777" w:rsidR="00F06391" w:rsidRDefault="00CC551D">
            <w:pPr>
              <w:snapToGrid w:val="0"/>
              <w:spacing w:line="360" w:lineRule="exact"/>
              <w:jc w:val="center"/>
              <w:rPr>
                <w:rFonts w:ascii="標楷體" w:eastAsia="標楷體" w:hAnsi="標楷體"/>
                <w:szCs w:val="24"/>
              </w:rPr>
            </w:pPr>
            <w:r>
              <w:rPr>
                <w:rFonts w:ascii="標楷體" w:eastAsia="標楷體" w:hAnsi="標楷體"/>
                <w:szCs w:val="24"/>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6ADCB"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食材挑選及搭配合適度</w:t>
            </w:r>
          </w:p>
          <w:p w14:paraId="3C85EEA2"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料理過程是否浪費食材</w:t>
            </w:r>
          </w:p>
        </w:tc>
      </w:tr>
      <w:tr w:rsidR="00F06391" w14:paraId="37663C23" w14:textId="77777777">
        <w:trPr>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8949F" w14:textId="77777777" w:rsidR="00F06391" w:rsidRDefault="00CC551D">
            <w:pPr>
              <w:snapToGrid w:val="0"/>
              <w:spacing w:line="360" w:lineRule="exact"/>
              <w:jc w:val="center"/>
              <w:rPr>
                <w:rFonts w:ascii="標楷體" w:eastAsia="標楷體" w:hAnsi="標楷體"/>
                <w:szCs w:val="24"/>
              </w:rPr>
            </w:pPr>
            <w:r>
              <w:rPr>
                <w:rFonts w:ascii="標楷體" w:eastAsia="標楷體" w:hAnsi="標楷體"/>
                <w:szCs w:val="24"/>
              </w:rPr>
              <w:t>成品擺盤</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A82D5" w14:textId="77777777" w:rsidR="00F06391" w:rsidRDefault="00CC551D">
            <w:pPr>
              <w:snapToGrid w:val="0"/>
              <w:spacing w:line="360" w:lineRule="exact"/>
              <w:jc w:val="center"/>
              <w:rPr>
                <w:rFonts w:ascii="標楷體" w:eastAsia="標楷體" w:hAnsi="標楷體"/>
                <w:szCs w:val="24"/>
              </w:rPr>
            </w:pPr>
            <w:r>
              <w:rPr>
                <w:rFonts w:ascii="標楷體" w:eastAsia="標楷體" w:hAnsi="標楷體"/>
                <w:szCs w:val="24"/>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A14F3"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 xml:space="preserve">主輔料搭配協調，裝盤美感。 </w:t>
            </w:r>
          </w:p>
          <w:p w14:paraId="32927383" w14:textId="77777777" w:rsidR="00F06391" w:rsidRDefault="00CC551D">
            <w:pPr>
              <w:pStyle w:val="a3"/>
              <w:snapToGrid w:val="0"/>
              <w:spacing w:line="360" w:lineRule="exact"/>
              <w:jc w:val="both"/>
              <w:rPr>
                <w:rFonts w:ascii="標楷體" w:eastAsia="標楷體" w:hAnsi="標楷體"/>
                <w:szCs w:val="24"/>
              </w:rPr>
            </w:pPr>
            <w:r>
              <w:rPr>
                <w:rFonts w:ascii="標楷體" w:eastAsia="標楷體" w:hAnsi="標楷體"/>
                <w:szCs w:val="24"/>
              </w:rPr>
              <w:t>(所有裝飾需可食用)</w:t>
            </w:r>
          </w:p>
        </w:tc>
      </w:tr>
      <w:tr w:rsidR="00F06391" w14:paraId="130648B4" w14:textId="77777777">
        <w:trPr>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DD27E" w14:textId="77777777" w:rsidR="00F06391" w:rsidRDefault="00CC551D">
            <w:pPr>
              <w:snapToGrid w:val="0"/>
              <w:spacing w:line="360" w:lineRule="exact"/>
              <w:jc w:val="center"/>
              <w:rPr>
                <w:rFonts w:ascii="標楷體" w:eastAsia="標楷體" w:hAnsi="標楷體"/>
                <w:szCs w:val="24"/>
              </w:rPr>
            </w:pPr>
            <w:r>
              <w:rPr>
                <w:rFonts w:ascii="標楷體" w:eastAsia="標楷體" w:hAnsi="標楷體"/>
                <w:szCs w:val="24"/>
              </w:rPr>
              <w:t>食安衛生與團隊分工</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12C6D" w14:textId="77777777" w:rsidR="00F06391" w:rsidRDefault="00CC551D">
            <w:pPr>
              <w:snapToGrid w:val="0"/>
              <w:spacing w:line="360" w:lineRule="exact"/>
              <w:jc w:val="center"/>
              <w:rPr>
                <w:rFonts w:ascii="標楷體" w:eastAsia="標楷體" w:hAnsi="標楷體"/>
                <w:szCs w:val="24"/>
              </w:rPr>
            </w:pPr>
            <w:r>
              <w:rPr>
                <w:rFonts w:ascii="標楷體" w:eastAsia="標楷體" w:hAnsi="標楷體"/>
                <w:szCs w:val="24"/>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226B8"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是否有注意環境清潔</w:t>
            </w:r>
          </w:p>
          <w:p w14:paraId="27842182"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食材使用衛生</w:t>
            </w:r>
          </w:p>
        </w:tc>
      </w:tr>
    </w:tbl>
    <w:p w14:paraId="731FD803" w14:textId="77777777" w:rsidR="00F06391" w:rsidRDefault="00CC551D">
      <w:pPr>
        <w:tabs>
          <w:tab w:val="left" w:pos="567"/>
        </w:tabs>
        <w:spacing w:before="180" w:after="180"/>
        <w:ind w:firstLine="1041"/>
      </w:pPr>
      <w:r>
        <w:rPr>
          <w:rFonts w:ascii="標楷體" w:eastAsia="標楷體" w:hAnsi="標楷體"/>
          <w:b/>
          <w:sz w:val="26"/>
          <w:szCs w:val="26"/>
        </w:rPr>
        <w:t>2、【創意風格</w:t>
      </w:r>
      <w:r>
        <w:rPr>
          <w:rFonts w:ascii="標楷體" w:eastAsia="標楷體" w:hAnsi="標楷體"/>
          <w:b/>
        </w:rPr>
        <w:t>客家小炒</w:t>
      </w:r>
      <w:r>
        <w:rPr>
          <w:rFonts w:ascii="標楷體" w:eastAsia="標楷體" w:hAnsi="標楷體"/>
          <w:b/>
          <w:sz w:val="26"/>
          <w:szCs w:val="26"/>
        </w:rPr>
        <w:t>】評分標準</w:t>
      </w:r>
    </w:p>
    <w:tbl>
      <w:tblPr>
        <w:tblW w:w="9109" w:type="dxa"/>
        <w:jc w:val="center"/>
        <w:tblCellMar>
          <w:left w:w="10" w:type="dxa"/>
          <w:right w:w="10" w:type="dxa"/>
        </w:tblCellMar>
        <w:tblLook w:val="04A0" w:firstRow="1" w:lastRow="0" w:firstColumn="1" w:lastColumn="0" w:noHBand="0" w:noVBand="1"/>
      </w:tblPr>
      <w:tblGrid>
        <w:gridCol w:w="2461"/>
        <w:gridCol w:w="938"/>
        <w:gridCol w:w="5710"/>
      </w:tblGrid>
      <w:tr w:rsidR="00F06391" w14:paraId="5D19BF96" w14:textId="77777777">
        <w:trPr>
          <w:jc w:val="center"/>
        </w:trPr>
        <w:tc>
          <w:tcPr>
            <w:tcW w:w="24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AED4E4" w14:textId="77777777" w:rsidR="00F06391" w:rsidRDefault="00CC551D">
            <w:pPr>
              <w:snapToGrid w:val="0"/>
              <w:spacing w:line="360" w:lineRule="exact"/>
              <w:jc w:val="center"/>
              <w:rPr>
                <w:rFonts w:ascii="標楷體" w:eastAsia="標楷體" w:hAnsi="標楷體"/>
                <w:b/>
                <w:szCs w:val="24"/>
              </w:rPr>
            </w:pPr>
            <w:r>
              <w:rPr>
                <w:rFonts w:ascii="標楷體" w:eastAsia="標楷體" w:hAnsi="標楷體"/>
                <w:b/>
                <w:szCs w:val="24"/>
              </w:rPr>
              <w:t>項目</w:t>
            </w:r>
          </w:p>
        </w:tc>
        <w:tc>
          <w:tcPr>
            <w:tcW w:w="9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9F495" w14:textId="77777777" w:rsidR="00F06391" w:rsidRDefault="00CC551D">
            <w:pPr>
              <w:snapToGrid w:val="0"/>
              <w:spacing w:line="360" w:lineRule="exact"/>
              <w:jc w:val="center"/>
              <w:rPr>
                <w:rFonts w:ascii="標楷體" w:eastAsia="標楷體" w:hAnsi="標楷體"/>
                <w:b/>
                <w:szCs w:val="24"/>
              </w:rPr>
            </w:pPr>
            <w:r>
              <w:rPr>
                <w:rFonts w:ascii="標楷體" w:eastAsia="標楷體" w:hAnsi="標楷體"/>
                <w:b/>
                <w:szCs w:val="24"/>
              </w:rPr>
              <w:t>配分</w:t>
            </w:r>
          </w:p>
        </w:tc>
        <w:tc>
          <w:tcPr>
            <w:tcW w:w="5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98FC73" w14:textId="77777777" w:rsidR="00F06391" w:rsidRDefault="00CC551D">
            <w:pPr>
              <w:snapToGrid w:val="0"/>
              <w:spacing w:line="360" w:lineRule="exact"/>
              <w:jc w:val="center"/>
              <w:rPr>
                <w:rFonts w:ascii="標楷體" w:eastAsia="標楷體" w:hAnsi="標楷體"/>
                <w:b/>
                <w:szCs w:val="24"/>
              </w:rPr>
            </w:pPr>
            <w:r>
              <w:rPr>
                <w:rFonts w:ascii="標楷體" w:eastAsia="標楷體" w:hAnsi="標楷體"/>
                <w:b/>
                <w:szCs w:val="24"/>
              </w:rPr>
              <w:t>內容</w:t>
            </w:r>
          </w:p>
        </w:tc>
      </w:tr>
      <w:tr w:rsidR="00F06391" w14:paraId="39AECCA6" w14:textId="77777777">
        <w:trPr>
          <w:jc w:val="center"/>
        </w:trPr>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7C857" w14:textId="77777777" w:rsidR="00F06391" w:rsidRDefault="00CC551D">
            <w:pPr>
              <w:snapToGrid w:val="0"/>
              <w:spacing w:line="360" w:lineRule="exact"/>
              <w:jc w:val="center"/>
              <w:rPr>
                <w:rFonts w:ascii="標楷體" w:eastAsia="標楷體" w:hAnsi="標楷體"/>
                <w:szCs w:val="24"/>
              </w:rPr>
            </w:pPr>
            <w:r>
              <w:rPr>
                <w:rFonts w:ascii="標楷體" w:eastAsia="標楷體" w:hAnsi="標楷體"/>
                <w:szCs w:val="24"/>
              </w:rPr>
              <w:t>客家小炒創意呈現、品味與烹調技巧</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D8C31" w14:textId="77777777" w:rsidR="00F06391" w:rsidRDefault="00CC551D">
            <w:pPr>
              <w:snapToGrid w:val="0"/>
              <w:spacing w:line="360" w:lineRule="exact"/>
              <w:jc w:val="center"/>
              <w:rPr>
                <w:rFonts w:ascii="標楷體" w:eastAsia="標楷體" w:hAnsi="標楷體"/>
                <w:szCs w:val="24"/>
              </w:rPr>
            </w:pPr>
            <w:r>
              <w:rPr>
                <w:rFonts w:ascii="標楷體" w:eastAsia="標楷體" w:hAnsi="標楷體"/>
                <w:szCs w:val="24"/>
              </w:rPr>
              <w:t>80%</w:t>
            </w:r>
          </w:p>
        </w:tc>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824CA"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具有客家小炒風味，且融合自身創意。例如，使用特殊當地食材、料理擺盤具有創意性突破等方式，均可為比賽作品加分。</w:t>
            </w:r>
          </w:p>
          <w:p w14:paraId="2058564A"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食材挑選與前處理</w:t>
            </w:r>
          </w:p>
          <w:p w14:paraId="77F326ED"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料理烹煮之技巧</w:t>
            </w:r>
          </w:p>
          <w:p w14:paraId="46294E54"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整體料理口感、美味度</w:t>
            </w:r>
          </w:p>
        </w:tc>
      </w:tr>
      <w:tr w:rsidR="00F06391" w14:paraId="4FAED7B0" w14:textId="77777777">
        <w:trPr>
          <w:jc w:val="center"/>
        </w:trPr>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DD7DF" w14:textId="77777777" w:rsidR="00F06391" w:rsidRDefault="00CC551D">
            <w:pPr>
              <w:snapToGrid w:val="0"/>
              <w:spacing w:line="360" w:lineRule="exact"/>
              <w:jc w:val="center"/>
              <w:rPr>
                <w:rFonts w:ascii="標楷體" w:eastAsia="標楷體" w:hAnsi="標楷體"/>
                <w:szCs w:val="24"/>
              </w:rPr>
            </w:pPr>
            <w:r>
              <w:rPr>
                <w:rFonts w:ascii="標楷體" w:eastAsia="標楷體" w:hAnsi="標楷體"/>
                <w:szCs w:val="24"/>
              </w:rPr>
              <w:t>在地食材運用與搭配</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F3824" w14:textId="77777777" w:rsidR="00F06391" w:rsidRDefault="00CC551D">
            <w:pPr>
              <w:snapToGrid w:val="0"/>
              <w:spacing w:line="360" w:lineRule="exact"/>
              <w:jc w:val="center"/>
              <w:rPr>
                <w:rFonts w:ascii="標楷體" w:eastAsia="標楷體" w:hAnsi="標楷體"/>
                <w:szCs w:val="24"/>
              </w:rPr>
            </w:pPr>
            <w:r>
              <w:rPr>
                <w:rFonts w:ascii="標楷體" w:eastAsia="標楷體" w:hAnsi="標楷體"/>
                <w:szCs w:val="24"/>
              </w:rPr>
              <w:t>10%</w:t>
            </w:r>
          </w:p>
        </w:tc>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98469"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食材挑選及搭配合適度</w:t>
            </w:r>
          </w:p>
          <w:p w14:paraId="37799DFE"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料理過程是否浪費食材</w:t>
            </w:r>
          </w:p>
        </w:tc>
      </w:tr>
      <w:tr w:rsidR="00F06391" w14:paraId="3716774F" w14:textId="77777777">
        <w:trPr>
          <w:jc w:val="center"/>
        </w:trPr>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5608B" w14:textId="77777777" w:rsidR="00F06391" w:rsidRDefault="00CC551D">
            <w:pPr>
              <w:snapToGrid w:val="0"/>
              <w:spacing w:line="360" w:lineRule="exact"/>
              <w:jc w:val="center"/>
              <w:rPr>
                <w:rFonts w:ascii="標楷體" w:eastAsia="標楷體" w:hAnsi="標楷體"/>
                <w:szCs w:val="24"/>
              </w:rPr>
            </w:pPr>
            <w:r>
              <w:rPr>
                <w:rFonts w:ascii="標楷體" w:eastAsia="標楷體" w:hAnsi="標楷體"/>
                <w:szCs w:val="24"/>
              </w:rPr>
              <w:t>成品擺盤</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573A9" w14:textId="77777777" w:rsidR="00F06391" w:rsidRDefault="00CC551D">
            <w:pPr>
              <w:snapToGrid w:val="0"/>
              <w:spacing w:line="360" w:lineRule="exact"/>
              <w:jc w:val="center"/>
              <w:rPr>
                <w:rFonts w:ascii="標楷體" w:eastAsia="標楷體" w:hAnsi="標楷體"/>
                <w:szCs w:val="24"/>
              </w:rPr>
            </w:pPr>
            <w:r>
              <w:rPr>
                <w:rFonts w:ascii="標楷體" w:eastAsia="標楷體" w:hAnsi="標楷體"/>
                <w:szCs w:val="24"/>
              </w:rPr>
              <w:t>5%</w:t>
            </w:r>
          </w:p>
        </w:tc>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2F8F5"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主輔料搭配協調，裝盤美感。</w:t>
            </w:r>
          </w:p>
          <w:p w14:paraId="422596C9" w14:textId="77777777" w:rsidR="00F06391" w:rsidRDefault="00CC551D">
            <w:pPr>
              <w:pStyle w:val="a3"/>
              <w:snapToGrid w:val="0"/>
              <w:spacing w:line="360" w:lineRule="exact"/>
              <w:jc w:val="both"/>
              <w:rPr>
                <w:rFonts w:ascii="標楷體" w:eastAsia="標楷體" w:hAnsi="標楷體"/>
                <w:szCs w:val="24"/>
              </w:rPr>
            </w:pPr>
            <w:r>
              <w:rPr>
                <w:rFonts w:ascii="標楷體" w:eastAsia="標楷體" w:hAnsi="標楷體"/>
                <w:szCs w:val="24"/>
              </w:rPr>
              <w:t>(所有裝飾需可食用)</w:t>
            </w:r>
          </w:p>
        </w:tc>
      </w:tr>
      <w:tr w:rsidR="00F06391" w14:paraId="22A58A02" w14:textId="77777777">
        <w:trPr>
          <w:trHeight w:val="955"/>
          <w:jc w:val="center"/>
        </w:trPr>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BE6D1" w14:textId="77777777" w:rsidR="00F06391" w:rsidRDefault="00CC551D">
            <w:pPr>
              <w:snapToGrid w:val="0"/>
              <w:spacing w:line="360" w:lineRule="exact"/>
              <w:jc w:val="center"/>
              <w:rPr>
                <w:rFonts w:ascii="標楷體" w:eastAsia="標楷體" w:hAnsi="標楷體"/>
                <w:szCs w:val="24"/>
              </w:rPr>
            </w:pPr>
            <w:r>
              <w:rPr>
                <w:rFonts w:ascii="標楷體" w:eastAsia="標楷體" w:hAnsi="標楷體"/>
                <w:szCs w:val="24"/>
              </w:rPr>
              <w:t>食安衛生與團隊分工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2C6F4" w14:textId="77777777" w:rsidR="00F06391" w:rsidRDefault="00CC551D">
            <w:pPr>
              <w:snapToGrid w:val="0"/>
              <w:spacing w:line="360" w:lineRule="exact"/>
              <w:jc w:val="center"/>
              <w:rPr>
                <w:rFonts w:ascii="標楷體" w:eastAsia="標楷體" w:hAnsi="標楷體"/>
                <w:szCs w:val="24"/>
              </w:rPr>
            </w:pPr>
            <w:r>
              <w:rPr>
                <w:rFonts w:ascii="標楷體" w:eastAsia="標楷體" w:hAnsi="標楷體"/>
                <w:szCs w:val="24"/>
              </w:rPr>
              <w:t>5%</w:t>
            </w:r>
          </w:p>
        </w:tc>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4F30"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是否有注意環境清潔</w:t>
            </w:r>
          </w:p>
          <w:p w14:paraId="34C5C865" w14:textId="77777777" w:rsidR="00F06391" w:rsidRDefault="00CC551D">
            <w:pPr>
              <w:pStyle w:val="a3"/>
              <w:numPr>
                <w:ilvl w:val="0"/>
                <w:numId w:val="15"/>
              </w:numPr>
              <w:snapToGrid w:val="0"/>
              <w:spacing w:line="360" w:lineRule="exact"/>
              <w:jc w:val="both"/>
              <w:rPr>
                <w:rFonts w:ascii="標楷體" w:eastAsia="標楷體" w:hAnsi="標楷體"/>
                <w:szCs w:val="24"/>
              </w:rPr>
            </w:pPr>
            <w:r>
              <w:rPr>
                <w:rFonts w:ascii="標楷體" w:eastAsia="標楷體" w:hAnsi="標楷體"/>
                <w:szCs w:val="24"/>
              </w:rPr>
              <w:t>食材使用衛生</w:t>
            </w:r>
          </w:p>
        </w:tc>
      </w:tr>
    </w:tbl>
    <w:p w14:paraId="43AC34DC" w14:textId="77777777" w:rsidR="00F06391" w:rsidRDefault="00CC551D">
      <w:pPr>
        <w:tabs>
          <w:tab w:val="left" w:pos="567"/>
        </w:tabs>
        <w:suppressAutoHyphens w:val="0"/>
        <w:textAlignment w:val="auto"/>
        <w:rPr>
          <w:rFonts w:ascii="標楷體" w:eastAsia="標楷體" w:hAnsi="標楷體"/>
          <w:b/>
        </w:rPr>
      </w:pPr>
      <w:r>
        <w:rPr>
          <w:rFonts w:ascii="標楷體" w:eastAsia="標楷體" w:hAnsi="標楷體"/>
          <w:b/>
        </w:rPr>
        <w:t xml:space="preserve"> (二) 在地風味人氣獎評比 </w:t>
      </w:r>
    </w:p>
    <w:tbl>
      <w:tblPr>
        <w:tblW w:w="9357" w:type="dxa"/>
        <w:jc w:val="center"/>
        <w:tblCellMar>
          <w:left w:w="10" w:type="dxa"/>
          <w:right w:w="10" w:type="dxa"/>
        </w:tblCellMar>
        <w:tblLook w:val="04A0" w:firstRow="1" w:lastRow="0" w:firstColumn="1" w:lastColumn="0" w:noHBand="0" w:noVBand="1"/>
      </w:tblPr>
      <w:tblGrid>
        <w:gridCol w:w="2128"/>
        <w:gridCol w:w="7229"/>
      </w:tblGrid>
      <w:tr w:rsidR="00F06391" w14:paraId="7958891A" w14:textId="77777777">
        <w:trPr>
          <w:jc w:val="center"/>
        </w:trPr>
        <w:tc>
          <w:tcPr>
            <w:tcW w:w="21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74B65C" w14:textId="77777777" w:rsidR="00F06391" w:rsidRDefault="00CC551D">
            <w:pPr>
              <w:snapToGrid w:val="0"/>
              <w:spacing w:line="360" w:lineRule="exact"/>
              <w:jc w:val="center"/>
              <w:textAlignment w:val="auto"/>
              <w:rPr>
                <w:rFonts w:ascii="標楷體" w:eastAsia="標楷體" w:hAnsi="標楷體" w:cs="Times New Roman"/>
                <w:b/>
                <w:szCs w:val="24"/>
              </w:rPr>
            </w:pPr>
            <w:r>
              <w:rPr>
                <w:rFonts w:ascii="標楷體" w:eastAsia="標楷體" w:hAnsi="標楷體" w:cs="Times New Roman"/>
                <w:b/>
                <w:szCs w:val="24"/>
              </w:rPr>
              <w:t>比重</w:t>
            </w:r>
          </w:p>
        </w:tc>
        <w:tc>
          <w:tcPr>
            <w:tcW w:w="72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84CA7A" w14:textId="77777777" w:rsidR="00F06391" w:rsidRDefault="00CC551D">
            <w:pPr>
              <w:snapToGrid w:val="0"/>
              <w:spacing w:line="360" w:lineRule="exact"/>
              <w:jc w:val="center"/>
              <w:textAlignment w:val="auto"/>
              <w:rPr>
                <w:rFonts w:ascii="標楷體" w:eastAsia="標楷體" w:hAnsi="標楷體" w:cs="Times New Roman"/>
                <w:b/>
                <w:szCs w:val="24"/>
              </w:rPr>
            </w:pPr>
            <w:r>
              <w:rPr>
                <w:rFonts w:ascii="標楷體" w:eastAsia="標楷體" w:hAnsi="標楷體" w:cs="Times New Roman"/>
                <w:b/>
                <w:szCs w:val="24"/>
              </w:rPr>
              <w:t>說明</w:t>
            </w:r>
          </w:p>
        </w:tc>
      </w:tr>
      <w:tr w:rsidR="00F06391" w14:paraId="75DC3985" w14:textId="77777777" w:rsidTr="00711713">
        <w:trPr>
          <w:trHeight w:val="948"/>
          <w:jc w:val="center"/>
        </w:trPr>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0A208" w14:textId="77777777" w:rsidR="00F06391" w:rsidRDefault="00CC551D">
            <w:pPr>
              <w:snapToGrid w:val="0"/>
              <w:spacing w:line="360" w:lineRule="exact"/>
              <w:textAlignment w:val="auto"/>
              <w:rPr>
                <w:rFonts w:ascii="標楷體" w:eastAsia="標楷體" w:hAnsi="標楷體" w:cs="Times New Roman"/>
                <w:b/>
                <w:color w:val="C00000"/>
                <w:szCs w:val="24"/>
              </w:rPr>
            </w:pPr>
            <w:r>
              <w:rPr>
                <w:rFonts w:ascii="標楷體" w:eastAsia="標楷體" w:hAnsi="標楷體" w:cs="Times New Roman"/>
                <w:b/>
                <w:color w:val="C00000"/>
                <w:szCs w:val="24"/>
              </w:rPr>
              <w:t>1.素人投票50%</w:t>
            </w:r>
          </w:p>
          <w:p w14:paraId="4BA4E2D9" w14:textId="77777777" w:rsidR="00F06391" w:rsidRDefault="00CC551D">
            <w:pPr>
              <w:snapToGrid w:val="0"/>
              <w:spacing w:line="360" w:lineRule="exact"/>
              <w:textAlignment w:val="auto"/>
              <w:rPr>
                <w:rFonts w:ascii="標楷體" w:eastAsia="標楷體" w:hAnsi="標楷體" w:cs="Times New Roman"/>
                <w:b/>
                <w:color w:val="C00000"/>
                <w:szCs w:val="24"/>
              </w:rPr>
            </w:pPr>
            <w:r>
              <w:rPr>
                <w:rFonts w:ascii="標楷體" w:eastAsia="標楷體" w:hAnsi="標楷體" w:cs="Times New Roman"/>
                <w:b/>
                <w:color w:val="C00000"/>
                <w:szCs w:val="24"/>
              </w:rPr>
              <w:t>2.專業評審50%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F85C9" w14:textId="77777777" w:rsidR="00F06391" w:rsidRDefault="00CC551D">
            <w:pPr>
              <w:pStyle w:val="a3"/>
              <w:numPr>
                <w:ilvl w:val="0"/>
                <w:numId w:val="16"/>
              </w:numPr>
              <w:suppressAutoHyphens w:val="0"/>
              <w:snapToGrid w:val="0"/>
              <w:spacing w:line="360" w:lineRule="exact"/>
              <w:jc w:val="both"/>
              <w:textAlignment w:val="auto"/>
            </w:pPr>
            <w:r>
              <w:rPr>
                <w:rFonts w:ascii="標楷體" w:eastAsia="標楷體" w:hAnsi="標楷體" w:cs="Times New Roman"/>
                <w:b/>
                <w:color w:val="C00000"/>
                <w:szCs w:val="24"/>
              </w:rPr>
              <w:t>由現場民眾參與投票，並由專業評審團評分，兩項分數加總。</w:t>
            </w:r>
          </w:p>
        </w:tc>
      </w:tr>
      <w:tr w:rsidR="00F06391" w14:paraId="1E8640B2" w14:textId="77777777" w:rsidTr="00711713">
        <w:trPr>
          <w:trHeight w:val="976"/>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7AACA" w14:textId="77777777" w:rsidR="00F06391" w:rsidRDefault="00CC551D">
            <w:pPr>
              <w:pStyle w:val="a3"/>
              <w:numPr>
                <w:ilvl w:val="0"/>
                <w:numId w:val="16"/>
              </w:numPr>
              <w:suppressAutoHyphens w:val="0"/>
              <w:snapToGrid w:val="0"/>
              <w:spacing w:line="360" w:lineRule="exact"/>
              <w:jc w:val="both"/>
              <w:textAlignment w:val="auto"/>
              <w:rPr>
                <w:rFonts w:ascii="標楷體" w:eastAsia="標楷體" w:hAnsi="標楷體" w:cs="Times New Roman"/>
                <w:szCs w:val="24"/>
              </w:rPr>
            </w:pPr>
            <w:r>
              <w:rPr>
                <w:rFonts w:ascii="標楷體" w:eastAsia="標楷體" w:hAnsi="標楷體" w:cs="Times New Roman"/>
                <w:szCs w:val="24"/>
              </w:rPr>
              <w:t>以上若有同分情形則由評審長做最後裁決。</w:t>
            </w:r>
          </w:p>
          <w:p w14:paraId="017FCA73" w14:textId="77777777" w:rsidR="00F06391" w:rsidRDefault="00CC551D">
            <w:pPr>
              <w:pStyle w:val="a3"/>
              <w:numPr>
                <w:ilvl w:val="0"/>
                <w:numId w:val="16"/>
              </w:numPr>
              <w:suppressAutoHyphens w:val="0"/>
              <w:snapToGrid w:val="0"/>
              <w:spacing w:line="360" w:lineRule="exact"/>
              <w:jc w:val="both"/>
              <w:textAlignment w:val="auto"/>
              <w:rPr>
                <w:rFonts w:ascii="標楷體" w:eastAsia="標楷體" w:hAnsi="標楷體" w:cs="Times New Roman"/>
                <w:szCs w:val="24"/>
              </w:rPr>
            </w:pPr>
            <w:r>
              <w:rPr>
                <w:rFonts w:ascii="標楷體" w:eastAsia="標楷體" w:hAnsi="標楷體" w:cs="Times New Roman"/>
                <w:szCs w:val="24"/>
              </w:rPr>
              <w:t>參賽者須尊重評審團之評定結果，不得異議。</w:t>
            </w:r>
          </w:p>
        </w:tc>
      </w:tr>
    </w:tbl>
    <w:p w14:paraId="1F6CB8DF" w14:textId="77777777" w:rsidR="00B030ED" w:rsidRDefault="00B030ED">
      <w:pPr>
        <w:widowControl/>
        <w:suppressAutoHyphens w:val="0"/>
        <w:rPr>
          <w:rFonts w:ascii="標楷體" w:eastAsia="標楷體" w:hAnsi="標楷體"/>
          <w:sz w:val="26"/>
          <w:szCs w:val="26"/>
        </w:rPr>
      </w:pPr>
      <w:r>
        <w:rPr>
          <w:rFonts w:ascii="標楷體" w:eastAsia="標楷體" w:hAnsi="標楷體"/>
          <w:sz w:val="26"/>
          <w:szCs w:val="26"/>
        </w:rPr>
        <w:br w:type="page"/>
      </w:r>
    </w:p>
    <w:p w14:paraId="28FCF793" w14:textId="77777777" w:rsidR="00F06391" w:rsidRDefault="00CC551D">
      <w:pPr>
        <w:pStyle w:val="a3"/>
        <w:numPr>
          <w:ilvl w:val="0"/>
          <w:numId w:val="1"/>
        </w:numPr>
        <w:rPr>
          <w:rFonts w:ascii="標楷體" w:eastAsia="標楷體" w:hAnsi="標楷體"/>
          <w:b/>
          <w:sz w:val="28"/>
        </w:rPr>
      </w:pPr>
      <w:r>
        <w:rPr>
          <w:rFonts w:ascii="標楷體" w:eastAsia="標楷體" w:hAnsi="標楷體"/>
          <w:b/>
          <w:sz w:val="28"/>
        </w:rPr>
        <w:lastRenderedPageBreak/>
        <w:t>聯絡資訊</w:t>
      </w:r>
    </w:p>
    <w:p w14:paraId="0BB29936" w14:textId="3A060EFD" w:rsidR="00F06391" w:rsidRDefault="00CC551D">
      <w:pPr>
        <w:snapToGrid w:val="0"/>
        <w:spacing w:before="180" w:after="180" w:line="0" w:lineRule="atLeast"/>
        <w:ind w:firstLine="480"/>
      </w:pPr>
      <w:r>
        <w:rPr>
          <w:rFonts w:ascii="標楷體" w:eastAsia="標楷體" w:hAnsi="標楷體"/>
          <w:szCs w:val="24"/>
        </w:rPr>
        <w:t>執行單位：</w:t>
      </w:r>
      <w:r w:rsidR="00D04F3E">
        <w:rPr>
          <w:rFonts w:ascii="標楷體" w:eastAsia="標楷體" w:hAnsi="標楷體" w:hint="eastAsia"/>
          <w:szCs w:val="24"/>
        </w:rPr>
        <w:t>台灣客家美食交流協會</w:t>
      </w:r>
    </w:p>
    <w:p w14:paraId="5DAC5D6E" w14:textId="081A7DBE" w:rsidR="00F06391" w:rsidRDefault="00CC551D">
      <w:pPr>
        <w:snapToGrid w:val="0"/>
        <w:spacing w:before="180" w:after="180" w:line="0" w:lineRule="atLeast"/>
        <w:ind w:firstLine="480"/>
        <w:rPr>
          <w:rFonts w:ascii="標楷體" w:eastAsia="標楷體" w:hAnsi="標楷體"/>
          <w:szCs w:val="24"/>
        </w:rPr>
      </w:pPr>
      <w:r>
        <w:rPr>
          <w:rFonts w:ascii="標楷體" w:eastAsia="標楷體" w:hAnsi="標楷體"/>
          <w:szCs w:val="24"/>
        </w:rPr>
        <w:t>聯絡地址：</w:t>
      </w:r>
      <w:r w:rsidR="00D04F3E" w:rsidRPr="00D04F3E">
        <w:rPr>
          <w:rFonts w:ascii="標楷體" w:eastAsia="標楷體" w:hAnsi="標楷體" w:hint="eastAsia"/>
          <w:szCs w:val="24"/>
        </w:rPr>
        <w:t>54560南投縣埔里鎮中山路一段237之8號</w:t>
      </w:r>
    </w:p>
    <w:tbl>
      <w:tblPr>
        <w:tblW w:w="9564" w:type="dxa"/>
        <w:jc w:val="center"/>
        <w:tblCellMar>
          <w:left w:w="10" w:type="dxa"/>
          <w:right w:w="10" w:type="dxa"/>
        </w:tblCellMar>
        <w:tblLook w:val="04A0" w:firstRow="1" w:lastRow="0" w:firstColumn="1" w:lastColumn="0" w:noHBand="0" w:noVBand="1"/>
      </w:tblPr>
      <w:tblGrid>
        <w:gridCol w:w="1276"/>
        <w:gridCol w:w="4678"/>
        <w:gridCol w:w="3610"/>
      </w:tblGrid>
      <w:tr w:rsidR="00F06391" w14:paraId="0F8DC1A4" w14:textId="77777777">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8893EFC" w14:textId="77777777" w:rsidR="00F06391" w:rsidRDefault="00CC551D">
            <w:pPr>
              <w:pStyle w:val="a3"/>
              <w:snapToGrid w:val="0"/>
              <w:spacing w:line="0" w:lineRule="atLeast"/>
              <w:ind w:left="0"/>
              <w:jc w:val="center"/>
              <w:rPr>
                <w:rFonts w:ascii="標楷體" w:eastAsia="標楷體" w:hAnsi="標楷體"/>
                <w:b/>
                <w:szCs w:val="24"/>
              </w:rPr>
            </w:pPr>
            <w:r>
              <w:rPr>
                <w:rFonts w:ascii="標楷體" w:eastAsia="標楷體" w:hAnsi="標楷體"/>
                <w:b/>
                <w:szCs w:val="24"/>
              </w:rPr>
              <w:t>項目</w:t>
            </w:r>
          </w:p>
        </w:tc>
        <w:tc>
          <w:tcPr>
            <w:tcW w:w="467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44208A4" w14:textId="77777777" w:rsidR="00F06391" w:rsidRDefault="00CC551D">
            <w:pPr>
              <w:pStyle w:val="a3"/>
              <w:snapToGrid w:val="0"/>
              <w:spacing w:line="0" w:lineRule="atLeast"/>
              <w:ind w:left="0"/>
              <w:jc w:val="center"/>
              <w:rPr>
                <w:rFonts w:ascii="標楷體" w:eastAsia="標楷體" w:hAnsi="標楷體"/>
                <w:b/>
                <w:szCs w:val="24"/>
              </w:rPr>
            </w:pPr>
            <w:r>
              <w:rPr>
                <w:rFonts w:ascii="標楷體" w:eastAsia="標楷體" w:hAnsi="標楷體"/>
                <w:b/>
                <w:szCs w:val="24"/>
              </w:rPr>
              <w:t>競賽報名</w:t>
            </w:r>
          </w:p>
        </w:tc>
        <w:tc>
          <w:tcPr>
            <w:tcW w:w="36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4522CCE" w14:textId="77777777" w:rsidR="00F06391" w:rsidRDefault="00CC551D">
            <w:pPr>
              <w:pStyle w:val="a3"/>
              <w:snapToGrid w:val="0"/>
              <w:spacing w:line="0" w:lineRule="atLeast"/>
              <w:ind w:left="0"/>
              <w:jc w:val="center"/>
              <w:rPr>
                <w:rFonts w:ascii="標楷體" w:eastAsia="標楷體" w:hAnsi="標楷體"/>
                <w:b/>
                <w:szCs w:val="24"/>
              </w:rPr>
            </w:pPr>
            <w:r>
              <w:rPr>
                <w:rFonts w:ascii="標楷體" w:eastAsia="標楷體" w:hAnsi="標楷體"/>
                <w:b/>
                <w:szCs w:val="24"/>
              </w:rPr>
              <w:t>保證金繳交確認</w:t>
            </w:r>
          </w:p>
        </w:tc>
      </w:tr>
      <w:tr w:rsidR="00F06391" w14:paraId="60E12D7C" w14:textId="77777777">
        <w:trPr>
          <w:trHeight w:val="1607"/>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A6C25" w14:textId="77777777" w:rsidR="00F06391" w:rsidRDefault="00CC551D">
            <w:pPr>
              <w:snapToGrid w:val="0"/>
              <w:spacing w:line="400" w:lineRule="exact"/>
              <w:jc w:val="center"/>
              <w:rPr>
                <w:rFonts w:ascii="標楷體" w:eastAsia="標楷體" w:hAnsi="標楷體"/>
                <w:b/>
                <w:szCs w:val="24"/>
              </w:rPr>
            </w:pPr>
            <w:r>
              <w:rPr>
                <w:rFonts w:ascii="標楷體" w:eastAsia="標楷體" w:hAnsi="標楷體"/>
                <w:b/>
                <w:szCs w:val="24"/>
              </w:rPr>
              <w:t>聯絡窗口</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3B0CA" w14:textId="140DE207" w:rsidR="00F06391" w:rsidRDefault="00CC551D">
            <w:pPr>
              <w:snapToGrid w:val="0"/>
              <w:spacing w:line="400" w:lineRule="exact"/>
              <w:jc w:val="both"/>
              <w:rPr>
                <w:rFonts w:ascii="標楷體" w:eastAsia="標楷體" w:hAnsi="標楷體"/>
                <w:szCs w:val="24"/>
              </w:rPr>
            </w:pPr>
            <w:r>
              <w:rPr>
                <w:rFonts w:ascii="標楷體" w:eastAsia="標楷體" w:hAnsi="標楷體"/>
                <w:szCs w:val="24"/>
              </w:rPr>
              <w:t>聯絡人：</w:t>
            </w:r>
            <w:r w:rsidR="006862D8">
              <w:rPr>
                <w:rFonts w:ascii="標楷體" w:eastAsia="標楷體" w:hAnsi="標楷體" w:hint="eastAsia"/>
                <w:szCs w:val="24"/>
              </w:rPr>
              <w:t>陳</w:t>
            </w:r>
            <w:r>
              <w:rPr>
                <w:rFonts w:ascii="標楷體" w:eastAsia="標楷體" w:hAnsi="標楷體"/>
                <w:szCs w:val="24"/>
              </w:rPr>
              <w:t>小姐</w:t>
            </w:r>
            <w:r w:rsidR="00711713">
              <w:rPr>
                <w:rFonts w:ascii="標楷體" w:eastAsia="標楷體" w:hAnsi="標楷體" w:hint="eastAsia"/>
                <w:szCs w:val="24"/>
              </w:rPr>
              <w:t>、</w:t>
            </w:r>
            <w:r w:rsidR="00916ADD">
              <w:rPr>
                <w:rFonts w:ascii="標楷體" w:eastAsia="標楷體" w:hAnsi="標楷體" w:hint="eastAsia"/>
                <w:szCs w:val="24"/>
              </w:rPr>
              <w:t>徐先生</w:t>
            </w:r>
            <w:r w:rsidR="00086B8C">
              <w:rPr>
                <w:rFonts w:ascii="標楷體" w:eastAsia="標楷體" w:hAnsi="標楷體" w:hint="eastAsia"/>
                <w:szCs w:val="24"/>
              </w:rPr>
              <w:t>、</w:t>
            </w:r>
            <w:r w:rsidR="00086B8C" w:rsidRPr="00086B8C">
              <w:rPr>
                <w:rFonts w:ascii="標楷體" w:eastAsia="標楷體" w:hAnsi="標楷體" w:hint="eastAsia"/>
                <w:szCs w:val="24"/>
              </w:rPr>
              <w:t>詹先生</w:t>
            </w:r>
          </w:p>
          <w:p w14:paraId="7587F5C5" w14:textId="4EFB1798" w:rsidR="00F06391" w:rsidRPr="006862D8" w:rsidRDefault="00CC551D">
            <w:pPr>
              <w:snapToGrid w:val="0"/>
              <w:spacing w:line="400" w:lineRule="exact"/>
              <w:jc w:val="both"/>
              <w:rPr>
                <w:rFonts w:ascii="標楷體" w:eastAsia="標楷體" w:hAnsi="標楷體"/>
              </w:rPr>
            </w:pPr>
            <w:r>
              <w:rPr>
                <w:rFonts w:ascii="標楷體" w:eastAsia="標楷體" w:hAnsi="標楷體"/>
                <w:szCs w:val="24"/>
              </w:rPr>
              <w:t>電  話：</w:t>
            </w:r>
            <w:r>
              <w:rPr>
                <w:rFonts w:ascii="標楷體" w:eastAsia="標楷體" w:hAnsi="標楷體"/>
              </w:rPr>
              <w:t>(0</w:t>
            </w:r>
            <w:r w:rsidR="006862D8">
              <w:rPr>
                <w:rFonts w:ascii="標楷體" w:eastAsia="標楷體" w:hAnsi="標楷體" w:hint="eastAsia"/>
              </w:rPr>
              <w:t>49</w:t>
            </w:r>
            <w:r>
              <w:rPr>
                <w:rFonts w:ascii="標楷體" w:eastAsia="標楷體" w:hAnsi="標楷體"/>
              </w:rPr>
              <w:t>)</w:t>
            </w:r>
            <w:r w:rsidR="006862D8">
              <w:rPr>
                <w:rFonts w:ascii="標楷體" w:eastAsia="標楷體" w:hAnsi="標楷體" w:hint="eastAsia"/>
              </w:rPr>
              <w:t>2984828</w:t>
            </w:r>
          </w:p>
          <w:p w14:paraId="05C2E47B" w14:textId="2BDC1A2A" w:rsidR="00916ADD" w:rsidRDefault="00CC551D">
            <w:pPr>
              <w:snapToGrid w:val="0"/>
              <w:spacing w:line="400" w:lineRule="exact"/>
              <w:jc w:val="both"/>
              <w:rPr>
                <w:rFonts w:ascii="標楷體" w:eastAsia="標楷體" w:hAnsi="標楷體"/>
                <w:szCs w:val="24"/>
              </w:rPr>
            </w:pPr>
            <w:r>
              <w:rPr>
                <w:rFonts w:ascii="標楷體" w:eastAsia="標楷體" w:hAnsi="標楷體"/>
                <w:szCs w:val="24"/>
              </w:rPr>
              <w:t>e-mail：</w:t>
            </w:r>
            <w:hyperlink r:id="rId10" w:history="1">
              <w:r w:rsidR="00916ADD" w:rsidRPr="009D6D1B">
                <w:rPr>
                  <w:rStyle w:val="a8"/>
                  <w:rFonts w:ascii="Microsoft JhengHei UI" w:eastAsia="Microsoft JhengHei UI" w:hAnsi="Microsoft JhengHei UI"/>
                  <w:color w:val="FF0000"/>
                  <w:szCs w:val="24"/>
                </w:rPr>
                <w:t>thga000@gmail.com</w:t>
              </w:r>
            </w:hyperlink>
          </w:p>
          <w:p w14:paraId="3A5D17F0" w14:textId="06BFB557" w:rsidR="00F06391" w:rsidRPr="00916ADD" w:rsidRDefault="00916ADD">
            <w:pPr>
              <w:snapToGrid w:val="0"/>
              <w:spacing w:line="400" w:lineRule="exact"/>
              <w:jc w:val="both"/>
              <w:rPr>
                <w:rFonts w:ascii="標楷體" w:eastAsia="標楷體" w:hAnsi="標楷體"/>
                <w:szCs w:val="24"/>
              </w:rPr>
            </w:pPr>
            <w:r>
              <w:t xml:space="preserve"> </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C1E3E" w14:textId="12517D73" w:rsidR="00F06391" w:rsidRDefault="00CC551D">
            <w:pPr>
              <w:snapToGrid w:val="0"/>
              <w:spacing w:line="400" w:lineRule="exact"/>
              <w:jc w:val="both"/>
            </w:pPr>
            <w:r>
              <w:rPr>
                <w:rFonts w:ascii="標楷體" w:eastAsia="標楷體" w:hAnsi="標楷體"/>
                <w:szCs w:val="24"/>
              </w:rPr>
              <w:t>聯絡人：</w:t>
            </w:r>
            <w:r w:rsidR="006862D8">
              <w:rPr>
                <w:rFonts w:ascii="標楷體" w:eastAsia="標楷體" w:hAnsi="標楷體" w:hint="eastAsia"/>
                <w:szCs w:val="24"/>
              </w:rPr>
              <w:t>味</w:t>
            </w:r>
            <w:r>
              <w:rPr>
                <w:rFonts w:ascii="標楷體" w:eastAsia="標楷體" w:hAnsi="標楷體"/>
              </w:rPr>
              <w:t>先生</w:t>
            </w:r>
          </w:p>
          <w:p w14:paraId="505C518C" w14:textId="77777777" w:rsidR="00F06391" w:rsidRDefault="00CC551D">
            <w:pPr>
              <w:snapToGrid w:val="0"/>
              <w:spacing w:line="400" w:lineRule="exact"/>
              <w:jc w:val="both"/>
              <w:rPr>
                <w:rFonts w:ascii="標楷體" w:eastAsia="標楷體" w:hAnsi="標楷體"/>
              </w:rPr>
            </w:pPr>
            <w:r>
              <w:rPr>
                <w:rFonts w:ascii="標楷體" w:eastAsia="標楷體" w:hAnsi="標楷體"/>
                <w:szCs w:val="24"/>
              </w:rPr>
              <w:t>電  話：</w:t>
            </w:r>
            <w:r>
              <w:rPr>
                <w:rFonts w:ascii="標楷體" w:eastAsia="標楷體" w:hAnsi="標楷體"/>
              </w:rPr>
              <w:t>(0</w:t>
            </w:r>
            <w:r w:rsidR="006862D8">
              <w:rPr>
                <w:rFonts w:ascii="標楷體" w:eastAsia="標楷體" w:hAnsi="標楷體" w:hint="eastAsia"/>
              </w:rPr>
              <w:t>49</w:t>
            </w:r>
            <w:r>
              <w:rPr>
                <w:rFonts w:ascii="標楷體" w:eastAsia="標楷體" w:hAnsi="標楷體"/>
              </w:rPr>
              <w:t>)2</w:t>
            </w:r>
            <w:r w:rsidR="006862D8">
              <w:rPr>
                <w:rFonts w:ascii="標楷體" w:eastAsia="標楷體" w:hAnsi="標楷體" w:hint="eastAsia"/>
              </w:rPr>
              <w:t>984828</w:t>
            </w:r>
          </w:p>
          <w:p w14:paraId="6ED0F202" w14:textId="7FB7EDD2" w:rsidR="009D6D1B" w:rsidRPr="009D6D1B" w:rsidRDefault="009D6D1B">
            <w:pPr>
              <w:snapToGrid w:val="0"/>
              <w:spacing w:line="400" w:lineRule="exact"/>
              <w:jc w:val="both"/>
              <w:rPr>
                <w:rFonts w:ascii="Microsoft JhengHei UI" w:eastAsia="Microsoft JhengHei UI" w:hAnsi="Microsoft JhengHei UI"/>
              </w:rPr>
            </w:pPr>
            <w:r w:rsidRPr="009D6D1B">
              <w:rPr>
                <w:rFonts w:ascii="Microsoft JhengHei UI" w:eastAsia="Microsoft JhengHei UI" w:hAnsi="Microsoft JhengHei UI" w:hint="eastAsia"/>
              </w:rPr>
              <w:t>e-mail：</w:t>
            </w:r>
            <w:r w:rsidRPr="009D6D1B">
              <w:rPr>
                <w:rFonts w:ascii="Microsoft JhengHei UI" w:eastAsia="Microsoft JhengHei UI" w:hAnsi="Microsoft JhengHei UI" w:hint="eastAsia"/>
                <w:color w:val="FF0000"/>
              </w:rPr>
              <w:t>thga000@gmail.com</w:t>
            </w:r>
          </w:p>
        </w:tc>
      </w:tr>
    </w:tbl>
    <w:p w14:paraId="399AEA81" w14:textId="77777777" w:rsidR="00F06391" w:rsidRDefault="00F06391">
      <w:pPr>
        <w:snapToGrid w:val="0"/>
        <w:spacing w:before="180" w:after="180" w:line="0" w:lineRule="atLeast"/>
        <w:ind w:firstLine="480"/>
        <w:rPr>
          <w:rFonts w:ascii="標楷體" w:eastAsia="標楷體" w:hAnsi="標楷體"/>
          <w:szCs w:val="24"/>
        </w:rPr>
      </w:pPr>
    </w:p>
    <w:p w14:paraId="07232564" w14:textId="1F255C31" w:rsidR="00F06391" w:rsidRDefault="00CC551D">
      <w:pPr>
        <w:snapToGrid w:val="0"/>
        <w:spacing w:before="180" w:after="180" w:line="0" w:lineRule="atLeast"/>
        <w:ind w:firstLine="480"/>
      </w:pPr>
      <w:r>
        <w:rPr>
          <w:rFonts w:eastAsia="標楷體"/>
          <w:b/>
          <w:bCs/>
          <w:sz w:val="28"/>
        </w:rPr>
        <w:t>附表</w:t>
      </w:r>
      <w:r>
        <w:rPr>
          <w:rFonts w:eastAsia="標楷體"/>
          <w:b/>
          <w:bCs/>
          <w:sz w:val="28"/>
        </w:rPr>
        <w:t xml:space="preserve">             </w:t>
      </w:r>
      <w:r>
        <w:rPr>
          <w:rFonts w:ascii="標楷體" w:eastAsia="標楷體" w:hAnsi="標楷體" w:cs="新細明體"/>
          <w:b/>
          <w:bCs/>
          <w:kern w:val="0"/>
          <w:sz w:val="28"/>
          <w:szCs w:val="28"/>
        </w:rPr>
        <w:t>「2023客家小炒全國爭霸賽-</w:t>
      </w:r>
      <w:r w:rsidR="006E1928">
        <w:rPr>
          <w:rFonts w:ascii="標楷體" w:eastAsia="標楷體" w:hAnsi="標楷體" w:cs="新細明體" w:hint="eastAsia"/>
          <w:b/>
          <w:bCs/>
          <w:kern w:val="0"/>
          <w:sz w:val="28"/>
          <w:szCs w:val="28"/>
        </w:rPr>
        <w:t>中</w:t>
      </w:r>
      <w:r>
        <w:rPr>
          <w:rFonts w:ascii="標楷體" w:eastAsia="標楷體" w:hAnsi="標楷體" w:cs="新細明體"/>
          <w:b/>
          <w:bCs/>
          <w:kern w:val="0"/>
          <w:sz w:val="28"/>
          <w:szCs w:val="28"/>
        </w:rPr>
        <w:t>區初賽」</w:t>
      </w:r>
      <w:r>
        <w:rPr>
          <w:rFonts w:ascii="標楷體" w:eastAsia="標楷體" w:hAnsi="標楷體" w:cs="Arial"/>
          <w:b/>
          <w:sz w:val="28"/>
          <w:szCs w:val="28"/>
        </w:rPr>
        <w:t>參賽對象區域</w:t>
      </w:r>
    </w:p>
    <w:tbl>
      <w:tblPr>
        <w:tblW w:w="9694" w:type="dxa"/>
        <w:tblCellMar>
          <w:left w:w="10" w:type="dxa"/>
          <w:right w:w="10" w:type="dxa"/>
        </w:tblCellMar>
        <w:tblLook w:val="04A0" w:firstRow="1" w:lastRow="0" w:firstColumn="1" w:lastColumn="0" w:noHBand="0" w:noVBand="1"/>
      </w:tblPr>
      <w:tblGrid>
        <w:gridCol w:w="1731"/>
        <w:gridCol w:w="3973"/>
        <w:gridCol w:w="3990"/>
      </w:tblGrid>
      <w:tr w:rsidR="00F06391" w14:paraId="6ABAC4C5" w14:textId="77777777">
        <w:trPr>
          <w:trHeight w:val="57"/>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E2E97" w14:textId="77777777" w:rsidR="00F06391" w:rsidRDefault="00CC551D">
            <w:pPr>
              <w:widowControl/>
              <w:jc w:val="center"/>
              <w:rPr>
                <w:rFonts w:ascii="標楷體" w:eastAsia="標楷體" w:hAnsi="標楷體"/>
                <w:bCs/>
                <w:shd w:val="clear" w:color="auto" w:fill="FFFFFF"/>
              </w:rPr>
            </w:pPr>
            <w:r>
              <w:rPr>
                <w:rFonts w:ascii="標楷體" w:eastAsia="標楷體" w:hAnsi="標楷體"/>
                <w:bCs/>
                <w:shd w:val="clear" w:color="auto" w:fill="FFFFFF"/>
              </w:rPr>
              <w:t>直轄市、</w:t>
            </w:r>
          </w:p>
          <w:p w14:paraId="3A2E38B6" w14:textId="77777777" w:rsidR="00F06391" w:rsidRDefault="00CC551D">
            <w:pPr>
              <w:widowControl/>
              <w:jc w:val="center"/>
            </w:pPr>
            <w:r>
              <w:rPr>
                <w:rFonts w:ascii="標楷體" w:eastAsia="標楷體" w:hAnsi="標楷體"/>
                <w:bCs/>
                <w:shd w:val="clear" w:color="auto" w:fill="FFFFFF"/>
              </w:rPr>
              <w:t>縣(市)</w:t>
            </w: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428080" w14:textId="77777777" w:rsidR="00F06391" w:rsidRDefault="00CC551D">
            <w:pPr>
              <w:widowControl/>
              <w:jc w:val="center"/>
            </w:pPr>
            <w:r>
              <w:rPr>
                <w:rFonts w:ascii="標楷體" w:eastAsia="標楷體" w:hAnsi="標楷體"/>
              </w:rPr>
              <w:t>客家文化重點發展區</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4874F0" w14:textId="77777777" w:rsidR="00F06391" w:rsidRDefault="00CC551D">
            <w:pPr>
              <w:widowControl/>
              <w:jc w:val="center"/>
              <w:rPr>
                <w:rFonts w:ascii="標楷體" w:eastAsia="標楷體" w:hAnsi="標楷體"/>
              </w:rPr>
            </w:pPr>
            <w:r>
              <w:rPr>
                <w:rFonts w:ascii="標楷體" w:eastAsia="標楷體" w:hAnsi="標楷體"/>
              </w:rPr>
              <w:t>客家聚落(曾列為前屆客家小炒全國爭霸賽參賽之區域)</w:t>
            </w:r>
          </w:p>
        </w:tc>
      </w:tr>
      <w:tr w:rsidR="00F06391" w14:paraId="1B4E60C8" w14:textId="77777777">
        <w:trPr>
          <w:trHeight w:val="57"/>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1BB281" w14:textId="2A64A64B" w:rsidR="00F06391" w:rsidRDefault="006862D8">
            <w:pPr>
              <w:widowControl/>
              <w:jc w:val="center"/>
              <w:rPr>
                <w:rFonts w:ascii="標楷體" w:eastAsia="標楷體" w:hAnsi="標楷體"/>
                <w:bCs/>
                <w:shd w:val="clear" w:color="auto" w:fill="FFFFFF"/>
              </w:rPr>
            </w:pPr>
            <w:r w:rsidRPr="006862D8">
              <w:rPr>
                <w:rFonts w:ascii="標楷體" w:eastAsia="標楷體" w:hAnsi="標楷體" w:hint="eastAsia"/>
                <w:bCs/>
                <w:shd w:val="clear" w:color="auto" w:fill="FFFFFF"/>
              </w:rPr>
              <w:t>苗栗縣</w:t>
            </w: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9BB8C9" w14:textId="3292E64D" w:rsidR="00F06391" w:rsidRDefault="006862D8">
            <w:pPr>
              <w:widowControl/>
              <w:jc w:val="center"/>
              <w:rPr>
                <w:rFonts w:ascii="標楷體" w:eastAsia="標楷體" w:hAnsi="標楷體"/>
              </w:rPr>
            </w:pPr>
            <w:r w:rsidRPr="006862D8">
              <w:rPr>
                <w:rFonts w:ascii="標楷體" w:eastAsia="標楷體" w:hAnsi="標楷體" w:hint="eastAsia"/>
              </w:rPr>
              <w:t>苗栗市、竹南鎮、頭份市、卓蘭鎮、大湖鄉、公館鄉、銅鑼鄉、南庄鄉、頭屋鄉、三義鄉、西湖鄉、造橋鄉、三灣鄉、獅潭鄉、泰安鄉、通霄鎮、苑裡鎮、後龍鎮</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0CBA27" w14:textId="41B1912C" w:rsidR="00F06391" w:rsidRDefault="00F06391">
            <w:pPr>
              <w:widowControl/>
              <w:rPr>
                <w:rFonts w:ascii="標楷體" w:eastAsia="標楷體" w:hAnsi="標楷體"/>
              </w:rPr>
            </w:pPr>
          </w:p>
        </w:tc>
      </w:tr>
      <w:tr w:rsidR="00916ADD" w14:paraId="06E5A778" w14:textId="77777777">
        <w:trPr>
          <w:trHeight w:val="57"/>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5D72A" w14:textId="52DA4372" w:rsidR="00916ADD" w:rsidRPr="006862D8" w:rsidRDefault="00916ADD">
            <w:pPr>
              <w:widowControl/>
              <w:jc w:val="center"/>
              <w:rPr>
                <w:rFonts w:ascii="標楷體" w:eastAsia="標楷體" w:hAnsi="標楷體"/>
                <w:bCs/>
                <w:shd w:val="clear" w:color="auto" w:fill="FFFFFF"/>
              </w:rPr>
            </w:pPr>
            <w:r>
              <w:rPr>
                <w:rFonts w:ascii="標楷體" w:eastAsia="標楷體" w:hAnsi="標楷體" w:hint="eastAsia"/>
                <w:bCs/>
                <w:shd w:val="clear" w:color="auto" w:fill="FFFFFF"/>
              </w:rPr>
              <w:t>彰化縣</w:t>
            </w: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7C203B" w14:textId="77777777" w:rsidR="00916ADD" w:rsidRPr="006862D8" w:rsidRDefault="00916ADD">
            <w:pPr>
              <w:widowControl/>
              <w:jc w:val="center"/>
              <w:rPr>
                <w:rFonts w:ascii="標楷體" w:eastAsia="標楷體" w:hAnsi="標楷體"/>
              </w:rPr>
            </w:pP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D6FC5" w14:textId="2651C45D" w:rsidR="00916ADD" w:rsidRDefault="00D03C5B">
            <w:pPr>
              <w:widowControl/>
              <w:rPr>
                <w:rFonts w:ascii="標楷體" w:eastAsia="標楷體" w:hAnsi="標楷體"/>
              </w:rPr>
            </w:pPr>
            <w:r>
              <w:rPr>
                <w:rFonts w:ascii="標楷體" w:eastAsia="標楷體" w:hAnsi="標楷體" w:hint="eastAsia"/>
              </w:rPr>
              <w:t>二林鎮、埤頭鄉、竹塘鄉</w:t>
            </w:r>
          </w:p>
        </w:tc>
      </w:tr>
      <w:tr w:rsidR="00F06391" w14:paraId="0E66003B" w14:textId="77777777">
        <w:trPr>
          <w:trHeight w:val="57"/>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3A0D0" w14:textId="5CAB9874" w:rsidR="00F06391" w:rsidRDefault="00916ADD">
            <w:pPr>
              <w:widowControl/>
              <w:jc w:val="center"/>
              <w:rPr>
                <w:rFonts w:ascii="標楷體" w:eastAsia="標楷體" w:hAnsi="標楷體"/>
                <w:bCs/>
                <w:shd w:val="clear" w:color="auto" w:fill="FFFFFF"/>
              </w:rPr>
            </w:pPr>
            <w:r w:rsidRPr="00916ADD">
              <w:rPr>
                <w:rFonts w:ascii="標楷體" w:eastAsia="標楷體" w:hAnsi="標楷體" w:hint="eastAsia"/>
                <w:bCs/>
                <w:shd w:val="clear" w:color="auto" w:fill="FFFFFF"/>
              </w:rPr>
              <w:t>臺中市</w:t>
            </w: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9D2254" w14:textId="4357B08B" w:rsidR="00F06391" w:rsidRDefault="00916ADD">
            <w:pPr>
              <w:widowControl/>
              <w:jc w:val="center"/>
              <w:rPr>
                <w:rFonts w:ascii="標楷體" w:eastAsia="標楷體" w:hAnsi="標楷體"/>
              </w:rPr>
            </w:pPr>
            <w:r w:rsidRPr="00916ADD">
              <w:rPr>
                <w:rFonts w:ascii="標楷體" w:eastAsia="標楷體" w:hAnsi="標楷體" w:hint="eastAsia"/>
              </w:rPr>
              <w:t>東勢區、新社區、石岡區、和平區、豐原區</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3AD765" w14:textId="7D5DE7C1" w:rsidR="00F06391" w:rsidRDefault="00916ADD">
            <w:pPr>
              <w:widowControl/>
              <w:rPr>
                <w:rFonts w:ascii="標楷體" w:eastAsia="標楷體" w:hAnsi="標楷體"/>
              </w:rPr>
            </w:pPr>
            <w:r>
              <w:rPr>
                <w:rFonts w:ascii="標楷體" w:eastAsia="標楷體" w:hAnsi="標楷體" w:hint="eastAsia"/>
              </w:rPr>
              <w:t>西屯</w:t>
            </w:r>
            <w:r w:rsidR="00CC551D">
              <w:rPr>
                <w:rFonts w:ascii="標楷體" w:eastAsia="標楷體" w:hAnsi="標楷體"/>
              </w:rPr>
              <w:t>區、</w:t>
            </w:r>
            <w:r>
              <w:rPr>
                <w:rFonts w:ascii="標楷體" w:eastAsia="標楷體" w:hAnsi="標楷體" w:hint="eastAsia"/>
              </w:rPr>
              <w:t>南屯</w:t>
            </w:r>
            <w:r w:rsidR="00CC551D">
              <w:rPr>
                <w:rFonts w:ascii="標楷體" w:eastAsia="標楷體" w:hAnsi="標楷體"/>
              </w:rPr>
              <w:t>區</w:t>
            </w:r>
            <w:r>
              <w:rPr>
                <w:rFonts w:ascii="標楷體" w:eastAsia="標楷體" w:hAnsi="標楷體" w:hint="eastAsia"/>
              </w:rPr>
              <w:t>、沙鹿區、大里區</w:t>
            </w:r>
          </w:p>
        </w:tc>
      </w:tr>
      <w:tr w:rsidR="00F06391" w14:paraId="5CC558B6" w14:textId="77777777">
        <w:trPr>
          <w:trHeight w:val="57"/>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23964C" w14:textId="0761A095" w:rsidR="00F06391" w:rsidRDefault="00916ADD">
            <w:pPr>
              <w:pStyle w:val="Web"/>
              <w:spacing w:before="0" w:after="150"/>
              <w:jc w:val="center"/>
              <w:rPr>
                <w:rFonts w:ascii="標楷體" w:eastAsia="標楷體" w:hAnsi="標楷體"/>
              </w:rPr>
            </w:pPr>
            <w:r w:rsidRPr="00916ADD">
              <w:rPr>
                <w:rFonts w:ascii="標楷體" w:eastAsia="標楷體" w:hAnsi="標楷體" w:hint="eastAsia"/>
              </w:rPr>
              <w:t>南投縣</w:t>
            </w: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49CAA9" w14:textId="4975BAFF" w:rsidR="00F06391" w:rsidRDefault="00916ADD">
            <w:pPr>
              <w:pStyle w:val="Web"/>
              <w:spacing w:before="0" w:after="150"/>
              <w:rPr>
                <w:rFonts w:ascii="標楷體" w:eastAsia="標楷體" w:hAnsi="標楷體"/>
              </w:rPr>
            </w:pPr>
            <w:r w:rsidRPr="00916ADD">
              <w:rPr>
                <w:rFonts w:ascii="標楷體" w:eastAsia="標楷體" w:hAnsi="標楷體" w:hint="eastAsia"/>
              </w:rPr>
              <w:t>國姓鄉、水里鄉</w:t>
            </w:r>
          </w:p>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F08259" w14:textId="4F1C266C" w:rsidR="00F06391" w:rsidRDefault="00916ADD">
            <w:pPr>
              <w:widowControl/>
              <w:rPr>
                <w:rFonts w:ascii="標楷體" w:eastAsia="標楷體" w:hAnsi="標楷體" w:cs="新細明體"/>
                <w:kern w:val="0"/>
              </w:rPr>
            </w:pPr>
            <w:r>
              <w:rPr>
                <w:rFonts w:ascii="標楷體" w:eastAsia="標楷體" w:hAnsi="標楷體" w:cs="新細明體" w:hint="eastAsia"/>
                <w:kern w:val="0"/>
              </w:rPr>
              <w:t>魚池鄉</w:t>
            </w:r>
            <w:r w:rsidR="00CC551D">
              <w:rPr>
                <w:rFonts w:ascii="標楷體" w:eastAsia="標楷體" w:hAnsi="標楷體" w:cs="新細明體"/>
                <w:kern w:val="0"/>
              </w:rPr>
              <w:t>、</w:t>
            </w:r>
            <w:r>
              <w:rPr>
                <w:rFonts w:ascii="標楷體" w:eastAsia="標楷體" w:hAnsi="標楷體" w:cs="新細明體" w:hint="eastAsia"/>
                <w:kern w:val="0"/>
              </w:rPr>
              <w:t>埔里鎮</w:t>
            </w:r>
          </w:p>
        </w:tc>
      </w:tr>
      <w:tr w:rsidR="002518C4" w14:paraId="36BCB72D" w14:textId="77777777" w:rsidTr="006D3F4E">
        <w:trPr>
          <w:trHeight w:val="57"/>
        </w:trPr>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3FFAB" w14:textId="722E004D" w:rsidR="002518C4" w:rsidRPr="00916ADD" w:rsidRDefault="002518C4">
            <w:pPr>
              <w:pStyle w:val="Web"/>
              <w:spacing w:before="0" w:after="150"/>
              <w:jc w:val="center"/>
              <w:rPr>
                <w:rFonts w:ascii="標楷體" w:eastAsia="標楷體" w:hAnsi="標楷體"/>
              </w:rPr>
            </w:pPr>
            <w:r>
              <w:rPr>
                <w:rFonts w:ascii="標楷體" w:eastAsia="標楷體" w:hAnsi="標楷體" w:hint="eastAsia"/>
              </w:rPr>
              <w:t>備註</w:t>
            </w:r>
          </w:p>
        </w:tc>
        <w:tc>
          <w:tcPr>
            <w:tcW w:w="7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C2A83B" w14:textId="4DB616E4" w:rsidR="002518C4" w:rsidRDefault="002518C4">
            <w:pPr>
              <w:widowControl/>
              <w:rPr>
                <w:rFonts w:ascii="標楷體" w:eastAsia="標楷體" w:hAnsi="標楷體" w:cs="新細明體"/>
                <w:kern w:val="0"/>
              </w:rPr>
            </w:pPr>
            <w:r>
              <w:rPr>
                <w:rFonts w:ascii="標楷體" w:eastAsia="標楷體" w:hAnsi="標楷體"/>
                <w:szCs w:val="24"/>
              </w:rPr>
              <w:t>以30隊參賽為原則</w:t>
            </w:r>
            <w:r>
              <w:rPr>
                <w:rFonts w:ascii="標楷體" w:eastAsia="標楷體" w:hAnsi="標楷體" w:cs="Arial"/>
                <w:szCs w:val="24"/>
              </w:rPr>
              <w:t>，另為擴大參與，</w:t>
            </w:r>
            <w:r>
              <w:rPr>
                <w:rFonts w:ascii="標楷體" w:eastAsia="標楷體" w:hAnsi="標楷體" w:cs="Arial"/>
                <w:szCs w:val="24"/>
                <w:shd w:val="clear" w:color="auto" w:fill="FFFFFF"/>
              </w:rPr>
              <w:t>其中5隊可非屬客庄或客家聚落</w:t>
            </w:r>
          </w:p>
        </w:tc>
      </w:tr>
    </w:tbl>
    <w:p w14:paraId="18A5E021" w14:textId="77777777" w:rsidR="00F06391" w:rsidRPr="00997D68" w:rsidRDefault="00F06391">
      <w:pPr>
        <w:snapToGrid w:val="0"/>
        <w:spacing w:before="180" w:after="180" w:line="0" w:lineRule="atLeast"/>
        <w:ind w:firstLine="480"/>
      </w:pPr>
    </w:p>
    <w:p w14:paraId="2E941E57" w14:textId="77777777" w:rsidR="00F06391" w:rsidRDefault="00F06391">
      <w:pPr>
        <w:tabs>
          <w:tab w:val="left" w:pos="4740"/>
        </w:tabs>
        <w:rPr>
          <w:rFonts w:ascii="標楷體" w:eastAsia="標楷體" w:hAnsi="標楷體"/>
        </w:rPr>
      </w:pPr>
    </w:p>
    <w:sectPr w:rsidR="00F06391">
      <w:headerReference w:type="default" r:id="rId11"/>
      <w:footerReference w:type="default" r:id="rId12"/>
      <w:pgSz w:w="11906" w:h="16838"/>
      <w:pgMar w:top="1134" w:right="1134" w:bottom="1134" w:left="1134" w:header="283" w:footer="283" w:gutter="0"/>
      <w:cols w:space="720"/>
      <w:docGrid w:type="lines" w:linePitch="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42468" w14:textId="77777777" w:rsidR="001C5578" w:rsidRDefault="001C5578">
      <w:r>
        <w:separator/>
      </w:r>
    </w:p>
  </w:endnote>
  <w:endnote w:type="continuationSeparator" w:id="0">
    <w:p w14:paraId="5AD649D3" w14:textId="77777777" w:rsidR="001C5578" w:rsidRDefault="001C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C123" w14:textId="77777777" w:rsidR="00283216" w:rsidRDefault="00283216">
    <w:pPr>
      <w:pStyle w:val="a6"/>
      <w:jc w:val="center"/>
    </w:pPr>
    <w:r>
      <w:rPr>
        <w:rFonts w:ascii="標楷體" w:eastAsia="標楷體" w:hAnsi="標楷體"/>
      </w:rPr>
      <w:t xml:space="preserve"> 第</w:t>
    </w:r>
    <w:r>
      <w:rPr>
        <w:rFonts w:ascii="標楷體" w:eastAsia="標楷體" w:hAnsi="標楷體"/>
      </w:rPr>
      <w:fldChar w:fldCharType="begin"/>
    </w:r>
    <w:r>
      <w:rPr>
        <w:rFonts w:ascii="標楷體" w:eastAsia="標楷體" w:hAnsi="標楷體"/>
      </w:rPr>
      <w:instrText xml:space="preserve"> PAGE \* ARABIC </w:instrText>
    </w:r>
    <w:r>
      <w:rPr>
        <w:rFonts w:ascii="標楷體" w:eastAsia="標楷體" w:hAnsi="標楷體"/>
      </w:rPr>
      <w:fldChar w:fldCharType="separate"/>
    </w:r>
    <w:r w:rsidR="00711713">
      <w:rPr>
        <w:rFonts w:ascii="標楷體" w:eastAsia="標楷體" w:hAnsi="標楷體"/>
        <w:noProof/>
      </w:rPr>
      <w:t>12</w:t>
    </w:r>
    <w:r>
      <w:rPr>
        <w:rFonts w:ascii="標楷體" w:eastAsia="標楷體" w:hAnsi="標楷體"/>
      </w:rPr>
      <w:fldChar w:fldCharType="end"/>
    </w:r>
    <w:r>
      <w:rPr>
        <w:rFonts w:ascii="標楷體" w:eastAsia="標楷體" w:hAnsi="標楷體"/>
      </w:rPr>
      <w:t>頁，共</w:t>
    </w:r>
    <w:r>
      <w:rPr>
        <w:rFonts w:ascii="標楷體" w:eastAsia="標楷體" w:hAnsi="標楷體"/>
      </w:rPr>
      <w:fldChar w:fldCharType="begin"/>
    </w:r>
    <w:r>
      <w:rPr>
        <w:rFonts w:ascii="標楷體" w:eastAsia="標楷體" w:hAnsi="標楷體"/>
      </w:rPr>
      <w:instrText xml:space="preserve"> NUMPAGES \* ARABIC </w:instrText>
    </w:r>
    <w:r>
      <w:rPr>
        <w:rFonts w:ascii="標楷體" w:eastAsia="標楷體" w:hAnsi="標楷體"/>
      </w:rPr>
      <w:fldChar w:fldCharType="separate"/>
    </w:r>
    <w:r w:rsidR="00711713">
      <w:rPr>
        <w:rFonts w:ascii="標楷體" w:eastAsia="標楷體" w:hAnsi="標楷體"/>
        <w:noProof/>
      </w:rPr>
      <w:t>13</w:t>
    </w:r>
    <w:r>
      <w:rPr>
        <w:rFonts w:ascii="標楷體" w:eastAsia="標楷體" w:hAnsi="標楷體"/>
      </w:rPr>
      <w:fldChar w:fldCharType="end"/>
    </w:r>
    <w:r>
      <w:rPr>
        <w:rFonts w:ascii="標楷體" w:eastAsia="標楷體" w:hAnsi="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1952" w14:textId="77777777" w:rsidR="001C5578" w:rsidRDefault="001C5578">
      <w:r>
        <w:rPr>
          <w:color w:val="000000"/>
        </w:rPr>
        <w:separator/>
      </w:r>
    </w:p>
  </w:footnote>
  <w:footnote w:type="continuationSeparator" w:id="0">
    <w:p w14:paraId="43C7B0C1" w14:textId="77777777" w:rsidR="001C5578" w:rsidRDefault="001C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79E9" w14:textId="77777777" w:rsidR="00283216" w:rsidRDefault="00283216">
    <w:pPr>
      <w:pStyle w:val="a4"/>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16CE"/>
    <w:multiLevelType w:val="multilevel"/>
    <w:tmpl w:val="159C81A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1C53FCD"/>
    <w:multiLevelType w:val="multilevel"/>
    <w:tmpl w:val="9EBC2CE6"/>
    <w:lvl w:ilvl="0">
      <w:start w:val="1"/>
      <w:numFmt w:val="taiwaneseCountingThousand"/>
      <w:lvlText w:val="（%1）"/>
      <w:lvlJc w:val="left"/>
      <w:pPr>
        <w:ind w:left="480" w:hanging="480"/>
      </w:pPr>
      <w:rPr>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F127B1"/>
    <w:multiLevelType w:val="multilevel"/>
    <w:tmpl w:val="DA7073C2"/>
    <w:lvl w:ilvl="0">
      <w:start w:val="1"/>
      <w:numFmt w:val="ideographLegalTraditional"/>
      <w:lvlText w:val="%1、"/>
      <w:lvlJc w:val="left"/>
      <w:pPr>
        <w:ind w:left="705" w:hanging="705"/>
      </w:pPr>
      <w:rPr>
        <w:rFonts w:ascii="標楷體" w:eastAsia="標楷體" w:hAnsi="標楷體"/>
        <w:b/>
        <w:sz w:val="28"/>
        <w:szCs w:val="28"/>
      </w:rPr>
    </w:lvl>
    <w:lvl w:ilvl="1">
      <w:start w:val="1"/>
      <w:numFmt w:val="taiwaneseCountingThousand"/>
      <w:lvlText w:val="%2、"/>
      <w:lvlJc w:val="left"/>
      <w:pPr>
        <w:ind w:left="960" w:hanging="480"/>
      </w:pPr>
    </w:lvl>
    <w:lvl w:ilvl="2">
      <w:start w:val="1"/>
      <w:numFmt w:val="taiwaneseCountingThousand"/>
      <w:lvlText w:val="（%3）"/>
      <w:lvlJc w:val="left"/>
      <w:pPr>
        <w:ind w:left="6030" w:hanging="360"/>
      </w:pPr>
      <w:rPr>
        <w:color w:val="auto"/>
        <w:sz w:val="22"/>
        <w:lang w:val="en-US"/>
      </w:rPr>
    </w:lvl>
    <w:lvl w:ilvl="3">
      <w:start w:val="1"/>
      <w:numFmt w:val="decimal"/>
      <w:lvlText w:val="%4."/>
      <w:lvlJc w:val="left"/>
      <w:pPr>
        <w:ind w:left="1800" w:hanging="360"/>
      </w:pPr>
      <w:rPr>
        <w:color w:val="000000"/>
      </w:rPr>
    </w:lvl>
    <w:lvl w:ilvl="4">
      <w:start w:val="1"/>
      <w:numFmt w:val="taiwaneseCountingThousand"/>
      <w:lvlText w:val="（%5）"/>
      <w:lvlJc w:val="left"/>
      <w:pPr>
        <w:ind w:left="2640" w:hanging="720"/>
      </w:pPr>
      <w:rPr>
        <w:sz w:val="22"/>
      </w:rPr>
    </w:lvl>
    <w:lvl w:ilvl="5">
      <w:start w:val="1"/>
      <w:numFmt w:val="decimal"/>
      <w:lvlText w:val="%6、"/>
      <w:lvlJc w:val="left"/>
      <w:pPr>
        <w:ind w:left="2760" w:hanging="36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2EF29A3"/>
    <w:multiLevelType w:val="multilevel"/>
    <w:tmpl w:val="008AE9C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36550DD7"/>
    <w:multiLevelType w:val="multilevel"/>
    <w:tmpl w:val="50FC57F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9D72A04"/>
    <w:multiLevelType w:val="multilevel"/>
    <w:tmpl w:val="0A76CBD8"/>
    <w:lvl w:ilvl="0">
      <w:start w:val="1"/>
      <w:numFmt w:val="taiwaneseCountingThousand"/>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6" w15:restartNumberingAfterBreak="0">
    <w:nsid w:val="39D90952"/>
    <w:multiLevelType w:val="multilevel"/>
    <w:tmpl w:val="82601072"/>
    <w:lvl w:ilvl="0">
      <w:start w:val="1"/>
      <w:numFmt w:val="taiwaneseCountingThousand"/>
      <w:lvlText w:val="（%1）"/>
      <w:lvlJc w:val="left"/>
      <w:pPr>
        <w:ind w:left="1440" w:hanging="480"/>
      </w:pPr>
      <w:rPr>
        <w:rFonts w:ascii="標楷體" w:eastAsia="標楷體" w:hAnsi="標楷體"/>
        <w:color w:val="auto"/>
        <w:lang w:val="en-US"/>
      </w:rPr>
    </w:lvl>
    <w:lvl w:ilvl="1">
      <w:numFmt w:val="bullet"/>
      <w:lvlText w:val="◎"/>
      <w:lvlJc w:val="left"/>
      <w:pPr>
        <w:ind w:left="1800" w:hanging="360"/>
      </w:pPr>
      <w:rPr>
        <w:rFonts w:ascii="標楷體" w:eastAsia="標楷體" w:hAnsi="標楷體" w:cs="Mangal"/>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3A3E1D80"/>
    <w:multiLevelType w:val="multilevel"/>
    <w:tmpl w:val="DAB268AA"/>
    <w:lvl w:ilvl="0">
      <w:start w:val="1"/>
      <w:numFmt w:val="taiwaneseCountingThousand"/>
      <w:lvlText w:val="(%1)"/>
      <w:lvlJc w:val="left"/>
      <w:pPr>
        <w:ind w:left="1200" w:hanging="600"/>
      </w:pPr>
    </w:lvl>
    <w:lvl w:ilvl="1">
      <w:start w:val="1"/>
      <w:numFmt w:val="decimal"/>
      <w:lvlText w:val="%2、"/>
      <w:lvlJc w:val="left"/>
      <w:pPr>
        <w:ind w:left="1440" w:hanging="360"/>
      </w:pPr>
    </w:lvl>
    <w:lvl w:ilvl="2">
      <w:start w:val="1"/>
      <w:numFmt w:val="decimal"/>
      <w:lvlText w:val="%3."/>
      <w:lvlJc w:val="left"/>
      <w:pPr>
        <w:ind w:left="1920" w:hanging="36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8" w15:restartNumberingAfterBreak="0">
    <w:nsid w:val="3C2D3C71"/>
    <w:multiLevelType w:val="multilevel"/>
    <w:tmpl w:val="1542DFC2"/>
    <w:lvl w:ilvl="0">
      <w:start w:val="1"/>
      <w:numFmt w:val="taiwaneseCountingThousand"/>
      <w:lvlText w:val="（%1）"/>
      <w:lvlJc w:val="left"/>
      <w:pPr>
        <w:ind w:left="1440" w:hanging="480"/>
      </w:pPr>
      <w:rPr>
        <w:color w:val="auto"/>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3FE03EA0"/>
    <w:multiLevelType w:val="multilevel"/>
    <w:tmpl w:val="9FAE6F6C"/>
    <w:lvl w:ilvl="0">
      <w:start w:val="1"/>
      <w:numFmt w:val="taiwaneseCountingThousand"/>
      <w:lvlText w:val="（%1）"/>
      <w:lvlJc w:val="left"/>
      <w:pPr>
        <w:ind w:left="1440" w:hanging="480"/>
      </w:pPr>
      <w:rPr>
        <w:color w:val="auto"/>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41C4484B"/>
    <w:multiLevelType w:val="multilevel"/>
    <w:tmpl w:val="4AA635E8"/>
    <w:lvl w:ilvl="0">
      <w:start w:val="1"/>
      <w:numFmt w:val="taiwaneseCountingThousand"/>
      <w:lvlText w:val="%1、"/>
      <w:lvlJc w:val="left"/>
      <w:pPr>
        <w:ind w:left="3173" w:hanging="480"/>
      </w:pPr>
      <w:rPr>
        <w:sz w:val="24"/>
        <w:lang w:val="en-US"/>
      </w:rPr>
    </w:lvl>
    <w:lvl w:ilvl="1">
      <w:start w:val="1"/>
      <w:numFmt w:val="taiwaneseCountingThousand"/>
      <w:lvlText w:val="（%2）"/>
      <w:lvlJc w:val="left"/>
      <w:pPr>
        <w:ind w:left="1905" w:hanging="72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1" w15:restartNumberingAfterBreak="0">
    <w:nsid w:val="49994180"/>
    <w:multiLevelType w:val="multilevel"/>
    <w:tmpl w:val="3DA2E484"/>
    <w:lvl w:ilvl="0">
      <w:start w:val="1"/>
      <w:numFmt w:val="taiwaneseCountingThousand"/>
      <w:lvlText w:val="（%1）"/>
      <w:lvlJc w:val="left"/>
      <w:pPr>
        <w:ind w:left="480" w:hanging="480"/>
      </w:pPr>
      <w:rPr>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B4C6A3E"/>
    <w:multiLevelType w:val="multilevel"/>
    <w:tmpl w:val="31AE6202"/>
    <w:lvl w:ilvl="0">
      <w:numFmt w:val="bullet"/>
      <w:lvlText w:val="◎"/>
      <w:lvlJc w:val="left"/>
      <w:pPr>
        <w:ind w:left="480" w:hanging="480"/>
      </w:pPr>
      <w:rPr>
        <w:rFonts w:ascii="標楷體" w:eastAsia="標楷體" w:hAnsi="標楷體" w:cs="Times New Roman"/>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6D6505A3"/>
    <w:multiLevelType w:val="multilevel"/>
    <w:tmpl w:val="EEF60A58"/>
    <w:lvl w:ilvl="0">
      <w:numFmt w:val="bullet"/>
      <w:lvlText w:val="◎"/>
      <w:lvlJc w:val="left"/>
      <w:pPr>
        <w:ind w:left="480" w:hanging="480"/>
      </w:pPr>
      <w:rPr>
        <w:rFonts w:ascii="標楷體" w:eastAsia="標楷體" w:hAnsi="標楷體" w:cs="Mangal"/>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6DA34944"/>
    <w:multiLevelType w:val="multilevel"/>
    <w:tmpl w:val="0C4AD0CA"/>
    <w:lvl w:ilvl="0">
      <w:numFmt w:val="bullet"/>
      <w:lvlText w:val="◎"/>
      <w:lvlJc w:val="left"/>
      <w:pPr>
        <w:ind w:left="480" w:hanging="480"/>
      </w:pPr>
      <w:rPr>
        <w:rFonts w:ascii="標楷體" w:eastAsia="標楷體" w:hAnsi="標楷體" w:cs="Mangal"/>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15:restartNumberingAfterBreak="0">
    <w:nsid w:val="7B123CC0"/>
    <w:multiLevelType w:val="multilevel"/>
    <w:tmpl w:val="A9E665CA"/>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84278541">
    <w:abstractNumId w:val="2"/>
  </w:num>
  <w:num w:numId="2" w16cid:durableId="1210804041">
    <w:abstractNumId w:val="6"/>
  </w:num>
  <w:num w:numId="3" w16cid:durableId="894435613">
    <w:abstractNumId w:val="13"/>
  </w:num>
  <w:num w:numId="4" w16cid:durableId="163976778">
    <w:abstractNumId w:val="15"/>
  </w:num>
  <w:num w:numId="5" w16cid:durableId="659309171">
    <w:abstractNumId w:val="7"/>
  </w:num>
  <w:num w:numId="6" w16cid:durableId="197746009">
    <w:abstractNumId w:val="5"/>
  </w:num>
  <w:num w:numId="7" w16cid:durableId="101802502">
    <w:abstractNumId w:val="8"/>
  </w:num>
  <w:num w:numId="8" w16cid:durableId="747383669">
    <w:abstractNumId w:val="9"/>
  </w:num>
  <w:num w:numId="9" w16cid:durableId="241529712">
    <w:abstractNumId w:val="3"/>
  </w:num>
  <w:num w:numId="10" w16cid:durableId="1159466118">
    <w:abstractNumId w:val="10"/>
  </w:num>
  <w:num w:numId="11" w16cid:durableId="565190608">
    <w:abstractNumId w:val="11"/>
  </w:num>
  <w:num w:numId="12" w16cid:durableId="1104153536">
    <w:abstractNumId w:val="0"/>
  </w:num>
  <w:num w:numId="13" w16cid:durableId="808398744">
    <w:abstractNumId w:val="4"/>
  </w:num>
  <w:num w:numId="14" w16cid:durableId="390428739">
    <w:abstractNumId w:val="1"/>
  </w:num>
  <w:num w:numId="15" w16cid:durableId="1185828546">
    <w:abstractNumId w:val="14"/>
  </w:num>
  <w:num w:numId="16" w16cid:durableId="1183200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91"/>
    <w:rsid w:val="00016DE4"/>
    <w:rsid w:val="000173DB"/>
    <w:rsid w:val="00061023"/>
    <w:rsid w:val="00086B8C"/>
    <w:rsid w:val="000A2032"/>
    <w:rsid w:val="000E0E89"/>
    <w:rsid w:val="000E307A"/>
    <w:rsid w:val="00113401"/>
    <w:rsid w:val="00145990"/>
    <w:rsid w:val="00156741"/>
    <w:rsid w:val="00165635"/>
    <w:rsid w:val="0018744B"/>
    <w:rsid w:val="001878CB"/>
    <w:rsid w:val="00193B6E"/>
    <w:rsid w:val="001C07BD"/>
    <w:rsid w:val="001C5578"/>
    <w:rsid w:val="00234586"/>
    <w:rsid w:val="00247ADD"/>
    <w:rsid w:val="002518C4"/>
    <w:rsid w:val="00283216"/>
    <w:rsid w:val="002B28B3"/>
    <w:rsid w:val="002F2C27"/>
    <w:rsid w:val="00311309"/>
    <w:rsid w:val="00347FC4"/>
    <w:rsid w:val="00350E6F"/>
    <w:rsid w:val="00372391"/>
    <w:rsid w:val="00372DA6"/>
    <w:rsid w:val="003775E6"/>
    <w:rsid w:val="00382E72"/>
    <w:rsid w:val="003A3F62"/>
    <w:rsid w:val="003B31AB"/>
    <w:rsid w:val="003D68C6"/>
    <w:rsid w:val="003F7FAB"/>
    <w:rsid w:val="0045625A"/>
    <w:rsid w:val="00492718"/>
    <w:rsid w:val="00501E62"/>
    <w:rsid w:val="00557B27"/>
    <w:rsid w:val="005D3B8D"/>
    <w:rsid w:val="00611C1C"/>
    <w:rsid w:val="006862D8"/>
    <w:rsid w:val="006B117E"/>
    <w:rsid w:val="006E17AA"/>
    <w:rsid w:val="006E1928"/>
    <w:rsid w:val="006E6C24"/>
    <w:rsid w:val="006F7C22"/>
    <w:rsid w:val="00711713"/>
    <w:rsid w:val="00755BBD"/>
    <w:rsid w:val="007A58C9"/>
    <w:rsid w:val="007E579D"/>
    <w:rsid w:val="007F620B"/>
    <w:rsid w:val="008119EF"/>
    <w:rsid w:val="00827167"/>
    <w:rsid w:val="00847692"/>
    <w:rsid w:val="0087388E"/>
    <w:rsid w:val="0087658F"/>
    <w:rsid w:val="00881E7C"/>
    <w:rsid w:val="008C27E6"/>
    <w:rsid w:val="00916ADD"/>
    <w:rsid w:val="00937782"/>
    <w:rsid w:val="00956D10"/>
    <w:rsid w:val="00997D07"/>
    <w:rsid w:val="00997D68"/>
    <w:rsid w:val="009C2D94"/>
    <w:rsid w:val="009D6D1B"/>
    <w:rsid w:val="00A10B5E"/>
    <w:rsid w:val="00A3137F"/>
    <w:rsid w:val="00A36663"/>
    <w:rsid w:val="00A36998"/>
    <w:rsid w:val="00A4342F"/>
    <w:rsid w:val="00AB0847"/>
    <w:rsid w:val="00AD0D48"/>
    <w:rsid w:val="00AE320B"/>
    <w:rsid w:val="00B030ED"/>
    <w:rsid w:val="00B43FC9"/>
    <w:rsid w:val="00B939A8"/>
    <w:rsid w:val="00BB3C93"/>
    <w:rsid w:val="00C661F8"/>
    <w:rsid w:val="00CA1CFF"/>
    <w:rsid w:val="00CC209F"/>
    <w:rsid w:val="00CC551D"/>
    <w:rsid w:val="00D03C5B"/>
    <w:rsid w:val="00D04F3E"/>
    <w:rsid w:val="00D109CE"/>
    <w:rsid w:val="00DB3AD7"/>
    <w:rsid w:val="00E01647"/>
    <w:rsid w:val="00F06391"/>
    <w:rsid w:val="00F92636"/>
    <w:rsid w:val="00FA7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7216B"/>
  <w15:docId w15:val="{E51135CF-1C09-4247-8E56-E18BDB79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Mangal"/>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customStyle="1" w:styleId="a9">
    <w:name w:val="清單段落 字元"/>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Mangal"/>
      <w:sz w:val="18"/>
      <w:szCs w:val="18"/>
    </w:rPr>
  </w:style>
  <w:style w:type="paragraph" w:styleId="Web">
    <w:name w:val="Normal (Web)"/>
    <w:basedOn w:val="a"/>
    <w:pPr>
      <w:widowControl/>
      <w:spacing w:before="100" w:after="100"/>
    </w:pPr>
    <w:rPr>
      <w:rFonts w:ascii="新細明體" w:hAnsi="新細明體" w:cs="新細明體"/>
      <w:kern w:val="0"/>
      <w:szCs w:val="24"/>
    </w:rPr>
  </w:style>
  <w:style w:type="character" w:styleId="ac">
    <w:name w:val="annotation reference"/>
    <w:basedOn w:val="a0"/>
    <w:rPr>
      <w:sz w:val="16"/>
      <w:szCs w:val="16"/>
    </w:rPr>
  </w:style>
  <w:style w:type="paragraph" w:styleId="ad">
    <w:name w:val="annotation text"/>
    <w:basedOn w:val="a"/>
    <w:rPr>
      <w:sz w:val="20"/>
      <w:szCs w:val="20"/>
    </w:rPr>
  </w:style>
  <w:style w:type="character" w:customStyle="1" w:styleId="ae">
    <w:name w:val="註解文字 字元"/>
    <w:basedOn w:val="a0"/>
    <w:rPr>
      <w:sz w:val="20"/>
      <w:szCs w:val="20"/>
    </w:rPr>
  </w:style>
  <w:style w:type="paragraph" w:styleId="af">
    <w:name w:val="annotation subject"/>
    <w:basedOn w:val="ad"/>
    <w:next w:val="ad"/>
    <w:rPr>
      <w:b/>
      <w:bCs/>
      <w:sz w:val="24"/>
      <w:szCs w:val="22"/>
    </w:rPr>
  </w:style>
  <w:style w:type="character" w:customStyle="1" w:styleId="af0">
    <w:name w:val="註解主旨 字元"/>
    <w:basedOn w:val="ae"/>
    <w:rPr>
      <w:b/>
      <w:bCs/>
      <w:sz w:val="20"/>
      <w:szCs w:val="20"/>
    </w:rPr>
  </w:style>
  <w:style w:type="character" w:styleId="af1">
    <w:name w:val="Unresolved Mention"/>
    <w:basedOn w:val="a0"/>
    <w:uiPriority w:val="99"/>
    <w:semiHidden/>
    <w:unhideWhenUsed/>
    <w:rsid w:val="00916ADD"/>
    <w:rPr>
      <w:color w:val="605E5C"/>
      <w:shd w:val="clear" w:color="auto" w:fill="E1DFDD"/>
    </w:rPr>
  </w:style>
  <w:style w:type="character" w:styleId="af2">
    <w:name w:val="FollowedHyperlink"/>
    <w:basedOn w:val="a0"/>
    <w:uiPriority w:val="99"/>
    <w:semiHidden/>
    <w:unhideWhenUsed/>
    <w:rsid w:val="00AD0D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ga000@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hga000@gmail.com"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徐浩文-駐點</dc:creator>
  <cp:lastModifiedBy>User</cp:lastModifiedBy>
  <cp:revision>3</cp:revision>
  <cp:lastPrinted>2023-04-11T02:53:00Z</cp:lastPrinted>
  <dcterms:created xsi:type="dcterms:W3CDTF">2023-05-17T00:26:00Z</dcterms:created>
  <dcterms:modified xsi:type="dcterms:W3CDTF">2023-05-17T00:32:00Z</dcterms:modified>
</cp:coreProperties>
</file>